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17D30" w14:textId="77777777" w:rsidR="004E3F0A" w:rsidRPr="001D6779" w:rsidRDefault="004E3F0A" w:rsidP="00A86B9E">
      <w:pPr>
        <w:spacing w:line="360" w:lineRule="auto"/>
        <w:rPr>
          <w:rFonts w:ascii="宋体" w:hAnsi="宋体" w:cs="宋体"/>
          <w:sz w:val="44"/>
        </w:rPr>
      </w:pPr>
    </w:p>
    <w:p w14:paraId="7ACC6450" w14:textId="77777777" w:rsidR="00613811" w:rsidRPr="001D6779" w:rsidRDefault="00613811" w:rsidP="00A86B9E">
      <w:pPr>
        <w:spacing w:beforeLines="50" w:before="120" w:line="360" w:lineRule="auto"/>
        <w:jc w:val="center"/>
        <w:rPr>
          <w:rFonts w:ascii="宋体" w:hAnsi="宋体" w:cs="宋体"/>
          <w:b/>
          <w:sz w:val="36"/>
          <w:szCs w:val="36"/>
        </w:rPr>
      </w:pPr>
    </w:p>
    <w:p w14:paraId="0E315504" w14:textId="77777777" w:rsidR="004E3F0A" w:rsidRPr="00227B43" w:rsidRDefault="00613811" w:rsidP="00A86B9E">
      <w:pPr>
        <w:spacing w:beforeLines="50" w:before="120" w:line="360" w:lineRule="auto"/>
        <w:jc w:val="center"/>
        <w:rPr>
          <w:rFonts w:ascii="宋体" w:hAnsi="宋体" w:cs="宋体"/>
          <w:b/>
          <w:sz w:val="44"/>
          <w:szCs w:val="44"/>
        </w:rPr>
      </w:pPr>
      <w:r w:rsidRPr="00227B43">
        <w:rPr>
          <w:rFonts w:ascii="宋体" w:hAnsi="宋体" w:cs="宋体" w:hint="eastAsia"/>
          <w:b/>
          <w:sz w:val="44"/>
          <w:szCs w:val="44"/>
        </w:rPr>
        <w:t>杭州市滨江区浙医二院经血管植入器械研究院</w:t>
      </w:r>
    </w:p>
    <w:p w14:paraId="159728FD" w14:textId="77777777" w:rsidR="004E3F0A" w:rsidRPr="00227B43" w:rsidRDefault="00491040" w:rsidP="00A86B9E">
      <w:pPr>
        <w:spacing w:beforeLines="50" w:before="120" w:line="360" w:lineRule="auto"/>
        <w:jc w:val="center"/>
        <w:rPr>
          <w:rFonts w:ascii="宋体" w:hAnsi="宋体" w:cs="宋体"/>
          <w:b/>
          <w:sz w:val="32"/>
          <w:szCs w:val="32"/>
        </w:rPr>
      </w:pPr>
      <w:r w:rsidRPr="00227B43">
        <w:rPr>
          <w:rFonts w:ascii="宋体" w:hAnsi="宋体" w:cs="宋体" w:hint="eastAsia"/>
          <w:b/>
          <w:sz w:val="32"/>
          <w:szCs w:val="32"/>
          <w:u w:val="single"/>
        </w:rPr>
        <w:t>检测实验室CNAS认可及CMA认证辅导采购</w:t>
      </w:r>
      <w:r w:rsidR="004E3F0A" w:rsidRPr="00227B43">
        <w:rPr>
          <w:rFonts w:ascii="宋体" w:hAnsi="宋体" w:cs="宋体" w:hint="eastAsia"/>
          <w:b/>
          <w:sz w:val="32"/>
          <w:szCs w:val="32"/>
        </w:rPr>
        <w:t>项目</w:t>
      </w:r>
    </w:p>
    <w:p w14:paraId="630C1DAB" w14:textId="77777777" w:rsidR="004E3F0A" w:rsidRPr="00227B43" w:rsidRDefault="004E3F0A" w:rsidP="00A86B9E">
      <w:pPr>
        <w:spacing w:beforeLines="50" w:before="120" w:line="360" w:lineRule="auto"/>
        <w:jc w:val="center"/>
        <w:rPr>
          <w:rFonts w:ascii="宋体" w:hAnsi="宋体" w:cs="宋体"/>
          <w:sz w:val="72"/>
          <w:szCs w:val="72"/>
        </w:rPr>
      </w:pPr>
    </w:p>
    <w:p w14:paraId="62DB05F5" w14:textId="77777777" w:rsidR="004E3F0A" w:rsidRPr="00227B43" w:rsidRDefault="004E3F0A" w:rsidP="00A86B9E">
      <w:pPr>
        <w:spacing w:beforeLines="50" w:before="120" w:line="360" w:lineRule="auto"/>
        <w:jc w:val="center"/>
        <w:rPr>
          <w:rFonts w:ascii="宋体" w:hAnsi="宋体" w:cs="宋体"/>
          <w:sz w:val="72"/>
          <w:szCs w:val="72"/>
        </w:rPr>
      </w:pPr>
      <w:r w:rsidRPr="00227B43">
        <w:rPr>
          <w:rFonts w:ascii="宋体" w:hAnsi="宋体" w:cs="宋体" w:hint="eastAsia"/>
          <w:sz w:val="72"/>
          <w:szCs w:val="72"/>
        </w:rPr>
        <w:t>竞争性磋商采购文件</w:t>
      </w:r>
    </w:p>
    <w:p w14:paraId="078063DF" w14:textId="77777777" w:rsidR="004E3F0A" w:rsidRPr="00227B43" w:rsidRDefault="004E3F0A" w:rsidP="00A86B9E">
      <w:pPr>
        <w:spacing w:beforeLines="50" w:before="120" w:line="360" w:lineRule="auto"/>
        <w:jc w:val="center"/>
        <w:rPr>
          <w:rFonts w:ascii="宋体" w:hAnsi="宋体" w:cs="宋体"/>
          <w:sz w:val="72"/>
          <w:szCs w:val="72"/>
        </w:rPr>
      </w:pPr>
    </w:p>
    <w:p w14:paraId="638409A6" w14:textId="77777777" w:rsidR="00A86B9E" w:rsidRPr="00227B43" w:rsidRDefault="00A86B9E" w:rsidP="00A86B9E">
      <w:pPr>
        <w:spacing w:beforeLines="50" w:before="120" w:line="360" w:lineRule="auto"/>
        <w:jc w:val="center"/>
        <w:rPr>
          <w:rFonts w:ascii="宋体" w:hAnsi="宋体" w:cs="宋体"/>
          <w:sz w:val="72"/>
          <w:szCs w:val="72"/>
        </w:rPr>
      </w:pPr>
    </w:p>
    <w:p w14:paraId="5B730284" w14:textId="4D6C87BD" w:rsidR="00491040" w:rsidRPr="00227B43" w:rsidRDefault="004E3F0A" w:rsidP="00491040">
      <w:pPr>
        <w:spacing w:beforeLines="50" w:before="120" w:line="360" w:lineRule="auto"/>
        <w:jc w:val="center"/>
        <w:rPr>
          <w:rFonts w:ascii="宋体" w:hAnsi="宋体" w:cs="宋体"/>
          <w:b/>
          <w:sz w:val="32"/>
          <w:szCs w:val="32"/>
        </w:rPr>
      </w:pPr>
      <w:r w:rsidRPr="00227B43">
        <w:rPr>
          <w:rFonts w:hAnsi="宋体" w:cs="宋体" w:hint="eastAsia"/>
          <w:b/>
          <w:bCs/>
          <w:sz w:val="32"/>
          <w:szCs w:val="32"/>
        </w:rPr>
        <w:t>项目名称：</w:t>
      </w:r>
      <w:r w:rsidR="00491040" w:rsidRPr="00227B43">
        <w:rPr>
          <w:rFonts w:ascii="宋体" w:hAnsi="宋体" w:cs="宋体" w:hint="eastAsia"/>
          <w:b/>
          <w:sz w:val="32"/>
          <w:szCs w:val="32"/>
          <w:u w:val="single"/>
        </w:rPr>
        <w:t>检测实验室CNAS认可及CMA认证辅导采购</w:t>
      </w:r>
      <w:r w:rsidR="00E3655C">
        <w:rPr>
          <w:rFonts w:ascii="宋体" w:hAnsi="宋体" w:cs="宋体" w:hint="eastAsia"/>
          <w:b/>
          <w:sz w:val="32"/>
          <w:szCs w:val="32"/>
          <w:u w:val="single"/>
        </w:rPr>
        <w:t>项目</w:t>
      </w:r>
    </w:p>
    <w:p w14:paraId="66345A4B" w14:textId="77777777" w:rsidR="00613811" w:rsidRPr="00227B43" w:rsidRDefault="00613811" w:rsidP="004B4F97">
      <w:pPr>
        <w:pStyle w:val="af"/>
        <w:snapToGrid w:val="0"/>
        <w:spacing w:before="120" w:after="120" w:line="360" w:lineRule="auto"/>
        <w:rPr>
          <w:rFonts w:hAnsi="宋体" w:cs="宋体"/>
          <w:b/>
          <w:bCs/>
          <w:sz w:val="32"/>
          <w:szCs w:val="32"/>
        </w:rPr>
      </w:pPr>
    </w:p>
    <w:p w14:paraId="0178CF02" w14:textId="77777777" w:rsidR="004E3F0A" w:rsidRPr="00227B43" w:rsidRDefault="004E3F0A" w:rsidP="00A86B9E">
      <w:pPr>
        <w:pStyle w:val="af"/>
        <w:snapToGrid w:val="0"/>
        <w:spacing w:before="120" w:after="120" w:line="360" w:lineRule="auto"/>
        <w:jc w:val="center"/>
        <w:rPr>
          <w:rFonts w:hAnsi="宋体" w:cs="宋体"/>
          <w:b/>
          <w:bCs/>
          <w:sz w:val="32"/>
          <w:szCs w:val="32"/>
        </w:rPr>
      </w:pPr>
      <w:r w:rsidRPr="00227B43">
        <w:rPr>
          <w:rFonts w:hAnsi="宋体" w:cs="宋体" w:hint="eastAsia"/>
          <w:b/>
          <w:bCs/>
          <w:sz w:val="32"/>
          <w:szCs w:val="32"/>
        </w:rPr>
        <w:t>采购单位：</w:t>
      </w:r>
      <w:r w:rsidR="00613811" w:rsidRPr="00227B43">
        <w:rPr>
          <w:rFonts w:hAnsi="宋体" w:cs="宋体" w:hint="eastAsia"/>
          <w:b/>
          <w:bCs/>
          <w:sz w:val="32"/>
          <w:szCs w:val="32"/>
        </w:rPr>
        <w:t>杭州市滨江区浙医二院经血管植入器械研究院</w:t>
      </w:r>
    </w:p>
    <w:p w14:paraId="12AA3873" w14:textId="77777777" w:rsidR="00A86B9E" w:rsidRPr="00227B43" w:rsidRDefault="00A86B9E" w:rsidP="00A86B9E">
      <w:pPr>
        <w:snapToGrid w:val="0"/>
        <w:spacing w:beforeLines="50" w:before="120" w:line="360" w:lineRule="auto"/>
        <w:jc w:val="center"/>
        <w:rPr>
          <w:rFonts w:ascii="宋体" w:hAnsi="宋体" w:cs="宋体"/>
          <w:b/>
          <w:bCs/>
          <w:w w:val="95"/>
          <w:sz w:val="32"/>
          <w:szCs w:val="32"/>
        </w:rPr>
      </w:pPr>
    </w:p>
    <w:p w14:paraId="27445A83" w14:textId="19438A31" w:rsidR="004E3F0A" w:rsidRPr="00227B43" w:rsidRDefault="004E3F0A" w:rsidP="00A86B9E">
      <w:pPr>
        <w:snapToGrid w:val="0"/>
        <w:spacing w:beforeLines="50" w:before="120" w:line="360" w:lineRule="auto"/>
        <w:jc w:val="center"/>
        <w:rPr>
          <w:rFonts w:ascii="宋体" w:hAnsi="宋体" w:cs="宋体"/>
          <w:b/>
          <w:bCs/>
          <w:w w:val="95"/>
          <w:sz w:val="30"/>
          <w:szCs w:val="30"/>
        </w:rPr>
        <w:sectPr w:rsidR="004E3F0A" w:rsidRPr="00227B43" w:rsidSect="00613811">
          <w:headerReference w:type="default" r:id="rId8"/>
          <w:footerReference w:type="even" r:id="rId9"/>
          <w:footerReference w:type="default" r:id="rId10"/>
          <w:pgSz w:w="11906" w:h="16838"/>
          <w:pgMar w:top="1457" w:right="1474" w:bottom="1457" w:left="1474" w:header="851" w:footer="851" w:gutter="0"/>
          <w:cols w:space="720"/>
          <w:titlePg/>
          <w:docGrid w:linePitch="312"/>
        </w:sectPr>
      </w:pPr>
      <w:r w:rsidRPr="00227B43">
        <w:rPr>
          <w:rFonts w:ascii="宋体" w:hAnsi="宋体" w:cs="宋体" w:hint="eastAsia"/>
          <w:b/>
          <w:bCs/>
          <w:w w:val="95"/>
          <w:sz w:val="32"/>
          <w:szCs w:val="32"/>
        </w:rPr>
        <w:t>202</w:t>
      </w:r>
      <w:r w:rsidR="00613811" w:rsidRPr="00227B43">
        <w:rPr>
          <w:rFonts w:ascii="宋体" w:hAnsi="宋体" w:cs="宋体" w:hint="eastAsia"/>
          <w:b/>
          <w:bCs/>
          <w:w w:val="95"/>
          <w:sz w:val="32"/>
          <w:szCs w:val="32"/>
        </w:rPr>
        <w:t>5</w:t>
      </w:r>
      <w:r w:rsidRPr="00227B43">
        <w:rPr>
          <w:rFonts w:ascii="宋体" w:hAnsi="宋体" w:cs="宋体" w:hint="eastAsia"/>
          <w:b/>
          <w:bCs/>
          <w:w w:val="95"/>
          <w:sz w:val="32"/>
          <w:szCs w:val="32"/>
        </w:rPr>
        <w:t>年</w:t>
      </w:r>
      <w:r w:rsidR="00DE74B6" w:rsidRPr="00227B43">
        <w:rPr>
          <w:rFonts w:ascii="宋体" w:hAnsi="宋体" w:cs="宋体"/>
          <w:b/>
          <w:bCs/>
          <w:w w:val="95"/>
          <w:sz w:val="32"/>
          <w:szCs w:val="32"/>
        </w:rPr>
        <w:t>4</w:t>
      </w:r>
      <w:r w:rsidRPr="00227B43">
        <w:rPr>
          <w:rFonts w:ascii="宋体" w:hAnsi="宋体" w:cs="宋体" w:hint="eastAsia"/>
          <w:b/>
          <w:bCs/>
          <w:w w:val="95"/>
          <w:sz w:val="32"/>
          <w:szCs w:val="32"/>
        </w:rPr>
        <w:t>月</w:t>
      </w:r>
    </w:p>
    <w:p w14:paraId="0451248E" w14:textId="77777777" w:rsidR="004E3F0A" w:rsidRPr="00227B43" w:rsidRDefault="004E3F0A" w:rsidP="00A86B9E">
      <w:pPr>
        <w:pStyle w:val="af"/>
        <w:spacing w:before="120" w:after="120" w:line="360" w:lineRule="auto"/>
        <w:jc w:val="center"/>
        <w:rPr>
          <w:rFonts w:hAnsi="宋体" w:cs="宋体"/>
          <w:b/>
          <w:sz w:val="44"/>
          <w:szCs w:val="44"/>
        </w:rPr>
      </w:pPr>
    </w:p>
    <w:p w14:paraId="37F405F5" w14:textId="77777777" w:rsidR="004E3F0A" w:rsidRPr="00227B43" w:rsidRDefault="004E3F0A" w:rsidP="00A86B9E">
      <w:pPr>
        <w:pStyle w:val="af"/>
        <w:spacing w:before="120" w:after="120" w:line="360" w:lineRule="auto"/>
        <w:jc w:val="center"/>
        <w:rPr>
          <w:rFonts w:hAnsi="宋体" w:cs="宋体"/>
          <w:b/>
          <w:sz w:val="44"/>
          <w:szCs w:val="44"/>
        </w:rPr>
      </w:pPr>
      <w:r w:rsidRPr="00227B43">
        <w:rPr>
          <w:rFonts w:hAnsi="宋体" w:cs="宋体" w:hint="eastAsia"/>
          <w:b/>
          <w:sz w:val="44"/>
          <w:szCs w:val="44"/>
        </w:rPr>
        <w:t>目    录</w:t>
      </w:r>
    </w:p>
    <w:p w14:paraId="27956A33" w14:textId="77777777" w:rsidR="004E3F0A" w:rsidRPr="00227B43" w:rsidRDefault="004E3F0A" w:rsidP="00A86B9E">
      <w:pPr>
        <w:pStyle w:val="af"/>
        <w:spacing w:before="120" w:after="120" w:line="360" w:lineRule="auto"/>
        <w:jc w:val="center"/>
        <w:rPr>
          <w:rFonts w:hAnsi="宋体" w:cs="宋体"/>
          <w:b/>
          <w:sz w:val="44"/>
          <w:szCs w:val="44"/>
        </w:rPr>
      </w:pPr>
    </w:p>
    <w:p w14:paraId="2A17EEC3" w14:textId="77777777" w:rsidR="00354CAD" w:rsidRPr="00227B43" w:rsidRDefault="004E3F0A" w:rsidP="00354CAD">
      <w:pPr>
        <w:pStyle w:val="13"/>
        <w:tabs>
          <w:tab w:val="right" w:leader="dot" w:pos="8380"/>
        </w:tabs>
        <w:spacing w:line="360" w:lineRule="auto"/>
        <w:rPr>
          <w:rFonts w:ascii="宋体" w:hAnsi="宋体"/>
          <w:b/>
          <w:noProof/>
          <w:sz w:val="28"/>
          <w:szCs w:val="28"/>
        </w:rPr>
      </w:pPr>
      <w:r w:rsidRPr="00227B43">
        <w:rPr>
          <w:rFonts w:ascii="宋体" w:hAnsi="宋体" w:cs="宋体"/>
          <w:b/>
          <w:bCs/>
          <w:sz w:val="28"/>
          <w:szCs w:val="28"/>
        </w:rPr>
        <w:fldChar w:fldCharType="begin"/>
      </w:r>
      <w:r w:rsidRPr="00227B43">
        <w:rPr>
          <w:rFonts w:ascii="宋体" w:hAnsi="宋体" w:cs="宋体" w:hint="eastAsia"/>
          <w:b/>
          <w:bCs/>
          <w:sz w:val="28"/>
          <w:szCs w:val="28"/>
        </w:rPr>
        <w:instrText>TOC \o "1-3" \h \z \u</w:instrText>
      </w:r>
      <w:r w:rsidRPr="00227B43">
        <w:rPr>
          <w:rFonts w:ascii="宋体" w:hAnsi="宋体" w:cs="宋体"/>
          <w:b/>
          <w:bCs/>
          <w:sz w:val="28"/>
          <w:szCs w:val="28"/>
        </w:rPr>
        <w:fldChar w:fldCharType="separate"/>
      </w:r>
      <w:hyperlink w:anchor="_Toc192604168" w:history="1">
        <w:r w:rsidR="00354CAD" w:rsidRPr="00227B43">
          <w:rPr>
            <w:rStyle w:val="affc"/>
            <w:rFonts w:ascii="宋体" w:hAnsi="宋体" w:cs="宋体" w:hint="eastAsia"/>
            <w:b/>
            <w:noProof/>
            <w:sz w:val="28"/>
            <w:szCs w:val="28"/>
          </w:rPr>
          <w:t>第一章</w:t>
        </w:r>
        <w:r w:rsidR="00354CAD" w:rsidRPr="00227B43">
          <w:rPr>
            <w:rStyle w:val="affc"/>
            <w:rFonts w:ascii="宋体" w:hAnsi="宋体" w:cs="宋体"/>
            <w:b/>
            <w:noProof/>
            <w:sz w:val="28"/>
            <w:szCs w:val="28"/>
          </w:rPr>
          <w:t xml:space="preserve">  </w:t>
        </w:r>
        <w:r w:rsidR="00354CAD" w:rsidRPr="00227B43">
          <w:rPr>
            <w:rStyle w:val="affc"/>
            <w:rFonts w:ascii="宋体" w:hAnsi="宋体" w:cs="宋体" w:hint="eastAsia"/>
            <w:b/>
            <w:noProof/>
            <w:sz w:val="28"/>
            <w:szCs w:val="28"/>
          </w:rPr>
          <w:t>采购邀请</w:t>
        </w:r>
        <w:r w:rsidR="00354CAD" w:rsidRPr="00227B43">
          <w:rPr>
            <w:rFonts w:ascii="宋体" w:hAnsi="宋体"/>
            <w:b/>
            <w:noProof/>
            <w:webHidden/>
            <w:sz w:val="28"/>
            <w:szCs w:val="28"/>
          </w:rPr>
          <w:tab/>
        </w:r>
        <w:r w:rsidR="00354CAD" w:rsidRPr="00227B43">
          <w:rPr>
            <w:rFonts w:ascii="宋体" w:hAnsi="宋体"/>
            <w:b/>
            <w:noProof/>
            <w:webHidden/>
            <w:sz w:val="28"/>
            <w:szCs w:val="28"/>
          </w:rPr>
          <w:fldChar w:fldCharType="begin"/>
        </w:r>
        <w:r w:rsidR="00354CAD" w:rsidRPr="00227B43">
          <w:rPr>
            <w:rFonts w:ascii="宋体" w:hAnsi="宋体"/>
            <w:b/>
            <w:noProof/>
            <w:webHidden/>
            <w:sz w:val="28"/>
            <w:szCs w:val="28"/>
          </w:rPr>
          <w:instrText xml:space="preserve"> PAGEREF _Toc192604168 \h </w:instrText>
        </w:r>
        <w:r w:rsidR="00354CAD" w:rsidRPr="00227B43">
          <w:rPr>
            <w:rFonts w:ascii="宋体" w:hAnsi="宋体"/>
            <w:b/>
            <w:noProof/>
            <w:webHidden/>
            <w:sz w:val="28"/>
            <w:szCs w:val="28"/>
          </w:rPr>
        </w:r>
        <w:r w:rsidR="00354CAD" w:rsidRPr="00227B43">
          <w:rPr>
            <w:rFonts w:ascii="宋体" w:hAnsi="宋体"/>
            <w:b/>
            <w:noProof/>
            <w:webHidden/>
            <w:sz w:val="28"/>
            <w:szCs w:val="28"/>
          </w:rPr>
          <w:fldChar w:fldCharType="separate"/>
        </w:r>
        <w:r w:rsidR="004B4F97" w:rsidRPr="00227B43">
          <w:rPr>
            <w:rFonts w:ascii="宋体" w:hAnsi="宋体" w:hint="eastAsia"/>
            <w:b/>
            <w:noProof/>
            <w:webHidden/>
            <w:sz w:val="28"/>
            <w:szCs w:val="28"/>
          </w:rPr>
          <w:t>3</w:t>
        </w:r>
        <w:r w:rsidR="00354CAD" w:rsidRPr="00227B43">
          <w:rPr>
            <w:rFonts w:ascii="宋体" w:hAnsi="宋体"/>
            <w:b/>
            <w:noProof/>
            <w:webHidden/>
            <w:sz w:val="28"/>
            <w:szCs w:val="28"/>
          </w:rPr>
          <w:fldChar w:fldCharType="end"/>
        </w:r>
      </w:hyperlink>
    </w:p>
    <w:p w14:paraId="732F6636" w14:textId="77777777" w:rsidR="00354CAD" w:rsidRPr="00227B43" w:rsidRDefault="00776D9E" w:rsidP="00354CAD">
      <w:pPr>
        <w:pStyle w:val="13"/>
        <w:tabs>
          <w:tab w:val="right" w:leader="dot" w:pos="8380"/>
        </w:tabs>
        <w:spacing w:line="360" w:lineRule="auto"/>
        <w:rPr>
          <w:rFonts w:ascii="宋体" w:hAnsi="宋体"/>
          <w:b/>
          <w:noProof/>
          <w:sz w:val="28"/>
          <w:szCs w:val="28"/>
        </w:rPr>
      </w:pPr>
      <w:hyperlink w:anchor="_Toc192604169" w:history="1">
        <w:r w:rsidR="00354CAD" w:rsidRPr="00227B43">
          <w:rPr>
            <w:rStyle w:val="affc"/>
            <w:rFonts w:ascii="宋体" w:hAnsi="宋体" w:cs="宋体" w:hint="eastAsia"/>
            <w:b/>
            <w:noProof/>
            <w:sz w:val="28"/>
            <w:szCs w:val="28"/>
          </w:rPr>
          <w:t>第二章</w:t>
        </w:r>
        <w:r w:rsidR="00354CAD" w:rsidRPr="00227B43">
          <w:rPr>
            <w:rStyle w:val="affc"/>
            <w:rFonts w:ascii="宋体" w:hAnsi="宋体" w:cs="宋体"/>
            <w:b/>
            <w:noProof/>
            <w:sz w:val="28"/>
            <w:szCs w:val="28"/>
          </w:rPr>
          <w:t xml:space="preserve">  </w:t>
        </w:r>
        <w:r w:rsidR="00354CAD" w:rsidRPr="00227B43">
          <w:rPr>
            <w:rStyle w:val="affc"/>
            <w:rFonts w:ascii="宋体" w:hAnsi="宋体" w:cs="宋体" w:hint="eastAsia"/>
            <w:b/>
            <w:noProof/>
            <w:sz w:val="28"/>
            <w:szCs w:val="28"/>
          </w:rPr>
          <w:t>供应商须知</w:t>
        </w:r>
        <w:r w:rsidR="00354CAD" w:rsidRPr="00227B43">
          <w:rPr>
            <w:rFonts w:ascii="宋体" w:hAnsi="宋体"/>
            <w:b/>
            <w:noProof/>
            <w:webHidden/>
            <w:sz w:val="28"/>
            <w:szCs w:val="28"/>
          </w:rPr>
          <w:tab/>
        </w:r>
        <w:r w:rsidR="00354CAD" w:rsidRPr="00227B43">
          <w:rPr>
            <w:rFonts w:ascii="宋体" w:hAnsi="宋体"/>
            <w:b/>
            <w:noProof/>
            <w:webHidden/>
            <w:sz w:val="28"/>
            <w:szCs w:val="28"/>
          </w:rPr>
          <w:fldChar w:fldCharType="begin"/>
        </w:r>
        <w:r w:rsidR="00354CAD" w:rsidRPr="00227B43">
          <w:rPr>
            <w:rFonts w:ascii="宋体" w:hAnsi="宋体"/>
            <w:b/>
            <w:noProof/>
            <w:webHidden/>
            <w:sz w:val="28"/>
            <w:szCs w:val="28"/>
          </w:rPr>
          <w:instrText xml:space="preserve"> PAGEREF _Toc192604169 \h </w:instrText>
        </w:r>
        <w:r w:rsidR="00354CAD" w:rsidRPr="00227B43">
          <w:rPr>
            <w:rFonts w:ascii="宋体" w:hAnsi="宋体"/>
            <w:b/>
            <w:noProof/>
            <w:webHidden/>
            <w:sz w:val="28"/>
            <w:szCs w:val="28"/>
          </w:rPr>
        </w:r>
        <w:r w:rsidR="00354CAD" w:rsidRPr="00227B43">
          <w:rPr>
            <w:rFonts w:ascii="宋体" w:hAnsi="宋体"/>
            <w:b/>
            <w:noProof/>
            <w:webHidden/>
            <w:sz w:val="28"/>
            <w:szCs w:val="28"/>
          </w:rPr>
          <w:fldChar w:fldCharType="separate"/>
        </w:r>
        <w:r w:rsidR="004B4F97" w:rsidRPr="00227B43">
          <w:rPr>
            <w:rFonts w:ascii="宋体" w:hAnsi="宋体" w:hint="eastAsia"/>
            <w:b/>
            <w:noProof/>
            <w:webHidden/>
            <w:sz w:val="28"/>
            <w:szCs w:val="28"/>
          </w:rPr>
          <w:t>5</w:t>
        </w:r>
        <w:r w:rsidR="00354CAD" w:rsidRPr="00227B43">
          <w:rPr>
            <w:rFonts w:ascii="宋体" w:hAnsi="宋体"/>
            <w:b/>
            <w:noProof/>
            <w:webHidden/>
            <w:sz w:val="28"/>
            <w:szCs w:val="28"/>
          </w:rPr>
          <w:fldChar w:fldCharType="end"/>
        </w:r>
      </w:hyperlink>
    </w:p>
    <w:p w14:paraId="7C71085F" w14:textId="77777777" w:rsidR="00354CAD" w:rsidRPr="00227B43" w:rsidRDefault="00776D9E" w:rsidP="00354CAD">
      <w:pPr>
        <w:pStyle w:val="24"/>
        <w:tabs>
          <w:tab w:val="right" w:leader="dot" w:pos="8380"/>
        </w:tabs>
        <w:spacing w:line="360" w:lineRule="auto"/>
        <w:rPr>
          <w:rFonts w:ascii="宋体" w:hAnsi="宋体"/>
          <w:b/>
          <w:noProof/>
          <w:sz w:val="28"/>
          <w:szCs w:val="28"/>
        </w:rPr>
      </w:pPr>
      <w:hyperlink w:anchor="_Toc192604170" w:history="1">
        <w:r w:rsidR="00354CAD" w:rsidRPr="00227B43">
          <w:rPr>
            <w:rStyle w:val="affc"/>
            <w:rFonts w:ascii="宋体" w:hAnsi="宋体" w:cs="宋体" w:hint="eastAsia"/>
            <w:b/>
            <w:noProof/>
            <w:sz w:val="28"/>
            <w:szCs w:val="28"/>
          </w:rPr>
          <w:t>前附表</w:t>
        </w:r>
        <w:r w:rsidR="00354CAD" w:rsidRPr="00227B43">
          <w:rPr>
            <w:rFonts w:ascii="宋体" w:hAnsi="宋体"/>
            <w:b/>
            <w:noProof/>
            <w:webHidden/>
            <w:sz w:val="28"/>
            <w:szCs w:val="28"/>
          </w:rPr>
          <w:tab/>
        </w:r>
        <w:r w:rsidR="00354CAD" w:rsidRPr="00227B43">
          <w:rPr>
            <w:rFonts w:ascii="宋体" w:hAnsi="宋体"/>
            <w:b/>
            <w:noProof/>
            <w:webHidden/>
            <w:sz w:val="28"/>
            <w:szCs w:val="28"/>
          </w:rPr>
          <w:fldChar w:fldCharType="begin"/>
        </w:r>
        <w:r w:rsidR="00354CAD" w:rsidRPr="00227B43">
          <w:rPr>
            <w:rFonts w:ascii="宋体" w:hAnsi="宋体"/>
            <w:b/>
            <w:noProof/>
            <w:webHidden/>
            <w:sz w:val="28"/>
            <w:szCs w:val="28"/>
          </w:rPr>
          <w:instrText xml:space="preserve"> PAGEREF _Toc192604170 \h </w:instrText>
        </w:r>
        <w:r w:rsidR="00354CAD" w:rsidRPr="00227B43">
          <w:rPr>
            <w:rFonts w:ascii="宋体" w:hAnsi="宋体"/>
            <w:b/>
            <w:noProof/>
            <w:webHidden/>
            <w:sz w:val="28"/>
            <w:szCs w:val="28"/>
          </w:rPr>
        </w:r>
        <w:r w:rsidR="00354CAD" w:rsidRPr="00227B43">
          <w:rPr>
            <w:rFonts w:ascii="宋体" w:hAnsi="宋体"/>
            <w:b/>
            <w:noProof/>
            <w:webHidden/>
            <w:sz w:val="28"/>
            <w:szCs w:val="28"/>
          </w:rPr>
          <w:fldChar w:fldCharType="separate"/>
        </w:r>
        <w:r w:rsidR="004B4F97" w:rsidRPr="00227B43">
          <w:rPr>
            <w:rFonts w:ascii="宋体" w:hAnsi="宋体" w:hint="eastAsia"/>
            <w:b/>
            <w:noProof/>
            <w:webHidden/>
            <w:sz w:val="28"/>
            <w:szCs w:val="28"/>
          </w:rPr>
          <w:t>5</w:t>
        </w:r>
        <w:r w:rsidR="00354CAD" w:rsidRPr="00227B43">
          <w:rPr>
            <w:rFonts w:ascii="宋体" w:hAnsi="宋体"/>
            <w:b/>
            <w:noProof/>
            <w:webHidden/>
            <w:sz w:val="28"/>
            <w:szCs w:val="28"/>
          </w:rPr>
          <w:fldChar w:fldCharType="end"/>
        </w:r>
      </w:hyperlink>
    </w:p>
    <w:p w14:paraId="175B0DF0" w14:textId="77777777" w:rsidR="00354CAD" w:rsidRPr="00227B43" w:rsidRDefault="00776D9E" w:rsidP="00354CAD">
      <w:pPr>
        <w:pStyle w:val="13"/>
        <w:tabs>
          <w:tab w:val="right" w:leader="dot" w:pos="8380"/>
        </w:tabs>
        <w:spacing w:line="360" w:lineRule="auto"/>
        <w:rPr>
          <w:rFonts w:ascii="宋体" w:hAnsi="宋体"/>
          <w:b/>
          <w:noProof/>
          <w:sz w:val="28"/>
          <w:szCs w:val="28"/>
        </w:rPr>
      </w:pPr>
      <w:hyperlink w:anchor="_Toc192604173" w:history="1">
        <w:r w:rsidR="00354CAD" w:rsidRPr="00227B43">
          <w:rPr>
            <w:rStyle w:val="affc"/>
            <w:rFonts w:ascii="宋体" w:hAnsi="宋体" w:cs="宋体" w:hint="eastAsia"/>
            <w:b/>
            <w:noProof/>
            <w:sz w:val="28"/>
            <w:szCs w:val="28"/>
          </w:rPr>
          <w:t>第三章</w:t>
        </w:r>
        <w:r w:rsidR="00354CAD" w:rsidRPr="00227B43">
          <w:rPr>
            <w:rStyle w:val="affc"/>
            <w:rFonts w:ascii="宋体" w:hAnsi="宋体" w:cs="宋体"/>
            <w:b/>
            <w:noProof/>
            <w:sz w:val="28"/>
            <w:szCs w:val="28"/>
          </w:rPr>
          <w:t xml:space="preserve">  </w:t>
        </w:r>
        <w:r w:rsidR="00354CAD" w:rsidRPr="00227B43">
          <w:rPr>
            <w:rStyle w:val="affc"/>
            <w:rFonts w:ascii="宋体" w:hAnsi="宋体" w:cs="宋体" w:hint="eastAsia"/>
            <w:b/>
            <w:noProof/>
            <w:sz w:val="28"/>
            <w:szCs w:val="28"/>
          </w:rPr>
          <w:t>评审办法</w:t>
        </w:r>
        <w:r w:rsidR="00354CAD" w:rsidRPr="00227B43">
          <w:rPr>
            <w:rFonts w:ascii="宋体" w:hAnsi="宋体"/>
            <w:b/>
            <w:noProof/>
            <w:webHidden/>
            <w:sz w:val="28"/>
            <w:szCs w:val="28"/>
          </w:rPr>
          <w:tab/>
        </w:r>
        <w:r w:rsidR="00354CAD" w:rsidRPr="00227B43">
          <w:rPr>
            <w:rFonts w:ascii="宋体" w:hAnsi="宋体"/>
            <w:b/>
            <w:noProof/>
            <w:webHidden/>
            <w:sz w:val="28"/>
            <w:szCs w:val="28"/>
          </w:rPr>
          <w:fldChar w:fldCharType="begin"/>
        </w:r>
        <w:r w:rsidR="00354CAD" w:rsidRPr="00227B43">
          <w:rPr>
            <w:rFonts w:ascii="宋体" w:hAnsi="宋体"/>
            <w:b/>
            <w:noProof/>
            <w:webHidden/>
            <w:sz w:val="28"/>
            <w:szCs w:val="28"/>
          </w:rPr>
          <w:instrText xml:space="preserve"> PAGEREF _Toc192604173 \h </w:instrText>
        </w:r>
        <w:r w:rsidR="00354CAD" w:rsidRPr="00227B43">
          <w:rPr>
            <w:rFonts w:ascii="宋体" w:hAnsi="宋体"/>
            <w:b/>
            <w:noProof/>
            <w:webHidden/>
            <w:sz w:val="28"/>
            <w:szCs w:val="28"/>
          </w:rPr>
        </w:r>
        <w:r w:rsidR="00354CAD" w:rsidRPr="00227B43">
          <w:rPr>
            <w:rFonts w:ascii="宋体" w:hAnsi="宋体"/>
            <w:b/>
            <w:noProof/>
            <w:webHidden/>
            <w:sz w:val="28"/>
            <w:szCs w:val="28"/>
          </w:rPr>
          <w:fldChar w:fldCharType="separate"/>
        </w:r>
        <w:r w:rsidR="004B4F97" w:rsidRPr="00227B43">
          <w:rPr>
            <w:rFonts w:ascii="宋体" w:hAnsi="宋体" w:hint="eastAsia"/>
            <w:b/>
            <w:noProof/>
            <w:webHidden/>
            <w:sz w:val="28"/>
            <w:szCs w:val="28"/>
          </w:rPr>
          <w:t>10</w:t>
        </w:r>
        <w:r w:rsidR="00354CAD" w:rsidRPr="00227B43">
          <w:rPr>
            <w:rFonts w:ascii="宋体" w:hAnsi="宋体"/>
            <w:b/>
            <w:noProof/>
            <w:webHidden/>
            <w:sz w:val="28"/>
            <w:szCs w:val="28"/>
          </w:rPr>
          <w:fldChar w:fldCharType="end"/>
        </w:r>
      </w:hyperlink>
    </w:p>
    <w:p w14:paraId="1B32798B" w14:textId="77777777" w:rsidR="00354CAD" w:rsidRPr="00227B43" w:rsidRDefault="00776D9E" w:rsidP="00354CAD">
      <w:pPr>
        <w:pStyle w:val="13"/>
        <w:tabs>
          <w:tab w:val="right" w:leader="dot" w:pos="8380"/>
        </w:tabs>
        <w:spacing w:line="360" w:lineRule="auto"/>
        <w:rPr>
          <w:rFonts w:ascii="宋体" w:hAnsi="宋体"/>
          <w:b/>
          <w:noProof/>
          <w:sz w:val="28"/>
          <w:szCs w:val="28"/>
        </w:rPr>
      </w:pPr>
      <w:hyperlink w:anchor="_Toc192604174" w:history="1">
        <w:r w:rsidR="00354CAD" w:rsidRPr="00227B43">
          <w:rPr>
            <w:rStyle w:val="affc"/>
            <w:rFonts w:ascii="宋体" w:hAnsi="宋体" w:cs="宋体" w:hint="eastAsia"/>
            <w:b/>
            <w:noProof/>
            <w:sz w:val="28"/>
            <w:szCs w:val="28"/>
          </w:rPr>
          <w:t>第四章</w:t>
        </w:r>
        <w:r w:rsidR="00354CAD" w:rsidRPr="00227B43">
          <w:rPr>
            <w:rStyle w:val="affc"/>
            <w:rFonts w:ascii="宋体" w:hAnsi="宋体" w:cs="宋体"/>
            <w:b/>
            <w:noProof/>
            <w:sz w:val="28"/>
            <w:szCs w:val="28"/>
          </w:rPr>
          <w:t xml:space="preserve">  </w:t>
        </w:r>
        <w:r w:rsidR="00354CAD" w:rsidRPr="00227B43">
          <w:rPr>
            <w:rStyle w:val="affc"/>
            <w:rFonts w:ascii="宋体" w:hAnsi="宋体" w:cs="宋体" w:hint="eastAsia"/>
            <w:b/>
            <w:noProof/>
            <w:sz w:val="28"/>
            <w:szCs w:val="28"/>
          </w:rPr>
          <w:t>采购内容及需求</w:t>
        </w:r>
        <w:r w:rsidR="00354CAD" w:rsidRPr="00227B43">
          <w:rPr>
            <w:rFonts w:ascii="宋体" w:hAnsi="宋体"/>
            <w:b/>
            <w:noProof/>
            <w:webHidden/>
            <w:sz w:val="28"/>
            <w:szCs w:val="28"/>
          </w:rPr>
          <w:tab/>
        </w:r>
        <w:r w:rsidR="00354CAD" w:rsidRPr="00227B43">
          <w:rPr>
            <w:rFonts w:ascii="宋体" w:hAnsi="宋体"/>
            <w:b/>
            <w:noProof/>
            <w:webHidden/>
            <w:sz w:val="28"/>
            <w:szCs w:val="28"/>
          </w:rPr>
          <w:fldChar w:fldCharType="begin"/>
        </w:r>
        <w:r w:rsidR="00354CAD" w:rsidRPr="00227B43">
          <w:rPr>
            <w:rFonts w:ascii="宋体" w:hAnsi="宋体"/>
            <w:b/>
            <w:noProof/>
            <w:webHidden/>
            <w:sz w:val="28"/>
            <w:szCs w:val="28"/>
          </w:rPr>
          <w:instrText xml:space="preserve"> PAGEREF _Toc192604174 \h </w:instrText>
        </w:r>
        <w:r w:rsidR="00354CAD" w:rsidRPr="00227B43">
          <w:rPr>
            <w:rFonts w:ascii="宋体" w:hAnsi="宋体"/>
            <w:b/>
            <w:noProof/>
            <w:webHidden/>
            <w:sz w:val="28"/>
            <w:szCs w:val="28"/>
          </w:rPr>
        </w:r>
        <w:r w:rsidR="00354CAD" w:rsidRPr="00227B43">
          <w:rPr>
            <w:rFonts w:ascii="宋体" w:hAnsi="宋体"/>
            <w:b/>
            <w:noProof/>
            <w:webHidden/>
            <w:sz w:val="28"/>
            <w:szCs w:val="28"/>
          </w:rPr>
          <w:fldChar w:fldCharType="separate"/>
        </w:r>
        <w:r w:rsidR="004B4F97" w:rsidRPr="00227B43">
          <w:rPr>
            <w:rFonts w:ascii="宋体" w:hAnsi="宋体" w:hint="eastAsia"/>
            <w:b/>
            <w:noProof/>
            <w:webHidden/>
            <w:sz w:val="28"/>
            <w:szCs w:val="28"/>
          </w:rPr>
          <w:t>14</w:t>
        </w:r>
        <w:r w:rsidR="00354CAD" w:rsidRPr="00227B43">
          <w:rPr>
            <w:rFonts w:ascii="宋体" w:hAnsi="宋体"/>
            <w:b/>
            <w:noProof/>
            <w:webHidden/>
            <w:sz w:val="28"/>
            <w:szCs w:val="28"/>
          </w:rPr>
          <w:fldChar w:fldCharType="end"/>
        </w:r>
      </w:hyperlink>
    </w:p>
    <w:p w14:paraId="7A6D9CAA" w14:textId="77777777" w:rsidR="00354CAD" w:rsidRPr="00227B43" w:rsidRDefault="00776D9E" w:rsidP="00354CAD">
      <w:pPr>
        <w:pStyle w:val="13"/>
        <w:tabs>
          <w:tab w:val="right" w:leader="dot" w:pos="8380"/>
        </w:tabs>
        <w:spacing w:line="360" w:lineRule="auto"/>
        <w:rPr>
          <w:rFonts w:ascii="宋体" w:hAnsi="宋体"/>
          <w:b/>
          <w:noProof/>
          <w:sz w:val="28"/>
          <w:szCs w:val="28"/>
        </w:rPr>
      </w:pPr>
      <w:hyperlink w:anchor="_Toc192604179" w:history="1">
        <w:r w:rsidR="00354CAD" w:rsidRPr="00227B43">
          <w:rPr>
            <w:rStyle w:val="affc"/>
            <w:rFonts w:ascii="宋体" w:hAnsi="宋体" w:cs="宋体" w:hint="eastAsia"/>
            <w:b/>
            <w:noProof/>
            <w:sz w:val="28"/>
            <w:szCs w:val="28"/>
          </w:rPr>
          <w:t>第五章</w:t>
        </w:r>
        <w:r w:rsidR="00354CAD" w:rsidRPr="00227B43">
          <w:rPr>
            <w:rStyle w:val="affc"/>
            <w:rFonts w:ascii="宋体" w:hAnsi="宋体" w:cs="宋体"/>
            <w:b/>
            <w:noProof/>
            <w:sz w:val="28"/>
            <w:szCs w:val="28"/>
          </w:rPr>
          <w:t xml:space="preserve">  </w:t>
        </w:r>
        <w:r w:rsidR="00354CAD" w:rsidRPr="00227B43">
          <w:rPr>
            <w:rStyle w:val="affc"/>
            <w:rFonts w:ascii="宋体" w:hAnsi="宋体" w:cs="宋体" w:hint="eastAsia"/>
            <w:b/>
            <w:noProof/>
            <w:sz w:val="28"/>
            <w:szCs w:val="28"/>
          </w:rPr>
          <w:t>合同主要条款</w:t>
        </w:r>
        <w:r w:rsidR="00354CAD" w:rsidRPr="00227B43">
          <w:rPr>
            <w:rFonts w:ascii="宋体" w:hAnsi="宋体"/>
            <w:b/>
            <w:noProof/>
            <w:webHidden/>
            <w:sz w:val="28"/>
            <w:szCs w:val="28"/>
          </w:rPr>
          <w:tab/>
        </w:r>
        <w:r w:rsidR="00354CAD" w:rsidRPr="00227B43">
          <w:rPr>
            <w:rFonts w:ascii="宋体" w:hAnsi="宋体"/>
            <w:b/>
            <w:noProof/>
            <w:webHidden/>
            <w:sz w:val="28"/>
            <w:szCs w:val="28"/>
          </w:rPr>
          <w:fldChar w:fldCharType="begin"/>
        </w:r>
        <w:r w:rsidR="00354CAD" w:rsidRPr="00227B43">
          <w:rPr>
            <w:rFonts w:ascii="宋体" w:hAnsi="宋体"/>
            <w:b/>
            <w:noProof/>
            <w:webHidden/>
            <w:sz w:val="28"/>
            <w:szCs w:val="28"/>
          </w:rPr>
          <w:instrText xml:space="preserve"> PAGEREF _Toc192604179 \h </w:instrText>
        </w:r>
        <w:r w:rsidR="00354CAD" w:rsidRPr="00227B43">
          <w:rPr>
            <w:rFonts w:ascii="宋体" w:hAnsi="宋体"/>
            <w:b/>
            <w:noProof/>
            <w:webHidden/>
            <w:sz w:val="28"/>
            <w:szCs w:val="28"/>
          </w:rPr>
        </w:r>
        <w:r w:rsidR="00354CAD" w:rsidRPr="00227B43">
          <w:rPr>
            <w:rFonts w:ascii="宋体" w:hAnsi="宋体"/>
            <w:b/>
            <w:noProof/>
            <w:webHidden/>
            <w:sz w:val="28"/>
            <w:szCs w:val="28"/>
          </w:rPr>
          <w:fldChar w:fldCharType="separate"/>
        </w:r>
        <w:r w:rsidR="004B4F97" w:rsidRPr="00227B43">
          <w:rPr>
            <w:rFonts w:ascii="宋体" w:hAnsi="宋体" w:hint="eastAsia"/>
            <w:b/>
            <w:noProof/>
            <w:webHidden/>
            <w:sz w:val="28"/>
            <w:szCs w:val="28"/>
          </w:rPr>
          <w:t>17</w:t>
        </w:r>
        <w:r w:rsidR="00354CAD" w:rsidRPr="00227B43">
          <w:rPr>
            <w:rFonts w:ascii="宋体" w:hAnsi="宋体"/>
            <w:b/>
            <w:noProof/>
            <w:webHidden/>
            <w:sz w:val="28"/>
            <w:szCs w:val="28"/>
          </w:rPr>
          <w:fldChar w:fldCharType="end"/>
        </w:r>
      </w:hyperlink>
    </w:p>
    <w:p w14:paraId="5A20176C" w14:textId="77777777" w:rsidR="00354CAD" w:rsidRPr="00227B43" w:rsidRDefault="00776D9E" w:rsidP="00354CAD">
      <w:pPr>
        <w:pStyle w:val="13"/>
        <w:tabs>
          <w:tab w:val="right" w:leader="dot" w:pos="8380"/>
        </w:tabs>
        <w:spacing w:line="360" w:lineRule="auto"/>
        <w:rPr>
          <w:rFonts w:ascii="宋体" w:hAnsi="宋体"/>
          <w:b/>
          <w:noProof/>
          <w:sz w:val="28"/>
          <w:szCs w:val="28"/>
        </w:rPr>
      </w:pPr>
      <w:hyperlink w:anchor="_Toc192604181" w:history="1">
        <w:r w:rsidR="00354CAD" w:rsidRPr="00227B43">
          <w:rPr>
            <w:rStyle w:val="affc"/>
            <w:rFonts w:ascii="宋体" w:hAnsi="宋体" w:cs="宋体" w:hint="eastAsia"/>
            <w:b/>
            <w:noProof/>
            <w:sz w:val="28"/>
            <w:szCs w:val="28"/>
          </w:rPr>
          <w:t>第六章　响应文件格式</w:t>
        </w:r>
        <w:r w:rsidR="00354CAD" w:rsidRPr="00227B43">
          <w:rPr>
            <w:rFonts w:ascii="宋体" w:hAnsi="宋体"/>
            <w:b/>
            <w:noProof/>
            <w:webHidden/>
            <w:sz w:val="28"/>
            <w:szCs w:val="28"/>
          </w:rPr>
          <w:tab/>
        </w:r>
        <w:r w:rsidR="00354CAD" w:rsidRPr="00227B43">
          <w:rPr>
            <w:rFonts w:ascii="宋体" w:hAnsi="宋体"/>
            <w:b/>
            <w:noProof/>
            <w:webHidden/>
            <w:sz w:val="28"/>
            <w:szCs w:val="28"/>
          </w:rPr>
          <w:fldChar w:fldCharType="begin"/>
        </w:r>
        <w:r w:rsidR="00354CAD" w:rsidRPr="00227B43">
          <w:rPr>
            <w:rFonts w:ascii="宋体" w:hAnsi="宋体"/>
            <w:b/>
            <w:noProof/>
            <w:webHidden/>
            <w:sz w:val="28"/>
            <w:szCs w:val="28"/>
          </w:rPr>
          <w:instrText xml:space="preserve"> PAGEREF _Toc192604181 \h </w:instrText>
        </w:r>
        <w:r w:rsidR="00354CAD" w:rsidRPr="00227B43">
          <w:rPr>
            <w:rFonts w:ascii="宋体" w:hAnsi="宋体"/>
            <w:b/>
            <w:noProof/>
            <w:webHidden/>
            <w:sz w:val="28"/>
            <w:szCs w:val="28"/>
          </w:rPr>
        </w:r>
        <w:r w:rsidR="00354CAD" w:rsidRPr="00227B43">
          <w:rPr>
            <w:rFonts w:ascii="宋体" w:hAnsi="宋体"/>
            <w:b/>
            <w:noProof/>
            <w:webHidden/>
            <w:sz w:val="28"/>
            <w:szCs w:val="28"/>
          </w:rPr>
          <w:fldChar w:fldCharType="separate"/>
        </w:r>
        <w:r w:rsidR="004B4F97" w:rsidRPr="00227B43">
          <w:rPr>
            <w:rFonts w:ascii="宋体" w:hAnsi="宋体" w:hint="eastAsia"/>
            <w:b/>
            <w:noProof/>
            <w:webHidden/>
            <w:sz w:val="28"/>
            <w:szCs w:val="28"/>
          </w:rPr>
          <w:t>17</w:t>
        </w:r>
        <w:r w:rsidR="00354CAD" w:rsidRPr="00227B43">
          <w:rPr>
            <w:rFonts w:ascii="宋体" w:hAnsi="宋体"/>
            <w:b/>
            <w:noProof/>
            <w:webHidden/>
            <w:sz w:val="28"/>
            <w:szCs w:val="28"/>
          </w:rPr>
          <w:fldChar w:fldCharType="end"/>
        </w:r>
      </w:hyperlink>
    </w:p>
    <w:p w14:paraId="1C2F7935" w14:textId="77777777" w:rsidR="004E3F0A" w:rsidRPr="00227B43" w:rsidRDefault="004E3F0A" w:rsidP="00354CAD">
      <w:pPr>
        <w:pStyle w:val="af"/>
        <w:snapToGrid w:val="0"/>
        <w:spacing w:before="120" w:after="120" w:line="360" w:lineRule="auto"/>
        <w:jc w:val="center"/>
        <w:outlineLvl w:val="0"/>
        <w:rPr>
          <w:rFonts w:hAnsi="宋体" w:cs="宋体"/>
          <w:b/>
          <w:bCs/>
          <w:sz w:val="28"/>
          <w:szCs w:val="28"/>
        </w:rPr>
      </w:pPr>
      <w:r w:rsidRPr="00227B43">
        <w:rPr>
          <w:rFonts w:hAnsi="宋体" w:cs="宋体"/>
          <w:b/>
          <w:bCs/>
          <w:sz w:val="28"/>
          <w:szCs w:val="28"/>
        </w:rPr>
        <w:fldChar w:fldCharType="end"/>
      </w:r>
    </w:p>
    <w:p w14:paraId="64499A1A" w14:textId="77777777" w:rsidR="004E3F0A" w:rsidRPr="00227B43" w:rsidRDefault="004E3F0A" w:rsidP="00A86B9E">
      <w:pPr>
        <w:pStyle w:val="af"/>
        <w:snapToGrid w:val="0"/>
        <w:spacing w:before="120" w:after="120" w:line="360" w:lineRule="auto"/>
        <w:jc w:val="center"/>
        <w:outlineLvl w:val="0"/>
        <w:rPr>
          <w:rFonts w:hAnsi="宋体" w:cs="宋体"/>
          <w:b/>
          <w:sz w:val="30"/>
          <w:szCs w:val="30"/>
        </w:rPr>
      </w:pPr>
      <w:r w:rsidRPr="00227B43">
        <w:rPr>
          <w:rFonts w:hAnsi="宋体" w:cs="宋体" w:hint="eastAsia"/>
          <w:b/>
          <w:bCs/>
          <w:sz w:val="30"/>
          <w:szCs w:val="30"/>
        </w:rPr>
        <w:br w:type="page"/>
      </w:r>
      <w:bookmarkStart w:id="0" w:name="_Toc192604168"/>
      <w:r w:rsidRPr="00227B43">
        <w:rPr>
          <w:rFonts w:hAnsi="宋体" w:cs="宋体" w:hint="eastAsia"/>
          <w:b/>
          <w:sz w:val="30"/>
          <w:szCs w:val="30"/>
        </w:rPr>
        <w:lastRenderedPageBreak/>
        <w:t>第一章  采购邀请</w:t>
      </w:r>
      <w:bookmarkEnd w:id="0"/>
    </w:p>
    <w:p w14:paraId="76A9CBF5" w14:textId="77777777" w:rsidR="004E3F0A" w:rsidRPr="00227B43" w:rsidRDefault="00613811" w:rsidP="00491040">
      <w:pPr>
        <w:spacing w:beforeLines="50" w:before="120" w:line="360" w:lineRule="auto"/>
        <w:jc w:val="left"/>
        <w:rPr>
          <w:rFonts w:ascii="宋体" w:hAnsi="宋体" w:cs="宋体"/>
          <w:b/>
          <w:sz w:val="32"/>
          <w:szCs w:val="32"/>
        </w:rPr>
      </w:pPr>
      <w:r w:rsidRPr="00227B43">
        <w:rPr>
          <w:rFonts w:hAnsi="宋体" w:cs="宋体"/>
          <w:sz w:val="24"/>
          <w:u w:val="single"/>
        </w:rPr>
        <w:t>杭州市滨江区浙医二院经血管植入器械研究院</w:t>
      </w:r>
      <w:r w:rsidR="004E3F0A" w:rsidRPr="00227B43">
        <w:rPr>
          <w:rFonts w:hAnsi="宋体" w:cs="宋体"/>
          <w:sz w:val="24"/>
        </w:rPr>
        <w:t>委托，就</w:t>
      </w:r>
      <w:r w:rsidR="00491040" w:rsidRPr="00227B43">
        <w:rPr>
          <w:rFonts w:hAnsi="宋体" w:cs="宋体" w:hint="eastAsia"/>
          <w:sz w:val="24"/>
          <w:u w:val="single"/>
        </w:rPr>
        <w:t>检测实验室</w:t>
      </w:r>
      <w:r w:rsidR="00491040" w:rsidRPr="00227B43">
        <w:rPr>
          <w:rFonts w:hAnsi="宋体" w:cs="宋体" w:hint="eastAsia"/>
          <w:sz w:val="24"/>
          <w:u w:val="single"/>
        </w:rPr>
        <w:t>CNAS</w:t>
      </w:r>
      <w:r w:rsidR="00491040" w:rsidRPr="00227B43">
        <w:rPr>
          <w:rFonts w:hAnsi="宋体" w:cs="宋体" w:hint="eastAsia"/>
          <w:sz w:val="24"/>
          <w:u w:val="single"/>
        </w:rPr>
        <w:t>认可及</w:t>
      </w:r>
      <w:r w:rsidR="00491040" w:rsidRPr="00227B43">
        <w:rPr>
          <w:rFonts w:hAnsi="宋体" w:cs="宋体" w:hint="eastAsia"/>
          <w:sz w:val="24"/>
          <w:u w:val="single"/>
        </w:rPr>
        <w:t>CMA</w:t>
      </w:r>
      <w:r w:rsidR="00491040" w:rsidRPr="00227B43">
        <w:rPr>
          <w:rFonts w:hAnsi="宋体" w:cs="宋体" w:hint="eastAsia"/>
          <w:sz w:val="24"/>
          <w:u w:val="single"/>
        </w:rPr>
        <w:t>认证辅导采购项目</w:t>
      </w:r>
      <w:r w:rsidR="004E3F0A" w:rsidRPr="00227B43">
        <w:rPr>
          <w:rFonts w:hAnsi="宋体" w:cs="宋体"/>
          <w:sz w:val="24"/>
        </w:rPr>
        <w:t>进行竞争性磋商采购，欢迎国内符合要求的供应商前来参加。</w:t>
      </w:r>
    </w:p>
    <w:p w14:paraId="6B026126" w14:textId="44AADD11" w:rsidR="004E3F0A" w:rsidRPr="00227B43" w:rsidRDefault="004E3F0A" w:rsidP="00A86B9E">
      <w:pPr>
        <w:pStyle w:val="ae"/>
        <w:spacing w:line="360" w:lineRule="auto"/>
        <w:ind w:firstLine="0"/>
        <w:rPr>
          <w:rFonts w:hAnsi="宋体" w:cs="宋体" w:hint="default"/>
          <w:sz w:val="24"/>
        </w:rPr>
      </w:pPr>
      <w:r w:rsidRPr="00227B43">
        <w:rPr>
          <w:rFonts w:hAnsi="宋体" w:cs="宋体"/>
          <w:sz w:val="24"/>
        </w:rPr>
        <w:t>一.项目编号：</w:t>
      </w:r>
      <w:r w:rsidR="002E046C" w:rsidRPr="00227B43">
        <w:rPr>
          <w:rFonts w:hAnsi="宋体" w:cs="宋体" w:hint="default"/>
          <w:sz w:val="24"/>
        </w:rPr>
        <w:t>JXG</w:t>
      </w:r>
      <w:r w:rsidR="002945B1" w:rsidRPr="00227B43">
        <w:rPr>
          <w:rFonts w:hAnsi="宋体" w:cs="宋体" w:hint="default"/>
          <w:sz w:val="24"/>
        </w:rPr>
        <w:t>-</w:t>
      </w:r>
      <w:r w:rsidR="006E4E7B" w:rsidRPr="00227B43">
        <w:rPr>
          <w:rFonts w:hAnsi="宋体" w:cs="宋体" w:hint="default"/>
          <w:sz w:val="24"/>
        </w:rPr>
        <w:t>HQ-</w:t>
      </w:r>
      <w:r w:rsidR="002E046C" w:rsidRPr="00227B43">
        <w:rPr>
          <w:rFonts w:hAnsi="宋体" w:cs="宋体" w:hint="default"/>
          <w:sz w:val="24"/>
        </w:rPr>
        <w:t>20250</w:t>
      </w:r>
      <w:r w:rsidR="006E4E7B" w:rsidRPr="00227B43">
        <w:rPr>
          <w:rFonts w:hAnsi="宋体" w:cs="宋体" w:hint="default"/>
          <w:sz w:val="24"/>
        </w:rPr>
        <w:t>2</w:t>
      </w:r>
    </w:p>
    <w:p w14:paraId="5555E56A" w14:textId="77777777" w:rsidR="004E3F0A" w:rsidRPr="00227B43" w:rsidRDefault="004E3F0A" w:rsidP="00A86B9E">
      <w:pPr>
        <w:pStyle w:val="ae"/>
        <w:spacing w:line="360" w:lineRule="auto"/>
        <w:ind w:firstLine="0"/>
        <w:rPr>
          <w:rFonts w:hAnsi="宋体" w:cs="宋体" w:hint="default"/>
          <w:sz w:val="24"/>
        </w:rPr>
      </w:pPr>
      <w:r w:rsidRPr="00227B43">
        <w:rPr>
          <w:rFonts w:hAnsi="宋体" w:cs="宋体"/>
          <w:sz w:val="24"/>
        </w:rPr>
        <w:t>二.采购组织类型：</w:t>
      </w:r>
      <w:r w:rsidR="00613811" w:rsidRPr="00227B43">
        <w:rPr>
          <w:rFonts w:hAnsi="宋体" w:cs="宋体"/>
          <w:sz w:val="24"/>
          <w:lang w:eastAsia="zh-CN"/>
        </w:rPr>
        <w:t>自行</w:t>
      </w:r>
      <w:r w:rsidR="00613811" w:rsidRPr="00227B43">
        <w:rPr>
          <w:rFonts w:hAnsi="宋体" w:cs="宋体"/>
          <w:sz w:val="24"/>
        </w:rPr>
        <w:t>采购</w:t>
      </w:r>
    </w:p>
    <w:p w14:paraId="5B4F0207" w14:textId="77777777" w:rsidR="004E3F0A" w:rsidRPr="00227B43" w:rsidRDefault="004E3F0A" w:rsidP="00A86B9E">
      <w:pPr>
        <w:pStyle w:val="ae"/>
        <w:spacing w:line="360" w:lineRule="auto"/>
        <w:ind w:firstLine="0"/>
        <w:rPr>
          <w:rFonts w:hAnsi="宋体" w:cs="宋体" w:hint="default"/>
          <w:sz w:val="24"/>
        </w:rPr>
      </w:pPr>
      <w:r w:rsidRPr="00227B43">
        <w:rPr>
          <w:rFonts w:hAnsi="宋体" w:cs="宋体"/>
          <w:sz w:val="24"/>
        </w:rPr>
        <w:t>三.参照采购方式：竞争性磋商</w:t>
      </w:r>
    </w:p>
    <w:p w14:paraId="010D9D50" w14:textId="77777777" w:rsidR="004E3F0A" w:rsidRPr="00227B43" w:rsidRDefault="004E3F0A" w:rsidP="00A86B9E">
      <w:pPr>
        <w:pStyle w:val="ae"/>
        <w:spacing w:line="360" w:lineRule="auto"/>
        <w:ind w:firstLine="0"/>
        <w:rPr>
          <w:rFonts w:hAnsi="宋体" w:cs="宋体" w:hint="default"/>
          <w:sz w:val="24"/>
        </w:rPr>
      </w:pPr>
      <w:r w:rsidRPr="00227B43">
        <w:rPr>
          <w:rFonts w:hAnsi="宋体" w:cs="宋体"/>
          <w:sz w:val="24"/>
        </w:rPr>
        <w:t>四.采购项目概况（内容、用途、数量、简要技术要求等）：</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3"/>
        <w:gridCol w:w="1542"/>
        <w:gridCol w:w="1518"/>
        <w:gridCol w:w="4547"/>
      </w:tblGrid>
      <w:tr w:rsidR="00613811" w:rsidRPr="00227B43" w14:paraId="3E1A0B6F" w14:textId="77777777" w:rsidTr="003107CD">
        <w:trPr>
          <w:trHeight w:val="454"/>
        </w:trPr>
        <w:tc>
          <w:tcPr>
            <w:tcW w:w="461" w:type="pct"/>
            <w:vAlign w:val="center"/>
          </w:tcPr>
          <w:p w14:paraId="0258C694" w14:textId="77777777" w:rsidR="00613811" w:rsidRPr="00227B43" w:rsidRDefault="00613811" w:rsidP="00A86B9E">
            <w:pPr>
              <w:pStyle w:val="ae"/>
              <w:spacing w:line="360" w:lineRule="auto"/>
              <w:ind w:firstLine="0"/>
              <w:jc w:val="center"/>
              <w:rPr>
                <w:rFonts w:hAnsi="宋体" w:cs="宋体" w:hint="default"/>
                <w:b/>
                <w:kern w:val="2"/>
                <w:sz w:val="24"/>
                <w:lang w:val="en-US" w:eastAsia="zh-CN"/>
              </w:rPr>
            </w:pPr>
            <w:r w:rsidRPr="00227B43">
              <w:rPr>
                <w:rFonts w:hAnsi="宋体" w:cs="宋体"/>
                <w:b/>
                <w:kern w:val="2"/>
                <w:sz w:val="24"/>
                <w:lang w:val="en-US" w:eastAsia="zh-CN"/>
              </w:rPr>
              <w:t>序号</w:t>
            </w:r>
          </w:p>
        </w:tc>
        <w:tc>
          <w:tcPr>
            <w:tcW w:w="920" w:type="pct"/>
            <w:vAlign w:val="center"/>
          </w:tcPr>
          <w:p w14:paraId="22C6DE4E" w14:textId="77777777" w:rsidR="00613811" w:rsidRPr="00227B43" w:rsidRDefault="00613811" w:rsidP="00A86B9E">
            <w:pPr>
              <w:pStyle w:val="ae"/>
              <w:spacing w:line="360" w:lineRule="auto"/>
              <w:ind w:firstLine="0"/>
              <w:jc w:val="center"/>
              <w:rPr>
                <w:rFonts w:hAnsi="宋体" w:cs="宋体" w:hint="default"/>
                <w:b/>
                <w:kern w:val="2"/>
                <w:sz w:val="24"/>
                <w:lang w:val="en-US" w:eastAsia="zh-CN"/>
              </w:rPr>
            </w:pPr>
            <w:r w:rsidRPr="00227B43">
              <w:rPr>
                <w:rFonts w:hAnsi="宋体" w:cs="宋体"/>
                <w:b/>
                <w:kern w:val="2"/>
                <w:sz w:val="24"/>
                <w:lang w:val="en-US" w:eastAsia="zh-CN"/>
              </w:rPr>
              <w:t>采购内容</w:t>
            </w:r>
          </w:p>
        </w:tc>
        <w:tc>
          <w:tcPr>
            <w:tcW w:w="906" w:type="pct"/>
            <w:vAlign w:val="center"/>
          </w:tcPr>
          <w:p w14:paraId="424B20B3" w14:textId="77777777" w:rsidR="00613811" w:rsidRPr="00227B43" w:rsidRDefault="00613811" w:rsidP="00A86B9E">
            <w:pPr>
              <w:pStyle w:val="ae"/>
              <w:spacing w:line="360" w:lineRule="auto"/>
              <w:ind w:firstLine="0"/>
              <w:jc w:val="center"/>
              <w:rPr>
                <w:rFonts w:hAnsi="宋体" w:cs="宋体" w:hint="default"/>
                <w:b/>
                <w:kern w:val="2"/>
                <w:sz w:val="24"/>
                <w:lang w:val="en-US" w:eastAsia="zh-CN"/>
              </w:rPr>
            </w:pPr>
            <w:r w:rsidRPr="00227B43">
              <w:rPr>
                <w:rFonts w:hAnsi="宋体" w:cs="宋体"/>
                <w:b/>
                <w:kern w:val="2"/>
                <w:sz w:val="24"/>
                <w:lang w:val="en-US" w:eastAsia="zh-CN"/>
              </w:rPr>
              <w:t>预算金额</w:t>
            </w:r>
          </w:p>
          <w:p w14:paraId="573253B9" w14:textId="77777777" w:rsidR="00613811" w:rsidRPr="00227B43" w:rsidRDefault="00613811" w:rsidP="00A86B9E">
            <w:pPr>
              <w:pStyle w:val="ae"/>
              <w:spacing w:line="360" w:lineRule="auto"/>
              <w:ind w:firstLine="0"/>
              <w:jc w:val="center"/>
              <w:rPr>
                <w:rFonts w:hAnsi="宋体" w:cs="宋体" w:hint="default"/>
                <w:b/>
                <w:kern w:val="2"/>
                <w:sz w:val="24"/>
                <w:lang w:val="en-US" w:eastAsia="zh-CN"/>
              </w:rPr>
            </w:pPr>
            <w:r w:rsidRPr="00227B43">
              <w:rPr>
                <w:rFonts w:hAnsi="宋体" w:cs="宋体"/>
                <w:b/>
                <w:kern w:val="2"/>
                <w:sz w:val="24"/>
                <w:lang w:val="en-US" w:eastAsia="zh-CN"/>
              </w:rPr>
              <w:t>（万元）</w:t>
            </w:r>
          </w:p>
        </w:tc>
        <w:tc>
          <w:tcPr>
            <w:tcW w:w="2713" w:type="pct"/>
            <w:vAlign w:val="center"/>
          </w:tcPr>
          <w:p w14:paraId="40C2B686" w14:textId="77777777" w:rsidR="00613811" w:rsidRPr="00227B43" w:rsidRDefault="00613811" w:rsidP="00A86B9E">
            <w:pPr>
              <w:pStyle w:val="ae"/>
              <w:spacing w:line="360" w:lineRule="auto"/>
              <w:ind w:firstLine="0"/>
              <w:jc w:val="center"/>
              <w:rPr>
                <w:rFonts w:hAnsi="宋体" w:cs="宋体" w:hint="default"/>
                <w:b/>
                <w:kern w:val="2"/>
                <w:sz w:val="24"/>
                <w:lang w:val="en-US" w:eastAsia="zh-CN"/>
              </w:rPr>
            </w:pPr>
            <w:r w:rsidRPr="00227B43">
              <w:rPr>
                <w:rFonts w:hAnsi="宋体" w:cs="宋体"/>
                <w:b/>
                <w:kern w:val="2"/>
                <w:sz w:val="24"/>
                <w:lang w:val="en-US" w:eastAsia="zh-CN"/>
              </w:rPr>
              <w:t>简要技术描述或</w:t>
            </w:r>
          </w:p>
          <w:p w14:paraId="08E1161D" w14:textId="77777777" w:rsidR="00613811" w:rsidRPr="00227B43" w:rsidRDefault="00613811" w:rsidP="00A86B9E">
            <w:pPr>
              <w:pStyle w:val="ae"/>
              <w:spacing w:line="360" w:lineRule="auto"/>
              <w:ind w:firstLine="0"/>
              <w:jc w:val="center"/>
              <w:rPr>
                <w:rFonts w:hAnsi="宋体" w:cs="宋体" w:hint="default"/>
                <w:b/>
                <w:kern w:val="2"/>
                <w:sz w:val="24"/>
                <w:lang w:val="en-US" w:eastAsia="zh-CN"/>
              </w:rPr>
            </w:pPr>
            <w:r w:rsidRPr="00227B43">
              <w:rPr>
                <w:rFonts w:hAnsi="宋体" w:cs="宋体"/>
                <w:b/>
                <w:kern w:val="2"/>
                <w:sz w:val="24"/>
                <w:lang w:val="en-US" w:eastAsia="zh-CN"/>
              </w:rPr>
              <w:t>基本概况介绍</w:t>
            </w:r>
          </w:p>
        </w:tc>
      </w:tr>
      <w:tr w:rsidR="00613811" w:rsidRPr="00227B43" w14:paraId="1E99B57A" w14:textId="77777777" w:rsidTr="003107CD">
        <w:trPr>
          <w:trHeight w:val="454"/>
        </w:trPr>
        <w:tc>
          <w:tcPr>
            <w:tcW w:w="461" w:type="pct"/>
            <w:vAlign w:val="center"/>
          </w:tcPr>
          <w:p w14:paraId="0835844F" w14:textId="77777777" w:rsidR="00613811" w:rsidRPr="00227B43" w:rsidRDefault="00613811" w:rsidP="00A86B9E">
            <w:pPr>
              <w:pStyle w:val="ae"/>
              <w:spacing w:line="360" w:lineRule="auto"/>
              <w:ind w:firstLine="0"/>
              <w:jc w:val="center"/>
              <w:rPr>
                <w:rFonts w:hAnsi="宋体" w:cs="宋体" w:hint="default"/>
                <w:kern w:val="2"/>
                <w:sz w:val="24"/>
                <w:lang w:val="en-US" w:eastAsia="zh-CN"/>
              </w:rPr>
            </w:pPr>
            <w:r w:rsidRPr="00227B43">
              <w:rPr>
                <w:rFonts w:hAnsi="宋体" w:cs="宋体"/>
                <w:kern w:val="2"/>
                <w:sz w:val="24"/>
                <w:lang w:val="en-US" w:eastAsia="zh-CN"/>
              </w:rPr>
              <w:t>1</w:t>
            </w:r>
          </w:p>
        </w:tc>
        <w:tc>
          <w:tcPr>
            <w:tcW w:w="920" w:type="pct"/>
            <w:vAlign w:val="center"/>
          </w:tcPr>
          <w:p w14:paraId="08217C28" w14:textId="77777777" w:rsidR="00491040" w:rsidRPr="00227B43" w:rsidRDefault="00491040" w:rsidP="00491040">
            <w:pPr>
              <w:spacing w:beforeLines="50" w:before="120" w:line="360" w:lineRule="auto"/>
              <w:rPr>
                <w:rFonts w:ascii="宋体" w:hAnsi="宋体"/>
                <w:sz w:val="24"/>
              </w:rPr>
            </w:pPr>
            <w:r w:rsidRPr="00227B43">
              <w:rPr>
                <w:rFonts w:ascii="宋体" w:hAnsi="宋体" w:hint="eastAsia"/>
                <w:sz w:val="24"/>
              </w:rPr>
              <w:t>检测实验室CNAS认可及CMA认证辅导采购项目</w:t>
            </w:r>
          </w:p>
          <w:p w14:paraId="07A4B984" w14:textId="77777777" w:rsidR="00613811" w:rsidRPr="00227B43" w:rsidRDefault="00613811" w:rsidP="00A86B9E">
            <w:pPr>
              <w:pStyle w:val="ae"/>
              <w:spacing w:line="360" w:lineRule="auto"/>
              <w:ind w:firstLine="0"/>
              <w:jc w:val="center"/>
              <w:rPr>
                <w:rFonts w:hAnsi="宋体" w:cs="宋体" w:hint="default"/>
                <w:kern w:val="2"/>
                <w:sz w:val="24"/>
                <w:lang w:val="en-US" w:eastAsia="zh-CN"/>
              </w:rPr>
            </w:pPr>
          </w:p>
        </w:tc>
        <w:tc>
          <w:tcPr>
            <w:tcW w:w="906" w:type="pct"/>
            <w:vAlign w:val="center"/>
          </w:tcPr>
          <w:p w14:paraId="556DAC28" w14:textId="0B480F5B" w:rsidR="00613811" w:rsidRPr="00227B43" w:rsidRDefault="00227B43" w:rsidP="00A86B9E">
            <w:pPr>
              <w:pStyle w:val="ae"/>
              <w:spacing w:line="360" w:lineRule="auto"/>
              <w:ind w:firstLine="0"/>
              <w:jc w:val="center"/>
              <w:rPr>
                <w:rFonts w:hAnsi="宋体" w:cs="宋体" w:hint="default"/>
                <w:kern w:val="2"/>
                <w:sz w:val="24"/>
                <w:lang w:val="en-US" w:eastAsia="zh-CN"/>
              </w:rPr>
            </w:pPr>
            <w:r>
              <w:rPr>
                <w:rFonts w:hAnsi="宋体" w:cs="宋体" w:hint="default"/>
                <w:kern w:val="2"/>
                <w:sz w:val="24"/>
                <w:lang w:val="en-US" w:eastAsia="zh-CN"/>
              </w:rPr>
              <w:t>16</w:t>
            </w:r>
          </w:p>
        </w:tc>
        <w:tc>
          <w:tcPr>
            <w:tcW w:w="2713" w:type="pct"/>
          </w:tcPr>
          <w:p w14:paraId="6B726501" w14:textId="77777777" w:rsidR="00613811" w:rsidRPr="00227B43" w:rsidRDefault="00491040" w:rsidP="00A86B9E">
            <w:pPr>
              <w:spacing w:before="156" w:line="360" w:lineRule="auto"/>
              <w:rPr>
                <w:rFonts w:ascii="宋体" w:hAnsi="宋体"/>
                <w:sz w:val="24"/>
              </w:rPr>
            </w:pPr>
            <w:bookmarkStart w:id="1" w:name="B16_简要技术要求、用途"/>
            <w:bookmarkEnd w:id="1"/>
            <w:r w:rsidRPr="00227B43">
              <w:rPr>
                <w:rFonts w:hint="eastAsia"/>
                <w:sz w:val="24"/>
              </w:rPr>
              <w:t>从系统的角度着眼，从细节的层面着手，从组织策划、人员培训、管理体系设计、质量技术文件编写、测量不确定度培训、现场技术培训与推动等多方面提升实验室整体的管理水平，从而达到获得国家实验室认可并培养骨干精英的目的。</w:t>
            </w:r>
          </w:p>
        </w:tc>
      </w:tr>
    </w:tbl>
    <w:p w14:paraId="09D3C232" w14:textId="77777777" w:rsidR="004E3F0A" w:rsidRPr="00227B43" w:rsidRDefault="004E3F0A" w:rsidP="00A86B9E">
      <w:pPr>
        <w:pStyle w:val="ae"/>
        <w:spacing w:line="360" w:lineRule="auto"/>
        <w:ind w:firstLine="0"/>
        <w:rPr>
          <w:rFonts w:hAnsi="宋体" w:cs="宋体" w:hint="default"/>
          <w:sz w:val="24"/>
        </w:rPr>
      </w:pPr>
      <w:r w:rsidRPr="00227B43">
        <w:rPr>
          <w:rFonts w:hAnsi="宋体" w:cs="宋体"/>
          <w:sz w:val="24"/>
        </w:rPr>
        <w:t>五.供应商资格条件：</w:t>
      </w:r>
    </w:p>
    <w:p w14:paraId="1BCDA679" w14:textId="77777777" w:rsidR="004E3F0A" w:rsidRPr="00227B43" w:rsidRDefault="004E3F0A" w:rsidP="00A86B9E">
      <w:pPr>
        <w:pStyle w:val="ae"/>
        <w:spacing w:line="360" w:lineRule="auto"/>
        <w:ind w:firstLineChars="200" w:firstLine="464"/>
        <w:rPr>
          <w:rFonts w:hAnsi="宋体" w:cs="宋体" w:hint="default"/>
          <w:sz w:val="24"/>
        </w:rPr>
      </w:pPr>
      <w:r w:rsidRPr="00227B43">
        <w:rPr>
          <w:rFonts w:hAnsi="宋体" w:cs="宋体"/>
          <w:sz w:val="24"/>
        </w:rPr>
        <w:t>1、基本条件：</w:t>
      </w:r>
    </w:p>
    <w:p w14:paraId="3B782D2D" w14:textId="77777777" w:rsidR="004E3F0A" w:rsidRPr="00227B43" w:rsidRDefault="004E3F0A" w:rsidP="00A86B9E">
      <w:pPr>
        <w:pStyle w:val="ae"/>
        <w:spacing w:line="360" w:lineRule="auto"/>
        <w:ind w:firstLineChars="200" w:firstLine="464"/>
        <w:rPr>
          <w:rFonts w:hAnsi="宋体" w:cs="宋体" w:hint="default"/>
          <w:sz w:val="24"/>
        </w:rPr>
      </w:pPr>
      <w:r w:rsidRPr="00227B43">
        <w:rPr>
          <w:rFonts w:hAnsi="宋体" w:cs="宋体"/>
          <w:sz w:val="24"/>
        </w:rPr>
        <w:t>（1）具有独立承担民事责任的能力；</w:t>
      </w:r>
    </w:p>
    <w:p w14:paraId="0C69DA30" w14:textId="77777777" w:rsidR="004E3F0A" w:rsidRPr="00227B43" w:rsidRDefault="004E3F0A" w:rsidP="00A86B9E">
      <w:pPr>
        <w:pStyle w:val="ae"/>
        <w:spacing w:line="360" w:lineRule="auto"/>
        <w:ind w:firstLineChars="200" w:firstLine="464"/>
        <w:rPr>
          <w:rFonts w:hAnsi="宋体" w:cs="宋体" w:hint="default"/>
          <w:sz w:val="24"/>
        </w:rPr>
      </w:pPr>
      <w:r w:rsidRPr="00227B43">
        <w:rPr>
          <w:rFonts w:hAnsi="宋体" w:cs="宋体"/>
          <w:sz w:val="24"/>
        </w:rPr>
        <w:t>（2）具有良好的商业信誉和健全的财务会计制度；</w:t>
      </w:r>
    </w:p>
    <w:p w14:paraId="53E417D0" w14:textId="77777777" w:rsidR="004E3F0A" w:rsidRPr="00227B43" w:rsidRDefault="004E3F0A" w:rsidP="00A86B9E">
      <w:pPr>
        <w:pStyle w:val="ae"/>
        <w:spacing w:line="360" w:lineRule="auto"/>
        <w:ind w:firstLineChars="200" w:firstLine="464"/>
        <w:rPr>
          <w:rFonts w:hAnsi="宋体" w:cs="宋体" w:hint="default"/>
          <w:sz w:val="24"/>
        </w:rPr>
      </w:pPr>
      <w:r w:rsidRPr="00227B43">
        <w:rPr>
          <w:rFonts w:hAnsi="宋体" w:cs="宋体"/>
          <w:sz w:val="24"/>
        </w:rPr>
        <w:t>（3）具有履行合同所必需的设备和专业技术能力；</w:t>
      </w:r>
    </w:p>
    <w:p w14:paraId="70725F20" w14:textId="77777777" w:rsidR="004E3F0A" w:rsidRPr="00227B43" w:rsidRDefault="004E3F0A" w:rsidP="00A86B9E">
      <w:pPr>
        <w:pStyle w:val="ae"/>
        <w:spacing w:line="360" w:lineRule="auto"/>
        <w:ind w:firstLineChars="200" w:firstLine="464"/>
        <w:rPr>
          <w:rFonts w:hAnsi="宋体" w:cs="宋体" w:hint="default"/>
          <w:sz w:val="24"/>
        </w:rPr>
      </w:pPr>
      <w:r w:rsidRPr="00227B43">
        <w:rPr>
          <w:rFonts w:hAnsi="宋体" w:cs="宋体"/>
          <w:sz w:val="24"/>
        </w:rPr>
        <w:t>（4）有依法缴纳税收和社会保障资金的良好记录；</w:t>
      </w:r>
    </w:p>
    <w:p w14:paraId="6EB84349" w14:textId="77777777" w:rsidR="004E3F0A" w:rsidRPr="00227B43" w:rsidRDefault="004E3F0A" w:rsidP="00A86B9E">
      <w:pPr>
        <w:pStyle w:val="ae"/>
        <w:spacing w:line="360" w:lineRule="auto"/>
        <w:ind w:firstLineChars="200" w:firstLine="464"/>
        <w:rPr>
          <w:rFonts w:hAnsi="宋体" w:cs="宋体" w:hint="default"/>
          <w:sz w:val="24"/>
        </w:rPr>
      </w:pPr>
      <w:r w:rsidRPr="00227B43">
        <w:rPr>
          <w:rFonts w:hAnsi="宋体" w:cs="宋体"/>
          <w:sz w:val="24"/>
        </w:rPr>
        <w:t>（5）参加采购活动前三年内，在经营活动中没有重大违法记录。</w:t>
      </w:r>
    </w:p>
    <w:p w14:paraId="2DFA40AE" w14:textId="77777777" w:rsidR="004E3F0A" w:rsidRPr="00227B43" w:rsidRDefault="004E3F0A" w:rsidP="00A86B9E">
      <w:pPr>
        <w:pStyle w:val="ae"/>
        <w:spacing w:line="360" w:lineRule="auto"/>
        <w:ind w:firstLineChars="200" w:firstLine="464"/>
        <w:rPr>
          <w:rFonts w:hAnsi="宋体" w:cs="宋体" w:hint="default"/>
          <w:sz w:val="24"/>
        </w:rPr>
      </w:pPr>
      <w:r w:rsidRPr="00227B43">
        <w:rPr>
          <w:rFonts w:hAnsi="宋体" w:cs="宋体"/>
          <w:sz w:val="24"/>
        </w:rPr>
        <w:t>2、特定资格条件：</w:t>
      </w:r>
    </w:p>
    <w:p w14:paraId="7490221C" w14:textId="77777777" w:rsidR="004E3F0A" w:rsidRPr="00227B43" w:rsidRDefault="004E3F0A" w:rsidP="00A86B9E">
      <w:pPr>
        <w:pStyle w:val="ae"/>
        <w:spacing w:line="360" w:lineRule="auto"/>
        <w:ind w:firstLineChars="200" w:firstLine="464"/>
        <w:rPr>
          <w:rFonts w:hAnsi="宋体" w:cs="宋体" w:hint="default"/>
          <w:sz w:val="24"/>
        </w:rPr>
      </w:pPr>
      <w:r w:rsidRPr="00227B43">
        <w:rPr>
          <w:rFonts w:hAnsi="宋体" w:cs="宋体"/>
          <w:sz w:val="24"/>
        </w:rPr>
        <w:t>本项目不接受联合体参加磋商。</w:t>
      </w:r>
    </w:p>
    <w:p w14:paraId="58797046" w14:textId="77777777" w:rsidR="004E3F0A" w:rsidRPr="00227B43" w:rsidRDefault="004E3F0A" w:rsidP="00A86B9E">
      <w:pPr>
        <w:pStyle w:val="ae"/>
        <w:spacing w:line="360" w:lineRule="auto"/>
        <w:ind w:firstLine="0"/>
        <w:rPr>
          <w:rFonts w:hAnsi="宋体" w:cs="宋体" w:hint="default"/>
          <w:sz w:val="24"/>
        </w:rPr>
      </w:pPr>
      <w:r w:rsidRPr="00227B43">
        <w:rPr>
          <w:rFonts w:hAnsi="宋体" w:cs="宋体"/>
          <w:sz w:val="24"/>
        </w:rPr>
        <w:t>六. 采购文件的获取时间、地点、售价:</w:t>
      </w:r>
    </w:p>
    <w:p w14:paraId="45D5210B" w14:textId="1EA38FD9" w:rsidR="004E3F0A" w:rsidRPr="00227B43" w:rsidRDefault="004E3F0A" w:rsidP="00A86B9E">
      <w:pPr>
        <w:pStyle w:val="ae"/>
        <w:spacing w:line="360" w:lineRule="auto"/>
        <w:ind w:firstLineChars="200" w:firstLine="464"/>
        <w:rPr>
          <w:rFonts w:hAnsi="宋体" w:cs="宋体" w:hint="default"/>
          <w:sz w:val="24"/>
        </w:rPr>
      </w:pPr>
      <w:r w:rsidRPr="00227B43">
        <w:rPr>
          <w:rFonts w:hAnsi="宋体" w:cs="宋体"/>
          <w:sz w:val="24"/>
        </w:rPr>
        <w:t>1.获取时间：</w:t>
      </w:r>
      <w:r w:rsidR="00613811" w:rsidRPr="00227B43">
        <w:rPr>
          <w:rFonts w:hAnsi="宋体" w:cs="宋体"/>
          <w:sz w:val="24"/>
        </w:rPr>
        <w:t>公告发布之日</w:t>
      </w:r>
      <w:r w:rsidRPr="00227B43">
        <w:rPr>
          <w:rFonts w:hAnsi="宋体" w:cs="宋体"/>
          <w:sz w:val="24"/>
        </w:rPr>
        <w:t>至</w:t>
      </w:r>
      <w:r w:rsidR="00613811" w:rsidRPr="00227B43">
        <w:rPr>
          <w:rFonts w:hAnsi="宋体" w:cs="宋体"/>
          <w:sz w:val="24"/>
        </w:rPr>
        <w:t>2025年</w:t>
      </w:r>
      <w:r w:rsidR="00DE74B6" w:rsidRPr="00227B43">
        <w:rPr>
          <w:rFonts w:hAnsi="宋体" w:cs="宋体" w:hint="default"/>
          <w:sz w:val="24"/>
        </w:rPr>
        <w:t>4</w:t>
      </w:r>
      <w:r w:rsidR="00613811" w:rsidRPr="00227B43">
        <w:rPr>
          <w:rFonts w:hAnsi="宋体" w:cs="宋体"/>
          <w:sz w:val="24"/>
        </w:rPr>
        <w:t>月</w:t>
      </w:r>
      <w:r w:rsidR="00DE74B6" w:rsidRPr="00227B43">
        <w:rPr>
          <w:rFonts w:hAnsi="宋体" w:cs="宋体" w:hint="default"/>
          <w:sz w:val="24"/>
        </w:rPr>
        <w:t>1</w:t>
      </w:r>
      <w:r w:rsidR="00227B43">
        <w:rPr>
          <w:rFonts w:hAnsi="宋体" w:cs="宋体" w:hint="default"/>
          <w:sz w:val="24"/>
        </w:rPr>
        <w:t>5</w:t>
      </w:r>
      <w:r w:rsidR="00613811" w:rsidRPr="00227B43">
        <w:rPr>
          <w:rFonts w:hAnsi="宋体" w:cs="宋体"/>
          <w:sz w:val="24"/>
        </w:rPr>
        <w:t>下午17：00前将报名信息发至邮箱：</w:t>
      </w:r>
      <w:hyperlink r:id="rId11" w:history="1">
        <w:r w:rsidR="00613811" w:rsidRPr="00227B43">
          <w:rPr>
            <w:rFonts w:hAnsi="宋体" w:cs="宋体"/>
            <w:sz w:val="24"/>
            <w:szCs w:val="24"/>
            <w:u w:val="single"/>
          </w:rPr>
          <w:t>jxgyjyzp@163.com</w:t>
        </w:r>
      </w:hyperlink>
    </w:p>
    <w:p w14:paraId="1C618741" w14:textId="77777777" w:rsidR="004E3F0A" w:rsidRPr="00227B43" w:rsidRDefault="00613811" w:rsidP="00A86B9E">
      <w:pPr>
        <w:pStyle w:val="ae"/>
        <w:spacing w:line="360" w:lineRule="auto"/>
        <w:ind w:firstLineChars="200" w:firstLine="466"/>
        <w:rPr>
          <w:rFonts w:hAnsi="宋体" w:cs="宋体" w:hint="default"/>
          <w:b/>
          <w:sz w:val="24"/>
        </w:rPr>
      </w:pPr>
      <w:r w:rsidRPr="00227B43">
        <w:rPr>
          <w:rFonts w:hAnsi="宋体" w:cs="宋体"/>
          <w:b/>
          <w:sz w:val="24"/>
          <w:lang w:eastAsia="zh-CN"/>
        </w:rPr>
        <w:t>2.</w:t>
      </w:r>
      <w:r w:rsidR="004E3F0A" w:rsidRPr="00227B43">
        <w:rPr>
          <w:rFonts w:hAnsi="宋体" w:cs="宋体"/>
          <w:b/>
          <w:sz w:val="24"/>
        </w:rPr>
        <w:t>获取采购文件登记表（可在本项目采购公告的附件中下载后填写或自拟，表</w:t>
      </w:r>
      <w:r w:rsidR="004E3F0A" w:rsidRPr="00227B43">
        <w:rPr>
          <w:rFonts w:hAnsi="宋体" w:cs="宋体"/>
          <w:b/>
          <w:sz w:val="24"/>
        </w:rPr>
        <w:lastRenderedPageBreak/>
        <w:t>明单位名称</w:t>
      </w:r>
      <w:r w:rsidR="003107CD" w:rsidRPr="00227B43">
        <w:rPr>
          <w:rFonts w:hAnsi="宋体" w:cs="宋体"/>
          <w:b/>
          <w:sz w:val="24"/>
          <w:lang w:eastAsia="zh-CN"/>
        </w:rPr>
        <w:t>、</w:t>
      </w:r>
      <w:r w:rsidR="004E3F0A" w:rsidRPr="00227B43">
        <w:rPr>
          <w:rFonts w:hAnsi="宋体" w:cs="宋体"/>
          <w:b/>
          <w:sz w:val="24"/>
        </w:rPr>
        <w:t>获取采购文件的联系人及联系电话和邮箱等）发送至邮箱</w:t>
      </w:r>
      <w:r w:rsidR="003107CD" w:rsidRPr="00227B43">
        <w:rPr>
          <w:rFonts w:hAnsi="宋体" w:cs="宋体"/>
          <w:b/>
          <w:sz w:val="24"/>
          <w:lang w:eastAsia="zh-CN"/>
        </w:rPr>
        <w:t>。</w:t>
      </w:r>
    </w:p>
    <w:p w14:paraId="648E7D70" w14:textId="77777777" w:rsidR="004E3F0A" w:rsidRPr="00227B43" w:rsidRDefault="003107CD" w:rsidP="00A86B9E">
      <w:pPr>
        <w:pStyle w:val="ae"/>
        <w:spacing w:line="360" w:lineRule="auto"/>
        <w:ind w:firstLineChars="200" w:firstLine="464"/>
        <w:rPr>
          <w:rFonts w:hAnsi="宋体" w:cs="宋体" w:hint="default"/>
          <w:b/>
          <w:sz w:val="24"/>
        </w:rPr>
      </w:pPr>
      <w:r w:rsidRPr="00227B43">
        <w:rPr>
          <w:rFonts w:hAnsi="宋体" w:cs="宋体"/>
          <w:sz w:val="24"/>
          <w:lang w:eastAsia="zh-CN"/>
        </w:rPr>
        <w:t>3</w:t>
      </w:r>
      <w:r w:rsidR="004E3F0A" w:rsidRPr="00227B43">
        <w:rPr>
          <w:rFonts w:hAnsi="宋体" w:cs="宋体"/>
          <w:sz w:val="24"/>
        </w:rPr>
        <w:t>.未按上述规定获取采购文件的响应文件将被拒绝。</w:t>
      </w:r>
    </w:p>
    <w:p w14:paraId="496F0DB3" w14:textId="1E76236A" w:rsidR="004E3F0A" w:rsidRPr="00227B43" w:rsidRDefault="004E3F0A" w:rsidP="00A86B9E">
      <w:pPr>
        <w:pStyle w:val="ae"/>
        <w:spacing w:line="360" w:lineRule="auto"/>
        <w:ind w:firstLine="0"/>
        <w:rPr>
          <w:rFonts w:hAnsi="宋体" w:cs="宋体" w:hint="default"/>
          <w:sz w:val="24"/>
        </w:rPr>
      </w:pPr>
      <w:r w:rsidRPr="00227B43">
        <w:rPr>
          <w:rFonts w:hAnsi="宋体" w:cs="宋体"/>
          <w:sz w:val="24"/>
        </w:rPr>
        <w:t>七. 响应文件提交截止时间：</w:t>
      </w:r>
      <w:bookmarkStart w:id="2" w:name="B22_谈判响应文件提交截止日期"/>
      <w:bookmarkEnd w:id="2"/>
      <w:r w:rsidR="003107CD" w:rsidRPr="00227B43">
        <w:rPr>
          <w:rFonts w:hAnsi="宋体" w:cs="宋体"/>
          <w:b/>
          <w:sz w:val="24"/>
          <w:u w:val="single"/>
        </w:rPr>
        <w:t xml:space="preserve">2025年 </w:t>
      </w:r>
      <w:r w:rsidR="006E4E7B" w:rsidRPr="00227B43">
        <w:rPr>
          <w:rFonts w:hAnsi="宋体" w:cs="宋体" w:hint="default"/>
          <w:b/>
          <w:sz w:val="24"/>
          <w:u w:val="single"/>
        </w:rPr>
        <w:t>4</w:t>
      </w:r>
      <w:r w:rsidR="003107CD" w:rsidRPr="00227B43">
        <w:rPr>
          <w:rFonts w:hAnsi="宋体" w:cs="宋体"/>
          <w:b/>
          <w:sz w:val="24"/>
          <w:u w:val="single"/>
        </w:rPr>
        <w:t>月</w:t>
      </w:r>
      <w:r w:rsidR="00DE74B6" w:rsidRPr="00227B43">
        <w:rPr>
          <w:rFonts w:hAnsi="宋体" w:cs="宋体"/>
          <w:b/>
          <w:sz w:val="24"/>
          <w:u w:val="single"/>
          <w:lang w:eastAsia="zh-CN"/>
        </w:rPr>
        <w:t>1</w:t>
      </w:r>
      <w:r w:rsidR="00227B43">
        <w:rPr>
          <w:rFonts w:hAnsi="宋体" w:cs="宋体" w:hint="default"/>
          <w:b/>
          <w:sz w:val="24"/>
          <w:u w:val="single"/>
        </w:rPr>
        <w:t>5</w:t>
      </w:r>
      <w:r w:rsidR="003107CD" w:rsidRPr="00227B43">
        <w:rPr>
          <w:rFonts w:hAnsi="宋体" w:cs="宋体"/>
          <w:b/>
          <w:sz w:val="24"/>
          <w:u w:val="single"/>
        </w:rPr>
        <w:t>日 17</w:t>
      </w:r>
      <w:r w:rsidR="003107CD" w:rsidRPr="00227B43">
        <w:rPr>
          <w:rFonts w:hAnsi="宋体" w:cs="宋体"/>
          <w:b/>
          <w:sz w:val="24"/>
          <w:u w:val="single"/>
          <w:lang w:eastAsia="zh-CN"/>
        </w:rPr>
        <w:t>:</w:t>
      </w:r>
      <w:r w:rsidR="003107CD" w:rsidRPr="00227B43">
        <w:rPr>
          <w:rFonts w:hAnsi="宋体" w:cs="宋体"/>
          <w:b/>
          <w:sz w:val="24"/>
          <w:u w:val="single"/>
        </w:rPr>
        <w:t>00（北京时间）</w:t>
      </w:r>
    </w:p>
    <w:p w14:paraId="446D67F7" w14:textId="77777777" w:rsidR="004E3F0A" w:rsidRPr="00227B43" w:rsidRDefault="004E3F0A" w:rsidP="00A86B9E">
      <w:pPr>
        <w:pStyle w:val="ae"/>
        <w:spacing w:line="360" w:lineRule="auto"/>
        <w:ind w:firstLine="0"/>
        <w:rPr>
          <w:rFonts w:hAnsi="宋体" w:cs="宋体" w:hint="default"/>
          <w:sz w:val="24"/>
        </w:rPr>
      </w:pPr>
      <w:r w:rsidRPr="00227B43">
        <w:rPr>
          <w:rFonts w:hAnsi="宋体" w:cs="宋体"/>
          <w:sz w:val="24"/>
        </w:rPr>
        <w:t>八. 响应文件提交地址：</w:t>
      </w:r>
      <w:r w:rsidR="003107CD" w:rsidRPr="00227B43">
        <w:rPr>
          <w:rFonts w:hAnsi="宋体" w:cs="宋体"/>
          <w:b/>
          <w:sz w:val="24"/>
          <w:u w:val="single"/>
        </w:rPr>
        <w:t>杭州市滨江区坚塔街768号贝遨大厦B1栋503室</w:t>
      </w:r>
    </w:p>
    <w:p w14:paraId="343A43B3" w14:textId="77777777" w:rsidR="004E3F0A" w:rsidRPr="00227B43" w:rsidRDefault="004E3F0A" w:rsidP="00A86B9E">
      <w:pPr>
        <w:pStyle w:val="ae"/>
        <w:spacing w:line="360" w:lineRule="auto"/>
        <w:ind w:firstLine="0"/>
        <w:rPr>
          <w:rFonts w:hAnsi="宋体" w:cs="宋体" w:hint="default"/>
          <w:sz w:val="24"/>
        </w:rPr>
      </w:pPr>
      <w:r w:rsidRPr="00227B43">
        <w:rPr>
          <w:rFonts w:hAnsi="宋体" w:cs="宋体"/>
          <w:sz w:val="24"/>
        </w:rPr>
        <w:t>九.磋商时间：</w:t>
      </w:r>
      <w:bookmarkStart w:id="3" w:name="B25_谈判时间日期"/>
      <w:bookmarkEnd w:id="3"/>
      <w:r w:rsidR="003107CD" w:rsidRPr="00227B43">
        <w:rPr>
          <w:rFonts w:hAnsi="宋体" w:cs="宋体"/>
          <w:b/>
          <w:sz w:val="24"/>
          <w:u w:val="single"/>
        </w:rPr>
        <w:t>另行通知</w:t>
      </w:r>
    </w:p>
    <w:p w14:paraId="3A44031E" w14:textId="77777777" w:rsidR="004E3F0A" w:rsidRPr="00227B43" w:rsidRDefault="004E3F0A" w:rsidP="00A86B9E">
      <w:pPr>
        <w:pStyle w:val="ae"/>
        <w:spacing w:line="360" w:lineRule="auto"/>
        <w:ind w:firstLine="0"/>
        <w:rPr>
          <w:rFonts w:hAnsi="宋体" w:cs="宋体" w:hint="default"/>
          <w:sz w:val="24"/>
        </w:rPr>
      </w:pPr>
      <w:r w:rsidRPr="00227B43">
        <w:rPr>
          <w:rFonts w:hAnsi="宋体" w:cs="宋体"/>
          <w:sz w:val="24"/>
        </w:rPr>
        <w:t>十.磋商地址：</w:t>
      </w:r>
      <w:r w:rsidR="003107CD" w:rsidRPr="00227B43">
        <w:rPr>
          <w:rFonts w:hAnsi="宋体" w:cs="宋体"/>
          <w:b/>
          <w:sz w:val="24"/>
          <w:u w:val="single"/>
        </w:rPr>
        <w:t>另行通知</w:t>
      </w:r>
    </w:p>
    <w:p w14:paraId="5E386E9D" w14:textId="77777777" w:rsidR="003107CD" w:rsidRPr="00227B43" w:rsidRDefault="004E3F0A" w:rsidP="00A86B9E">
      <w:pPr>
        <w:pStyle w:val="ae"/>
        <w:spacing w:line="360" w:lineRule="auto"/>
        <w:ind w:firstLine="0"/>
        <w:rPr>
          <w:rFonts w:hAnsi="宋体" w:cs="宋体" w:hint="default"/>
          <w:sz w:val="24"/>
        </w:rPr>
      </w:pPr>
      <w:r w:rsidRPr="00227B43">
        <w:rPr>
          <w:rFonts w:hAnsi="宋体" w:cs="宋体"/>
          <w:sz w:val="24"/>
        </w:rPr>
        <w:t>十一.</w:t>
      </w:r>
      <w:r w:rsidR="003107CD" w:rsidRPr="00227B43">
        <w:rPr>
          <w:rFonts w:hAnsi="宋体" w:cs="宋体"/>
          <w:sz w:val="24"/>
        </w:rPr>
        <w:t>联系方式</w:t>
      </w:r>
    </w:p>
    <w:p w14:paraId="35F85946" w14:textId="77777777" w:rsidR="004E3F0A" w:rsidRPr="00227B43" w:rsidRDefault="004E3F0A" w:rsidP="00A86B9E">
      <w:pPr>
        <w:pStyle w:val="ae"/>
        <w:spacing w:line="360" w:lineRule="auto"/>
        <w:ind w:firstLineChars="200" w:firstLine="464"/>
        <w:rPr>
          <w:rFonts w:hAnsi="宋体" w:cs="宋体" w:hint="default"/>
          <w:sz w:val="24"/>
        </w:rPr>
      </w:pPr>
      <w:r w:rsidRPr="00227B43">
        <w:rPr>
          <w:rFonts w:hAnsi="宋体" w:cs="宋体"/>
          <w:sz w:val="24"/>
        </w:rPr>
        <w:t>采购人名称：</w:t>
      </w:r>
      <w:r w:rsidR="00613811" w:rsidRPr="00227B43">
        <w:rPr>
          <w:rFonts w:hAnsi="宋体" w:cs="宋体"/>
          <w:sz w:val="24"/>
        </w:rPr>
        <w:t>杭州市滨江区浙医二院经血管植入器械研究院</w:t>
      </w:r>
      <w:r w:rsidRPr="00227B43">
        <w:rPr>
          <w:rFonts w:hAnsi="宋体" w:cs="宋体"/>
          <w:sz w:val="24"/>
        </w:rPr>
        <w:t xml:space="preserve">        </w:t>
      </w:r>
    </w:p>
    <w:p w14:paraId="13859CE9" w14:textId="77777777" w:rsidR="003107CD" w:rsidRPr="00227B43" w:rsidRDefault="003107CD" w:rsidP="00A86B9E">
      <w:pPr>
        <w:pStyle w:val="ae"/>
        <w:spacing w:line="360" w:lineRule="auto"/>
        <w:ind w:firstLineChars="200" w:firstLine="464"/>
        <w:rPr>
          <w:rFonts w:hAnsi="宋体" w:cs="宋体" w:hint="default"/>
          <w:sz w:val="24"/>
        </w:rPr>
      </w:pPr>
      <w:r w:rsidRPr="00227B43">
        <w:rPr>
          <w:rFonts w:hAnsi="宋体" w:cs="宋体"/>
          <w:sz w:val="24"/>
        </w:rPr>
        <w:t>联系人：后勤管理部</w:t>
      </w:r>
    </w:p>
    <w:p w14:paraId="07E15F41" w14:textId="136C05EE" w:rsidR="003107CD" w:rsidRPr="00227B43" w:rsidRDefault="003107CD" w:rsidP="00A86B9E">
      <w:pPr>
        <w:pStyle w:val="ae"/>
        <w:spacing w:line="360" w:lineRule="auto"/>
        <w:ind w:firstLineChars="200" w:firstLine="464"/>
        <w:rPr>
          <w:rFonts w:hAnsi="宋体" w:cs="宋体" w:hint="default"/>
          <w:sz w:val="24"/>
        </w:rPr>
      </w:pPr>
      <w:r w:rsidRPr="00227B43">
        <w:rPr>
          <w:rFonts w:hAnsi="宋体" w:cs="宋体"/>
          <w:sz w:val="24"/>
        </w:rPr>
        <w:t>联系电话：0571-8781</w:t>
      </w:r>
      <w:r w:rsidR="006E4E7B" w:rsidRPr="00227B43">
        <w:rPr>
          <w:rFonts w:hAnsi="宋体" w:cs="宋体" w:hint="default"/>
          <w:sz w:val="24"/>
        </w:rPr>
        <w:t>0105</w:t>
      </w:r>
    </w:p>
    <w:p w14:paraId="6C0FF476" w14:textId="77777777" w:rsidR="004E3F0A" w:rsidRPr="00227B43" w:rsidRDefault="003107CD" w:rsidP="00A86B9E">
      <w:pPr>
        <w:pStyle w:val="ae"/>
        <w:spacing w:line="360" w:lineRule="auto"/>
        <w:ind w:firstLineChars="200" w:firstLine="464"/>
        <w:rPr>
          <w:rFonts w:hAnsi="宋体" w:cs="宋体" w:hint="default"/>
          <w:b/>
          <w:sz w:val="24"/>
        </w:rPr>
      </w:pPr>
      <w:r w:rsidRPr="00227B43">
        <w:rPr>
          <w:rFonts w:hAnsi="宋体" w:cs="宋体"/>
          <w:sz w:val="24"/>
        </w:rPr>
        <w:t>地址：杭州市滨江区坚塔街768号贝遨大厦B1栋503室</w:t>
      </w:r>
    </w:p>
    <w:p w14:paraId="3B224762" w14:textId="77777777" w:rsidR="004E3F0A" w:rsidRPr="00227B43" w:rsidRDefault="004E3F0A" w:rsidP="00A86B9E">
      <w:pPr>
        <w:snapToGrid w:val="0"/>
        <w:spacing w:line="360" w:lineRule="auto"/>
        <w:ind w:left="238"/>
        <w:jc w:val="center"/>
        <w:outlineLvl w:val="0"/>
        <w:rPr>
          <w:rFonts w:ascii="宋体" w:hAnsi="宋体" w:cs="宋体"/>
          <w:sz w:val="30"/>
          <w:szCs w:val="30"/>
        </w:rPr>
      </w:pPr>
      <w:r w:rsidRPr="00227B43">
        <w:rPr>
          <w:rFonts w:ascii="宋体" w:hAnsi="宋体" w:cs="宋体" w:hint="eastAsia"/>
        </w:rPr>
        <w:br w:type="page"/>
      </w:r>
      <w:bookmarkStart w:id="4" w:name="_Toc192604169"/>
      <w:r w:rsidRPr="00227B43">
        <w:rPr>
          <w:rFonts w:ascii="宋体" w:hAnsi="宋体" w:cs="宋体" w:hint="eastAsia"/>
          <w:b/>
          <w:sz w:val="30"/>
          <w:szCs w:val="30"/>
        </w:rPr>
        <w:lastRenderedPageBreak/>
        <w:t>第二章  供应商须知</w:t>
      </w:r>
      <w:bookmarkEnd w:id="4"/>
    </w:p>
    <w:p w14:paraId="2D193F76" w14:textId="77777777" w:rsidR="004E3F0A" w:rsidRPr="00227B43" w:rsidRDefault="004E3F0A" w:rsidP="00A86B9E">
      <w:pPr>
        <w:snapToGrid w:val="0"/>
        <w:spacing w:beforeLines="50" w:before="120" w:afterLines="50" w:after="120" w:line="360" w:lineRule="auto"/>
        <w:ind w:left="238"/>
        <w:jc w:val="center"/>
        <w:outlineLvl w:val="1"/>
        <w:rPr>
          <w:rFonts w:ascii="宋体" w:hAnsi="宋体" w:cs="宋体"/>
          <w:b/>
          <w:sz w:val="28"/>
          <w:szCs w:val="28"/>
        </w:rPr>
      </w:pPr>
      <w:bookmarkStart w:id="5" w:name="_Toc192604170"/>
      <w:r w:rsidRPr="00227B43">
        <w:rPr>
          <w:rFonts w:ascii="宋体" w:hAnsi="宋体" w:cs="宋体" w:hint="eastAsia"/>
          <w:b/>
          <w:sz w:val="28"/>
          <w:szCs w:val="28"/>
        </w:rPr>
        <w:t>前附表</w:t>
      </w:r>
      <w:bookmarkEnd w:id="5"/>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3"/>
        <w:gridCol w:w="1533"/>
        <w:gridCol w:w="6356"/>
      </w:tblGrid>
      <w:tr w:rsidR="004E3F0A" w:rsidRPr="00227B43" w14:paraId="41B026A2" w14:textId="77777777">
        <w:trPr>
          <w:trHeight w:val="409"/>
          <w:jc w:val="center"/>
        </w:trPr>
        <w:tc>
          <w:tcPr>
            <w:tcW w:w="633" w:type="dxa"/>
            <w:tcBorders>
              <w:top w:val="single" w:sz="4" w:space="0" w:color="auto"/>
              <w:left w:val="single" w:sz="4" w:space="0" w:color="auto"/>
              <w:bottom w:val="single" w:sz="4" w:space="0" w:color="auto"/>
              <w:right w:val="single" w:sz="4" w:space="0" w:color="auto"/>
            </w:tcBorders>
            <w:vAlign w:val="center"/>
          </w:tcPr>
          <w:p w14:paraId="3CA468EF" w14:textId="77777777" w:rsidR="004E3F0A" w:rsidRPr="00227B43" w:rsidRDefault="004E3F0A" w:rsidP="00A86B9E">
            <w:pPr>
              <w:snapToGrid w:val="0"/>
              <w:spacing w:line="360" w:lineRule="auto"/>
              <w:jc w:val="center"/>
              <w:rPr>
                <w:rFonts w:ascii="宋体" w:hAnsi="宋体" w:cs="宋体"/>
                <w:b/>
                <w:sz w:val="24"/>
                <w:szCs w:val="20"/>
              </w:rPr>
            </w:pPr>
            <w:r w:rsidRPr="00227B43">
              <w:rPr>
                <w:rFonts w:ascii="宋体" w:hAnsi="宋体" w:cs="宋体" w:hint="eastAsia"/>
                <w:b/>
                <w:sz w:val="24"/>
              </w:rPr>
              <w:t>序号</w:t>
            </w:r>
          </w:p>
        </w:tc>
        <w:tc>
          <w:tcPr>
            <w:tcW w:w="1533" w:type="dxa"/>
            <w:tcBorders>
              <w:top w:val="single" w:sz="4" w:space="0" w:color="auto"/>
              <w:left w:val="single" w:sz="4" w:space="0" w:color="auto"/>
              <w:bottom w:val="single" w:sz="4" w:space="0" w:color="auto"/>
              <w:right w:val="single" w:sz="4" w:space="0" w:color="auto"/>
            </w:tcBorders>
            <w:vAlign w:val="center"/>
          </w:tcPr>
          <w:p w14:paraId="0A5A7537" w14:textId="77777777" w:rsidR="004E3F0A" w:rsidRPr="00227B43" w:rsidRDefault="004E3F0A" w:rsidP="00A86B9E">
            <w:pPr>
              <w:snapToGrid w:val="0"/>
              <w:spacing w:line="360" w:lineRule="auto"/>
              <w:jc w:val="center"/>
              <w:rPr>
                <w:rFonts w:ascii="宋体" w:hAnsi="宋体" w:cs="宋体"/>
                <w:b/>
                <w:sz w:val="24"/>
              </w:rPr>
            </w:pPr>
            <w:r w:rsidRPr="00227B43">
              <w:rPr>
                <w:rFonts w:ascii="宋体" w:hAnsi="宋体" w:cs="宋体" w:hint="eastAsia"/>
                <w:b/>
                <w:sz w:val="24"/>
              </w:rPr>
              <w:t>名  称</w:t>
            </w:r>
          </w:p>
        </w:tc>
        <w:tc>
          <w:tcPr>
            <w:tcW w:w="6356" w:type="dxa"/>
            <w:tcBorders>
              <w:top w:val="single" w:sz="4" w:space="0" w:color="auto"/>
              <w:left w:val="single" w:sz="4" w:space="0" w:color="auto"/>
              <w:bottom w:val="single" w:sz="4" w:space="0" w:color="auto"/>
              <w:right w:val="single" w:sz="4" w:space="0" w:color="auto"/>
            </w:tcBorders>
            <w:vAlign w:val="center"/>
          </w:tcPr>
          <w:p w14:paraId="4B4F7108" w14:textId="77777777" w:rsidR="004E3F0A" w:rsidRPr="00227B43" w:rsidRDefault="004E3F0A" w:rsidP="00A86B9E">
            <w:pPr>
              <w:snapToGrid w:val="0"/>
              <w:spacing w:line="360" w:lineRule="auto"/>
              <w:jc w:val="center"/>
              <w:rPr>
                <w:rFonts w:ascii="宋体" w:hAnsi="宋体" w:cs="宋体"/>
                <w:b/>
                <w:sz w:val="24"/>
                <w:szCs w:val="20"/>
              </w:rPr>
            </w:pPr>
            <w:r w:rsidRPr="00227B43">
              <w:rPr>
                <w:rFonts w:ascii="宋体" w:hAnsi="宋体" w:cs="宋体" w:hint="eastAsia"/>
                <w:b/>
                <w:sz w:val="24"/>
              </w:rPr>
              <w:t>内   容</w:t>
            </w:r>
          </w:p>
        </w:tc>
      </w:tr>
      <w:tr w:rsidR="004E3F0A" w:rsidRPr="00227B43" w14:paraId="0EE5E01A" w14:textId="77777777">
        <w:trPr>
          <w:trHeight w:val="490"/>
          <w:jc w:val="center"/>
        </w:trPr>
        <w:tc>
          <w:tcPr>
            <w:tcW w:w="633" w:type="dxa"/>
            <w:tcBorders>
              <w:top w:val="single" w:sz="4" w:space="0" w:color="auto"/>
              <w:left w:val="single" w:sz="4" w:space="0" w:color="auto"/>
              <w:bottom w:val="single" w:sz="4" w:space="0" w:color="auto"/>
              <w:right w:val="single" w:sz="4" w:space="0" w:color="auto"/>
            </w:tcBorders>
            <w:vAlign w:val="center"/>
          </w:tcPr>
          <w:p w14:paraId="1DC6EFD1" w14:textId="77777777" w:rsidR="004E3F0A" w:rsidRPr="00227B43" w:rsidRDefault="004E3F0A" w:rsidP="00A86B9E">
            <w:pPr>
              <w:snapToGrid w:val="0"/>
              <w:spacing w:line="360" w:lineRule="auto"/>
              <w:jc w:val="center"/>
              <w:rPr>
                <w:rFonts w:ascii="宋体" w:hAnsi="宋体" w:cs="宋体"/>
                <w:sz w:val="24"/>
                <w:szCs w:val="20"/>
              </w:rPr>
            </w:pPr>
            <w:r w:rsidRPr="00227B43">
              <w:rPr>
                <w:rFonts w:ascii="宋体" w:hAnsi="宋体" w:cs="宋体" w:hint="eastAsia"/>
                <w:sz w:val="24"/>
              </w:rPr>
              <w:t>1</w:t>
            </w:r>
          </w:p>
        </w:tc>
        <w:tc>
          <w:tcPr>
            <w:tcW w:w="1533" w:type="dxa"/>
            <w:tcBorders>
              <w:top w:val="single" w:sz="4" w:space="0" w:color="auto"/>
              <w:left w:val="single" w:sz="4" w:space="0" w:color="auto"/>
              <w:bottom w:val="single" w:sz="4" w:space="0" w:color="auto"/>
              <w:right w:val="single" w:sz="4" w:space="0" w:color="auto"/>
            </w:tcBorders>
            <w:vAlign w:val="center"/>
          </w:tcPr>
          <w:p w14:paraId="73EAEC08" w14:textId="77777777" w:rsidR="004E3F0A" w:rsidRPr="00227B43" w:rsidRDefault="004E3F0A" w:rsidP="00A86B9E">
            <w:pPr>
              <w:snapToGrid w:val="0"/>
              <w:spacing w:line="360" w:lineRule="auto"/>
              <w:jc w:val="center"/>
              <w:rPr>
                <w:rFonts w:ascii="宋体" w:hAnsi="宋体" w:cs="宋体"/>
                <w:sz w:val="24"/>
              </w:rPr>
            </w:pPr>
            <w:r w:rsidRPr="00227B43">
              <w:rPr>
                <w:rFonts w:ascii="宋体" w:hAnsi="宋体" w:cs="宋体" w:hint="eastAsia"/>
                <w:sz w:val="24"/>
              </w:rPr>
              <w:t>项目名称</w:t>
            </w:r>
          </w:p>
        </w:tc>
        <w:tc>
          <w:tcPr>
            <w:tcW w:w="6356" w:type="dxa"/>
            <w:tcBorders>
              <w:top w:val="single" w:sz="4" w:space="0" w:color="auto"/>
              <w:left w:val="single" w:sz="4" w:space="0" w:color="auto"/>
              <w:bottom w:val="single" w:sz="4" w:space="0" w:color="auto"/>
              <w:right w:val="single" w:sz="4" w:space="0" w:color="auto"/>
            </w:tcBorders>
            <w:vAlign w:val="center"/>
          </w:tcPr>
          <w:p w14:paraId="166DD736" w14:textId="7955F906" w:rsidR="004E3F0A" w:rsidRPr="00227B43" w:rsidRDefault="00491040" w:rsidP="00A86B9E">
            <w:pPr>
              <w:snapToGrid w:val="0"/>
              <w:spacing w:line="360" w:lineRule="auto"/>
              <w:rPr>
                <w:rFonts w:ascii="宋体" w:hAnsi="宋体"/>
                <w:sz w:val="24"/>
              </w:rPr>
            </w:pPr>
            <w:r w:rsidRPr="00227B43">
              <w:rPr>
                <w:rFonts w:ascii="宋体" w:hAnsi="宋体" w:hint="eastAsia"/>
                <w:sz w:val="24"/>
              </w:rPr>
              <w:t>检测实验室CNAS认可及CMA认证辅导项目</w:t>
            </w:r>
          </w:p>
        </w:tc>
      </w:tr>
      <w:tr w:rsidR="003107CD" w:rsidRPr="00227B43" w14:paraId="136139E6"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23D302BD" w14:textId="77777777" w:rsidR="003107CD" w:rsidRPr="00227B43" w:rsidRDefault="003107CD" w:rsidP="00A86B9E">
            <w:pPr>
              <w:snapToGrid w:val="0"/>
              <w:spacing w:line="360" w:lineRule="auto"/>
              <w:jc w:val="center"/>
              <w:rPr>
                <w:rFonts w:ascii="宋体" w:hAnsi="宋体" w:cs="宋体"/>
                <w:sz w:val="24"/>
              </w:rPr>
            </w:pPr>
            <w:r w:rsidRPr="00227B43">
              <w:rPr>
                <w:rFonts w:ascii="宋体" w:hAnsi="宋体" w:cs="宋体" w:hint="eastAsia"/>
                <w:sz w:val="24"/>
              </w:rPr>
              <w:t>2</w:t>
            </w:r>
          </w:p>
        </w:tc>
        <w:tc>
          <w:tcPr>
            <w:tcW w:w="1533" w:type="dxa"/>
            <w:tcBorders>
              <w:top w:val="single" w:sz="4" w:space="0" w:color="auto"/>
              <w:left w:val="single" w:sz="4" w:space="0" w:color="auto"/>
              <w:bottom w:val="single" w:sz="4" w:space="0" w:color="auto"/>
              <w:right w:val="single" w:sz="4" w:space="0" w:color="auto"/>
            </w:tcBorders>
            <w:vAlign w:val="center"/>
          </w:tcPr>
          <w:p w14:paraId="711CD676" w14:textId="77777777" w:rsidR="003107CD" w:rsidRPr="00227B43" w:rsidRDefault="003107CD" w:rsidP="00A86B9E">
            <w:pPr>
              <w:snapToGrid w:val="0"/>
              <w:spacing w:line="360" w:lineRule="auto"/>
              <w:jc w:val="center"/>
              <w:rPr>
                <w:rFonts w:ascii="宋体" w:hAnsi="宋体" w:cs="宋体"/>
                <w:sz w:val="24"/>
              </w:rPr>
            </w:pPr>
            <w:r w:rsidRPr="00227B43">
              <w:rPr>
                <w:rFonts w:ascii="宋体" w:hAnsi="宋体" w:cs="宋体" w:hint="eastAsia"/>
                <w:sz w:val="24"/>
              </w:rPr>
              <w:t>采购内</w:t>
            </w:r>
          </w:p>
          <w:p w14:paraId="7A5C69D8" w14:textId="77777777" w:rsidR="003107CD" w:rsidRPr="00227B43" w:rsidRDefault="003107CD" w:rsidP="00A86B9E">
            <w:pPr>
              <w:snapToGrid w:val="0"/>
              <w:spacing w:line="360" w:lineRule="auto"/>
              <w:jc w:val="center"/>
              <w:rPr>
                <w:rFonts w:ascii="宋体" w:hAnsi="宋体" w:cs="宋体"/>
                <w:sz w:val="24"/>
              </w:rPr>
            </w:pPr>
            <w:r w:rsidRPr="00227B43">
              <w:rPr>
                <w:rFonts w:ascii="宋体" w:hAnsi="宋体" w:cs="宋体" w:hint="eastAsia"/>
                <w:sz w:val="24"/>
              </w:rPr>
              <w:t>容及数量</w:t>
            </w:r>
          </w:p>
        </w:tc>
        <w:tc>
          <w:tcPr>
            <w:tcW w:w="6356" w:type="dxa"/>
            <w:tcBorders>
              <w:top w:val="single" w:sz="4" w:space="0" w:color="auto"/>
              <w:left w:val="single" w:sz="4" w:space="0" w:color="auto"/>
              <w:bottom w:val="single" w:sz="4" w:space="0" w:color="auto"/>
              <w:right w:val="single" w:sz="4" w:space="0" w:color="auto"/>
            </w:tcBorders>
            <w:vAlign w:val="center"/>
          </w:tcPr>
          <w:p w14:paraId="465582C6" w14:textId="77777777" w:rsidR="003107CD" w:rsidRPr="00227B43" w:rsidRDefault="003107CD" w:rsidP="00A86B9E">
            <w:pPr>
              <w:snapToGrid w:val="0"/>
              <w:spacing w:line="360" w:lineRule="auto"/>
              <w:rPr>
                <w:rFonts w:ascii="宋体" w:hAnsi="宋体"/>
                <w:sz w:val="24"/>
              </w:rPr>
            </w:pPr>
            <w:r w:rsidRPr="00227B43">
              <w:rPr>
                <w:rFonts w:ascii="宋体" w:hAnsi="宋体" w:hint="eastAsia"/>
                <w:sz w:val="24"/>
              </w:rPr>
              <w:t>杭州市滨江区浙医二院经血管植入器械研究院</w:t>
            </w:r>
            <w:r w:rsidR="00491040" w:rsidRPr="00227B43">
              <w:rPr>
                <w:rFonts w:ascii="宋体" w:hAnsi="宋体" w:hint="eastAsia"/>
                <w:sz w:val="24"/>
              </w:rPr>
              <w:t>CNAS认可及CMA认证辅导项目采购。</w:t>
            </w:r>
          </w:p>
          <w:p w14:paraId="5986B0C8" w14:textId="77777777" w:rsidR="003107CD" w:rsidRPr="00227B43" w:rsidRDefault="003107CD" w:rsidP="00A86B9E">
            <w:pPr>
              <w:snapToGrid w:val="0"/>
              <w:spacing w:line="360" w:lineRule="auto"/>
              <w:rPr>
                <w:rFonts w:ascii="宋体" w:hAnsi="宋体"/>
                <w:b/>
                <w:sz w:val="24"/>
              </w:rPr>
            </w:pPr>
            <w:r w:rsidRPr="00227B43">
              <w:rPr>
                <w:rFonts w:ascii="宋体" w:hAnsi="宋体" w:hint="eastAsia"/>
                <w:b/>
                <w:sz w:val="24"/>
              </w:rPr>
              <w:t>数量：1项。</w:t>
            </w:r>
          </w:p>
          <w:p w14:paraId="1F38D41B" w14:textId="15DC2A9C" w:rsidR="003107CD" w:rsidRPr="00227B43" w:rsidRDefault="003107CD" w:rsidP="00A86B9E">
            <w:pPr>
              <w:snapToGrid w:val="0"/>
              <w:spacing w:line="360" w:lineRule="auto"/>
              <w:rPr>
                <w:rFonts w:ascii="宋体" w:hAnsi="宋体"/>
                <w:b/>
                <w:sz w:val="24"/>
              </w:rPr>
            </w:pPr>
            <w:r w:rsidRPr="00227B43">
              <w:rPr>
                <w:rFonts w:ascii="宋体" w:hAnsi="宋体" w:hint="eastAsia"/>
                <w:sz w:val="24"/>
              </w:rPr>
              <w:t>实施周期：</w:t>
            </w:r>
            <w:r w:rsidR="0022605E" w:rsidRPr="00227B43">
              <w:rPr>
                <w:rFonts w:ascii="宋体" w:hAnsi="宋体" w:hint="eastAsia"/>
                <w:sz w:val="24"/>
              </w:rPr>
              <w:t>合同签订后</w:t>
            </w:r>
            <w:r w:rsidR="000E6A84" w:rsidRPr="00227B43">
              <w:rPr>
                <w:rFonts w:ascii="宋体" w:hAnsi="宋体" w:hint="eastAsia"/>
                <w:sz w:val="24"/>
              </w:rPr>
              <w:t>2</w:t>
            </w:r>
            <w:r w:rsidR="000E6A84" w:rsidRPr="00227B43">
              <w:rPr>
                <w:rFonts w:ascii="宋体" w:hAnsi="宋体"/>
                <w:sz w:val="24"/>
              </w:rPr>
              <w:t>0</w:t>
            </w:r>
            <w:r w:rsidR="000E6A84" w:rsidRPr="00227B43">
              <w:rPr>
                <w:rFonts w:ascii="宋体" w:hAnsi="宋体" w:hint="eastAsia"/>
                <w:sz w:val="24"/>
              </w:rPr>
              <w:t>个月</w:t>
            </w:r>
            <w:r w:rsidR="0022605E" w:rsidRPr="00227B43">
              <w:rPr>
                <w:rFonts w:ascii="宋体" w:hAnsi="宋体" w:hint="eastAsia"/>
                <w:sz w:val="24"/>
              </w:rPr>
              <w:t>内完成相应</w:t>
            </w:r>
            <w:r w:rsidR="00D67318" w:rsidRPr="00227B43">
              <w:rPr>
                <w:rFonts w:ascii="宋体" w:hAnsi="宋体" w:hint="eastAsia"/>
                <w:sz w:val="24"/>
              </w:rPr>
              <w:t>认</w:t>
            </w:r>
            <w:r w:rsidR="003C5FC8" w:rsidRPr="00227B43">
              <w:rPr>
                <w:rFonts w:ascii="宋体" w:hAnsi="宋体" w:hint="eastAsia"/>
                <w:sz w:val="24"/>
              </w:rPr>
              <w:t>可认证</w:t>
            </w:r>
            <w:r w:rsidR="00D67318" w:rsidRPr="00227B43">
              <w:rPr>
                <w:rFonts w:ascii="宋体" w:hAnsi="宋体" w:hint="eastAsia"/>
                <w:sz w:val="24"/>
              </w:rPr>
              <w:t>。</w:t>
            </w:r>
          </w:p>
          <w:p w14:paraId="622DD56A" w14:textId="64B88E91" w:rsidR="003107CD" w:rsidRPr="00227B43" w:rsidRDefault="003107CD" w:rsidP="00A86B9E">
            <w:pPr>
              <w:snapToGrid w:val="0"/>
              <w:spacing w:line="360" w:lineRule="auto"/>
              <w:rPr>
                <w:rFonts w:ascii="宋体" w:hAnsi="宋体" w:cs="宋体"/>
                <w:sz w:val="24"/>
              </w:rPr>
            </w:pPr>
            <w:r w:rsidRPr="00227B43">
              <w:rPr>
                <w:rFonts w:ascii="宋体" w:hAnsi="宋体" w:hint="eastAsia"/>
                <w:sz w:val="24"/>
              </w:rPr>
              <w:t>地点：杭州市滨江区坚塔街768号贝遨大厦</w:t>
            </w:r>
            <w:r w:rsidR="0006102C" w:rsidRPr="00227B43">
              <w:rPr>
                <w:rFonts w:ascii="宋体" w:hAnsi="宋体"/>
                <w:sz w:val="24"/>
              </w:rPr>
              <w:t>A</w:t>
            </w:r>
            <w:r w:rsidRPr="00227B43">
              <w:rPr>
                <w:rFonts w:ascii="宋体" w:hAnsi="宋体" w:hint="eastAsia"/>
                <w:sz w:val="24"/>
              </w:rPr>
              <w:t>栋</w:t>
            </w:r>
            <w:r w:rsidR="0006102C" w:rsidRPr="00227B43">
              <w:rPr>
                <w:rFonts w:ascii="宋体" w:hAnsi="宋体"/>
                <w:sz w:val="24"/>
              </w:rPr>
              <w:t>4~6F</w:t>
            </w:r>
            <w:r w:rsidRPr="00227B43">
              <w:rPr>
                <w:rFonts w:ascii="宋体" w:hAnsi="宋体" w:hint="eastAsia"/>
                <w:sz w:val="24"/>
              </w:rPr>
              <w:t>。</w:t>
            </w:r>
          </w:p>
        </w:tc>
      </w:tr>
      <w:tr w:rsidR="004E3F0A" w:rsidRPr="00227B43" w14:paraId="126C9AF3"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13F6DFBC" w14:textId="77777777" w:rsidR="004E3F0A" w:rsidRPr="00227B43" w:rsidRDefault="004E3F0A" w:rsidP="00A86B9E">
            <w:pPr>
              <w:snapToGrid w:val="0"/>
              <w:spacing w:line="360" w:lineRule="auto"/>
              <w:jc w:val="center"/>
              <w:rPr>
                <w:rFonts w:ascii="宋体" w:hAnsi="宋体" w:cs="宋体"/>
                <w:sz w:val="24"/>
              </w:rPr>
            </w:pPr>
            <w:r w:rsidRPr="00227B43">
              <w:rPr>
                <w:rFonts w:ascii="宋体" w:hAnsi="宋体" w:cs="宋体" w:hint="eastAsia"/>
                <w:sz w:val="24"/>
              </w:rPr>
              <w:t>3</w:t>
            </w:r>
          </w:p>
        </w:tc>
        <w:tc>
          <w:tcPr>
            <w:tcW w:w="1533" w:type="dxa"/>
            <w:tcBorders>
              <w:top w:val="single" w:sz="4" w:space="0" w:color="auto"/>
              <w:left w:val="single" w:sz="4" w:space="0" w:color="auto"/>
              <w:bottom w:val="single" w:sz="4" w:space="0" w:color="auto"/>
              <w:right w:val="single" w:sz="4" w:space="0" w:color="auto"/>
            </w:tcBorders>
            <w:vAlign w:val="center"/>
          </w:tcPr>
          <w:p w14:paraId="00F1E519" w14:textId="77777777" w:rsidR="004E3F0A" w:rsidRPr="00227B43" w:rsidRDefault="004E3F0A" w:rsidP="00A86B9E">
            <w:pPr>
              <w:snapToGrid w:val="0"/>
              <w:spacing w:line="360" w:lineRule="auto"/>
              <w:jc w:val="center"/>
              <w:rPr>
                <w:rFonts w:ascii="宋体" w:hAnsi="宋体" w:cs="宋体"/>
                <w:sz w:val="24"/>
              </w:rPr>
            </w:pPr>
            <w:r w:rsidRPr="00227B43">
              <w:rPr>
                <w:rFonts w:ascii="宋体" w:hAnsi="宋体" w:cs="宋体" w:hint="eastAsia"/>
                <w:sz w:val="24"/>
              </w:rPr>
              <w:t>预算金额</w:t>
            </w:r>
          </w:p>
        </w:tc>
        <w:tc>
          <w:tcPr>
            <w:tcW w:w="6356" w:type="dxa"/>
            <w:tcBorders>
              <w:top w:val="single" w:sz="4" w:space="0" w:color="auto"/>
              <w:left w:val="single" w:sz="4" w:space="0" w:color="auto"/>
              <w:bottom w:val="single" w:sz="4" w:space="0" w:color="auto"/>
              <w:right w:val="single" w:sz="4" w:space="0" w:color="auto"/>
            </w:tcBorders>
            <w:vAlign w:val="center"/>
          </w:tcPr>
          <w:p w14:paraId="5AEEB397" w14:textId="3F4FCAAA" w:rsidR="004E3F0A" w:rsidRPr="00227B43" w:rsidRDefault="004E3F0A" w:rsidP="00A86B9E">
            <w:pPr>
              <w:snapToGrid w:val="0"/>
              <w:spacing w:line="360" w:lineRule="auto"/>
              <w:rPr>
                <w:rFonts w:ascii="宋体" w:hAnsi="宋体" w:cs="宋体"/>
                <w:b/>
                <w:sz w:val="24"/>
                <w:u w:val="single"/>
              </w:rPr>
            </w:pPr>
            <w:r w:rsidRPr="00227B43">
              <w:rPr>
                <w:rFonts w:ascii="宋体" w:hAnsi="宋体" w:cs="宋体" w:hint="eastAsia"/>
                <w:b/>
                <w:sz w:val="24"/>
                <w:u w:val="single"/>
              </w:rPr>
              <w:t>▲本项目预算金额为人民币</w:t>
            </w:r>
            <w:r w:rsidR="00227B43">
              <w:rPr>
                <w:rFonts w:ascii="宋体" w:hAnsi="宋体" w:cs="宋体"/>
                <w:b/>
                <w:sz w:val="24"/>
                <w:u w:val="single"/>
              </w:rPr>
              <w:t>16</w:t>
            </w:r>
            <w:r w:rsidRPr="00227B43">
              <w:rPr>
                <w:rFonts w:ascii="宋体" w:hAnsi="宋体" w:cs="宋体" w:hint="eastAsia"/>
                <w:b/>
                <w:sz w:val="24"/>
                <w:u w:val="single"/>
              </w:rPr>
              <w:t>万元整；最终报价超过预算金额的，其响应文件无效。</w:t>
            </w:r>
          </w:p>
        </w:tc>
      </w:tr>
      <w:tr w:rsidR="003107CD" w:rsidRPr="00227B43" w14:paraId="2A075350" w14:textId="77777777">
        <w:trPr>
          <w:trHeight w:val="144"/>
          <w:jc w:val="center"/>
        </w:trPr>
        <w:tc>
          <w:tcPr>
            <w:tcW w:w="633" w:type="dxa"/>
            <w:tcBorders>
              <w:top w:val="single" w:sz="4" w:space="0" w:color="auto"/>
              <w:left w:val="single" w:sz="4" w:space="0" w:color="auto"/>
              <w:bottom w:val="single" w:sz="4" w:space="0" w:color="auto"/>
              <w:right w:val="single" w:sz="4" w:space="0" w:color="auto"/>
            </w:tcBorders>
            <w:vAlign w:val="center"/>
          </w:tcPr>
          <w:p w14:paraId="6B811B37" w14:textId="77777777" w:rsidR="003107CD" w:rsidRPr="00227B43" w:rsidRDefault="003107CD" w:rsidP="00A86B9E">
            <w:pPr>
              <w:snapToGrid w:val="0"/>
              <w:spacing w:line="360" w:lineRule="auto"/>
              <w:jc w:val="center"/>
              <w:rPr>
                <w:rFonts w:ascii="宋体" w:hAnsi="宋体" w:cs="宋体"/>
                <w:sz w:val="24"/>
                <w:szCs w:val="20"/>
              </w:rPr>
            </w:pPr>
            <w:r w:rsidRPr="00227B43">
              <w:rPr>
                <w:rFonts w:ascii="宋体" w:hAnsi="宋体" w:cs="宋体" w:hint="eastAsia"/>
                <w:sz w:val="24"/>
              </w:rPr>
              <w:t>4</w:t>
            </w:r>
          </w:p>
        </w:tc>
        <w:tc>
          <w:tcPr>
            <w:tcW w:w="1533" w:type="dxa"/>
            <w:tcBorders>
              <w:top w:val="single" w:sz="4" w:space="0" w:color="auto"/>
              <w:left w:val="single" w:sz="4" w:space="0" w:color="auto"/>
              <w:bottom w:val="single" w:sz="4" w:space="0" w:color="auto"/>
              <w:right w:val="single" w:sz="4" w:space="0" w:color="auto"/>
            </w:tcBorders>
            <w:vAlign w:val="center"/>
          </w:tcPr>
          <w:p w14:paraId="52FDFCFF" w14:textId="77777777" w:rsidR="003107CD" w:rsidRPr="00227B43" w:rsidRDefault="003107CD" w:rsidP="00A86B9E">
            <w:pPr>
              <w:snapToGrid w:val="0"/>
              <w:spacing w:line="360" w:lineRule="auto"/>
              <w:jc w:val="center"/>
              <w:rPr>
                <w:rFonts w:ascii="宋体" w:hAnsi="宋体" w:cs="宋体"/>
                <w:sz w:val="24"/>
              </w:rPr>
            </w:pPr>
            <w:r w:rsidRPr="00227B43">
              <w:rPr>
                <w:rFonts w:ascii="宋体" w:hAnsi="宋体" w:cs="宋体" w:hint="eastAsia"/>
                <w:sz w:val="24"/>
              </w:rPr>
              <w:t>磋商报价</w:t>
            </w:r>
          </w:p>
        </w:tc>
        <w:tc>
          <w:tcPr>
            <w:tcW w:w="6356" w:type="dxa"/>
            <w:tcBorders>
              <w:top w:val="single" w:sz="4" w:space="0" w:color="auto"/>
              <w:left w:val="single" w:sz="4" w:space="0" w:color="auto"/>
              <w:bottom w:val="single" w:sz="4" w:space="0" w:color="auto"/>
              <w:right w:val="single" w:sz="4" w:space="0" w:color="auto"/>
            </w:tcBorders>
            <w:vAlign w:val="center"/>
          </w:tcPr>
          <w:p w14:paraId="74DFB1C1" w14:textId="77777777" w:rsidR="003107CD" w:rsidRPr="00227B43" w:rsidRDefault="003107CD" w:rsidP="00A86B9E">
            <w:pPr>
              <w:snapToGrid w:val="0"/>
              <w:spacing w:line="360" w:lineRule="auto"/>
              <w:rPr>
                <w:rFonts w:ascii="宋体" w:hAnsi="宋体" w:cs="宋体"/>
                <w:sz w:val="24"/>
              </w:rPr>
            </w:pPr>
            <w:r w:rsidRPr="00227B43">
              <w:rPr>
                <w:rFonts w:ascii="宋体" w:hAnsi="宋体" w:cs="宋体" w:hint="eastAsia"/>
                <w:sz w:val="24"/>
              </w:rPr>
              <w:t>1、本项目应以人民币报价；</w:t>
            </w:r>
          </w:p>
          <w:p w14:paraId="44B32143" w14:textId="77777777" w:rsidR="003107CD" w:rsidRPr="00227B43" w:rsidRDefault="003107CD" w:rsidP="00A86B9E">
            <w:pPr>
              <w:snapToGrid w:val="0"/>
              <w:spacing w:line="360" w:lineRule="auto"/>
              <w:rPr>
                <w:rFonts w:ascii="宋体" w:hAnsi="宋体" w:cs="宋体"/>
                <w:b/>
                <w:sz w:val="24"/>
              </w:rPr>
            </w:pPr>
            <w:r w:rsidRPr="00227B43">
              <w:rPr>
                <w:rFonts w:ascii="宋体" w:hAnsi="宋体" w:cs="宋体" w:hint="eastAsia"/>
                <w:b/>
                <w:sz w:val="24"/>
              </w:rPr>
              <w:t>2、报价</w:t>
            </w:r>
            <w:r w:rsidR="00D67318" w:rsidRPr="00227B43">
              <w:rPr>
                <w:rFonts w:ascii="宋体" w:hAnsi="宋体" w:cs="宋体"/>
                <w:b/>
                <w:sz w:val="24"/>
              </w:rPr>
              <w:t>应按</w:t>
            </w:r>
            <w:r w:rsidR="00D67318" w:rsidRPr="00227B43">
              <w:rPr>
                <w:rFonts w:ascii="宋体" w:hAnsi="宋体" w:cs="宋体" w:hint="eastAsia"/>
                <w:b/>
                <w:sz w:val="24"/>
              </w:rPr>
              <w:t>项目全周期所需所有的费用进行报价，其中不包含取证过程中与中国合格评定国家认可委员会发生的所有费用</w:t>
            </w:r>
            <w:r w:rsidR="00D67318" w:rsidRPr="00227B43">
              <w:rPr>
                <w:rFonts w:ascii="宋体" w:hAnsi="宋体" w:cs="宋体"/>
                <w:b/>
                <w:sz w:val="24"/>
              </w:rPr>
              <w:t>，</w:t>
            </w:r>
            <w:r w:rsidR="00D67318" w:rsidRPr="00227B43">
              <w:rPr>
                <w:rFonts w:ascii="宋体" w:hAnsi="宋体" w:cs="宋体" w:hint="eastAsia"/>
                <w:b/>
                <w:sz w:val="24"/>
              </w:rPr>
              <w:t>其中不包含测量审核、能力验证、实验室间比对相关费用。</w:t>
            </w:r>
          </w:p>
          <w:p w14:paraId="270FF3C3" w14:textId="77777777" w:rsidR="003107CD" w:rsidRPr="00227B43" w:rsidRDefault="003107CD" w:rsidP="00A86B9E">
            <w:pPr>
              <w:spacing w:line="360" w:lineRule="auto"/>
              <w:rPr>
                <w:rFonts w:ascii="宋体" w:hAnsi="宋体" w:cs="宋体"/>
                <w:sz w:val="24"/>
              </w:rPr>
            </w:pPr>
            <w:r w:rsidRPr="00227B43">
              <w:rPr>
                <w:rFonts w:ascii="宋体" w:hAnsi="宋体" w:cs="宋体" w:hint="eastAsia"/>
                <w:sz w:val="24"/>
              </w:rPr>
              <w:t>3、不论采购结果如何，供应商均应自行承担所有与采购有关的全部费用。</w:t>
            </w:r>
          </w:p>
        </w:tc>
      </w:tr>
      <w:tr w:rsidR="004E3F0A" w:rsidRPr="00227B43" w14:paraId="0EC20577"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7613E4DF" w14:textId="77777777" w:rsidR="004E3F0A" w:rsidRPr="00227B43" w:rsidRDefault="003107CD" w:rsidP="00A86B9E">
            <w:pPr>
              <w:snapToGrid w:val="0"/>
              <w:spacing w:line="360" w:lineRule="auto"/>
              <w:jc w:val="center"/>
              <w:rPr>
                <w:rFonts w:ascii="宋体" w:hAnsi="宋体" w:cs="宋体"/>
                <w:sz w:val="24"/>
                <w:szCs w:val="20"/>
              </w:rPr>
            </w:pPr>
            <w:r w:rsidRPr="00227B43">
              <w:rPr>
                <w:rFonts w:ascii="宋体" w:hAnsi="宋体" w:cs="宋体" w:hint="eastAsia"/>
                <w:sz w:val="24"/>
              </w:rPr>
              <w:t>5</w:t>
            </w:r>
          </w:p>
        </w:tc>
        <w:tc>
          <w:tcPr>
            <w:tcW w:w="1533" w:type="dxa"/>
            <w:tcBorders>
              <w:top w:val="single" w:sz="4" w:space="0" w:color="auto"/>
              <w:left w:val="single" w:sz="4" w:space="0" w:color="auto"/>
              <w:bottom w:val="single" w:sz="4" w:space="0" w:color="auto"/>
              <w:right w:val="single" w:sz="4" w:space="0" w:color="auto"/>
            </w:tcBorders>
            <w:vAlign w:val="center"/>
          </w:tcPr>
          <w:p w14:paraId="744043C8" w14:textId="77777777" w:rsidR="004E3F0A" w:rsidRPr="00227B43" w:rsidRDefault="004E3F0A" w:rsidP="00A86B9E">
            <w:pPr>
              <w:snapToGrid w:val="0"/>
              <w:spacing w:line="360" w:lineRule="auto"/>
              <w:jc w:val="center"/>
              <w:rPr>
                <w:rFonts w:ascii="宋体" w:hAnsi="宋体" w:cs="宋体"/>
                <w:sz w:val="24"/>
              </w:rPr>
            </w:pPr>
            <w:r w:rsidRPr="00227B43">
              <w:rPr>
                <w:rFonts w:ascii="宋体" w:hAnsi="宋体" w:cs="宋体" w:hint="eastAsia"/>
                <w:sz w:val="24"/>
              </w:rPr>
              <w:t>响应文件组成</w:t>
            </w:r>
          </w:p>
        </w:tc>
        <w:tc>
          <w:tcPr>
            <w:tcW w:w="6356" w:type="dxa"/>
            <w:tcBorders>
              <w:top w:val="single" w:sz="4" w:space="0" w:color="auto"/>
              <w:left w:val="single" w:sz="4" w:space="0" w:color="auto"/>
              <w:bottom w:val="single" w:sz="4" w:space="0" w:color="auto"/>
              <w:right w:val="single" w:sz="4" w:space="0" w:color="auto"/>
            </w:tcBorders>
            <w:vAlign w:val="center"/>
          </w:tcPr>
          <w:p w14:paraId="60754AC3" w14:textId="77777777" w:rsidR="004E3F0A" w:rsidRPr="00227B43" w:rsidRDefault="004E3F0A" w:rsidP="00A86B9E">
            <w:pPr>
              <w:autoSpaceDE w:val="0"/>
              <w:autoSpaceDN w:val="0"/>
              <w:snapToGrid w:val="0"/>
              <w:spacing w:line="360" w:lineRule="auto"/>
              <w:textAlignment w:val="bottom"/>
              <w:rPr>
                <w:rFonts w:ascii="宋体" w:hAnsi="宋体" w:cs="宋体"/>
                <w:sz w:val="24"/>
                <w:szCs w:val="20"/>
              </w:rPr>
            </w:pPr>
            <w:r w:rsidRPr="00227B43">
              <w:rPr>
                <w:rFonts w:ascii="宋体" w:hAnsi="宋体" w:cs="宋体" w:hint="eastAsia"/>
                <w:sz w:val="24"/>
              </w:rPr>
              <w:t>正本</w:t>
            </w:r>
            <w:r w:rsidRPr="00227B43">
              <w:rPr>
                <w:rFonts w:ascii="宋体" w:hAnsi="宋体" w:cs="宋体" w:hint="eastAsia"/>
                <w:sz w:val="24"/>
                <w:u w:val="single"/>
              </w:rPr>
              <w:t xml:space="preserve"> 1 </w:t>
            </w:r>
            <w:r w:rsidRPr="00227B43">
              <w:rPr>
                <w:rFonts w:ascii="宋体" w:hAnsi="宋体" w:cs="宋体" w:hint="eastAsia"/>
                <w:sz w:val="24"/>
              </w:rPr>
              <w:t>份；副本</w:t>
            </w:r>
            <w:r w:rsidRPr="00227B43">
              <w:rPr>
                <w:rFonts w:ascii="宋体" w:hAnsi="宋体" w:cs="宋体" w:hint="eastAsia"/>
                <w:sz w:val="24"/>
                <w:u w:val="single"/>
              </w:rPr>
              <w:t xml:space="preserve"> </w:t>
            </w:r>
            <w:r w:rsidR="003107CD" w:rsidRPr="00227B43">
              <w:rPr>
                <w:rFonts w:ascii="宋体" w:hAnsi="宋体" w:cs="宋体" w:hint="eastAsia"/>
                <w:sz w:val="24"/>
                <w:u w:val="single"/>
              </w:rPr>
              <w:t>2</w:t>
            </w:r>
            <w:r w:rsidRPr="00227B43">
              <w:rPr>
                <w:rFonts w:ascii="宋体" w:hAnsi="宋体" w:cs="宋体" w:hint="eastAsia"/>
                <w:sz w:val="24"/>
              </w:rPr>
              <w:t>份；电子文档U盘</w:t>
            </w:r>
            <w:r w:rsidRPr="00227B43">
              <w:rPr>
                <w:rFonts w:ascii="宋体" w:hAnsi="宋体" w:cs="宋体" w:hint="eastAsia"/>
                <w:sz w:val="24"/>
                <w:u w:val="single"/>
              </w:rPr>
              <w:t xml:space="preserve"> 1 </w:t>
            </w:r>
            <w:r w:rsidRPr="00227B43">
              <w:rPr>
                <w:rFonts w:ascii="宋体" w:hAnsi="宋体" w:cs="宋体" w:hint="eastAsia"/>
                <w:sz w:val="24"/>
              </w:rPr>
              <w:t>份</w:t>
            </w:r>
            <w:r w:rsidRPr="00227B43">
              <w:rPr>
                <w:rFonts w:ascii="宋体" w:hAnsi="宋体" w:cs="宋体" w:hint="eastAsia"/>
                <w:b/>
                <w:sz w:val="24"/>
              </w:rPr>
              <w:t>。</w:t>
            </w:r>
          </w:p>
        </w:tc>
      </w:tr>
      <w:tr w:rsidR="004E3F0A" w:rsidRPr="00227B43" w14:paraId="3F9B8568"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44586BEA" w14:textId="77777777" w:rsidR="004E3F0A" w:rsidRPr="00227B43" w:rsidRDefault="003107CD" w:rsidP="00A86B9E">
            <w:pPr>
              <w:snapToGrid w:val="0"/>
              <w:spacing w:line="360" w:lineRule="auto"/>
              <w:jc w:val="center"/>
              <w:rPr>
                <w:rFonts w:ascii="宋体" w:hAnsi="宋体" w:cs="宋体"/>
                <w:sz w:val="24"/>
                <w:szCs w:val="20"/>
              </w:rPr>
            </w:pPr>
            <w:r w:rsidRPr="00227B43">
              <w:rPr>
                <w:rFonts w:ascii="宋体" w:hAnsi="宋体" w:cs="宋体" w:hint="eastAsia"/>
                <w:sz w:val="24"/>
              </w:rPr>
              <w:t>6</w:t>
            </w:r>
          </w:p>
        </w:tc>
        <w:tc>
          <w:tcPr>
            <w:tcW w:w="1533" w:type="dxa"/>
            <w:tcBorders>
              <w:top w:val="single" w:sz="4" w:space="0" w:color="auto"/>
              <w:left w:val="single" w:sz="4" w:space="0" w:color="auto"/>
              <w:bottom w:val="single" w:sz="4" w:space="0" w:color="auto"/>
              <w:right w:val="single" w:sz="4" w:space="0" w:color="auto"/>
            </w:tcBorders>
            <w:vAlign w:val="center"/>
          </w:tcPr>
          <w:p w14:paraId="0F30C701" w14:textId="77777777" w:rsidR="004E3F0A" w:rsidRPr="00227B43" w:rsidRDefault="004E3F0A" w:rsidP="00A86B9E">
            <w:pPr>
              <w:snapToGrid w:val="0"/>
              <w:spacing w:line="360" w:lineRule="auto"/>
              <w:jc w:val="center"/>
              <w:rPr>
                <w:rFonts w:ascii="宋体" w:hAnsi="宋体" w:cs="宋体"/>
                <w:sz w:val="24"/>
              </w:rPr>
            </w:pPr>
            <w:r w:rsidRPr="00227B43">
              <w:rPr>
                <w:rFonts w:ascii="宋体" w:hAnsi="宋体" w:cs="宋体" w:hint="eastAsia"/>
                <w:sz w:val="24"/>
              </w:rPr>
              <w:t>响应文件装订要求</w:t>
            </w:r>
          </w:p>
        </w:tc>
        <w:tc>
          <w:tcPr>
            <w:tcW w:w="6356" w:type="dxa"/>
            <w:tcBorders>
              <w:top w:val="single" w:sz="4" w:space="0" w:color="auto"/>
              <w:left w:val="single" w:sz="4" w:space="0" w:color="auto"/>
              <w:bottom w:val="single" w:sz="4" w:space="0" w:color="auto"/>
              <w:right w:val="single" w:sz="4" w:space="0" w:color="auto"/>
            </w:tcBorders>
            <w:vAlign w:val="center"/>
          </w:tcPr>
          <w:p w14:paraId="5D4F206B" w14:textId="77777777" w:rsidR="004E3F0A" w:rsidRPr="00227B43" w:rsidRDefault="004E3F0A" w:rsidP="00A86B9E">
            <w:pPr>
              <w:autoSpaceDE w:val="0"/>
              <w:autoSpaceDN w:val="0"/>
              <w:adjustRightInd w:val="0"/>
              <w:spacing w:line="360" w:lineRule="auto"/>
              <w:jc w:val="left"/>
              <w:rPr>
                <w:rFonts w:ascii="宋体" w:hAnsi="宋体" w:cs="宋体"/>
                <w:sz w:val="24"/>
              </w:rPr>
            </w:pPr>
            <w:r w:rsidRPr="00227B43">
              <w:rPr>
                <w:rFonts w:ascii="宋体" w:hAnsi="宋体" w:cs="宋体" w:hint="eastAsia"/>
                <w:sz w:val="24"/>
              </w:rPr>
              <w:t>响应文件装订成册，采用胶装，不得采用活页装订。</w:t>
            </w:r>
          </w:p>
        </w:tc>
      </w:tr>
      <w:tr w:rsidR="004E3F0A" w:rsidRPr="00227B43" w14:paraId="503F8891"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4C59CD22" w14:textId="77777777" w:rsidR="004E3F0A" w:rsidRPr="00227B43" w:rsidRDefault="003107CD" w:rsidP="00A86B9E">
            <w:pPr>
              <w:snapToGrid w:val="0"/>
              <w:spacing w:line="360" w:lineRule="auto"/>
              <w:jc w:val="center"/>
              <w:rPr>
                <w:rFonts w:ascii="宋体" w:hAnsi="宋体" w:cs="宋体"/>
                <w:sz w:val="24"/>
                <w:szCs w:val="20"/>
              </w:rPr>
            </w:pPr>
            <w:r w:rsidRPr="00227B43">
              <w:rPr>
                <w:rFonts w:ascii="宋体" w:hAnsi="宋体" w:cs="宋体" w:hint="eastAsia"/>
                <w:sz w:val="24"/>
              </w:rPr>
              <w:t>7</w:t>
            </w:r>
          </w:p>
        </w:tc>
        <w:tc>
          <w:tcPr>
            <w:tcW w:w="1533" w:type="dxa"/>
            <w:tcBorders>
              <w:top w:val="single" w:sz="4" w:space="0" w:color="auto"/>
              <w:left w:val="single" w:sz="4" w:space="0" w:color="auto"/>
              <w:bottom w:val="single" w:sz="4" w:space="0" w:color="auto"/>
              <w:right w:val="single" w:sz="4" w:space="0" w:color="auto"/>
            </w:tcBorders>
            <w:vAlign w:val="center"/>
          </w:tcPr>
          <w:p w14:paraId="2C1F6FD6" w14:textId="77777777" w:rsidR="004E3F0A" w:rsidRPr="00227B43" w:rsidRDefault="004E3F0A" w:rsidP="00A86B9E">
            <w:pPr>
              <w:snapToGrid w:val="0"/>
              <w:spacing w:line="360" w:lineRule="auto"/>
              <w:jc w:val="center"/>
              <w:rPr>
                <w:rFonts w:ascii="宋体" w:hAnsi="宋体" w:cs="宋体"/>
                <w:sz w:val="24"/>
              </w:rPr>
            </w:pPr>
            <w:r w:rsidRPr="00227B43">
              <w:rPr>
                <w:rFonts w:ascii="宋体" w:hAnsi="宋体" w:cs="宋体" w:hint="eastAsia"/>
                <w:sz w:val="24"/>
              </w:rPr>
              <w:t>响应文件密封要求</w:t>
            </w:r>
          </w:p>
        </w:tc>
        <w:tc>
          <w:tcPr>
            <w:tcW w:w="6356" w:type="dxa"/>
            <w:tcBorders>
              <w:top w:val="single" w:sz="4" w:space="0" w:color="auto"/>
              <w:left w:val="single" w:sz="4" w:space="0" w:color="auto"/>
              <w:bottom w:val="single" w:sz="4" w:space="0" w:color="auto"/>
              <w:right w:val="single" w:sz="4" w:space="0" w:color="auto"/>
            </w:tcBorders>
            <w:vAlign w:val="center"/>
          </w:tcPr>
          <w:p w14:paraId="4D124074" w14:textId="77777777" w:rsidR="004E3F0A" w:rsidRPr="00227B43" w:rsidRDefault="004E3F0A" w:rsidP="00A86B9E">
            <w:pPr>
              <w:autoSpaceDE w:val="0"/>
              <w:autoSpaceDN w:val="0"/>
              <w:snapToGrid w:val="0"/>
              <w:spacing w:line="360" w:lineRule="auto"/>
              <w:textAlignment w:val="bottom"/>
              <w:rPr>
                <w:rFonts w:ascii="宋体" w:hAnsi="宋体" w:cs="宋体"/>
                <w:sz w:val="24"/>
              </w:rPr>
            </w:pPr>
            <w:r w:rsidRPr="00227B43">
              <w:rPr>
                <w:rFonts w:ascii="宋体" w:hAnsi="宋体" w:cs="宋体" w:hint="eastAsia"/>
                <w:sz w:val="24"/>
              </w:rPr>
              <w:t>响应文件正本、副本一起密封。</w:t>
            </w:r>
          </w:p>
        </w:tc>
      </w:tr>
      <w:tr w:rsidR="004E3F0A" w:rsidRPr="00227B43" w14:paraId="49E3F8A8"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30670821" w14:textId="77777777" w:rsidR="004E3F0A" w:rsidRPr="00227B43" w:rsidRDefault="003107CD" w:rsidP="00A86B9E">
            <w:pPr>
              <w:snapToGrid w:val="0"/>
              <w:spacing w:line="360" w:lineRule="auto"/>
              <w:jc w:val="center"/>
              <w:rPr>
                <w:rFonts w:ascii="宋体" w:hAnsi="宋体" w:cs="宋体"/>
                <w:sz w:val="24"/>
                <w:szCs w:val="20"/>
              </w:rPr>
            </w:pPr>
            <w:r w:rsidRPr="00227B43">
              <w:rPr>
                <w:rFonts w:ascii="宋体" w:hAnsi="宋体" w:cs="宋体" w:hint="eastAsia"/>
                <w:sz w:val="24"/>
              </w:rPr>
              <w:t>8</w:t>
            </w:r>
          </w:p>
        </w:tc>
        <w:tc>
          <w:tcPr>
            <w:tcW w:w="1533" w:type="dxa"/>
            <w:tcBorders>
              <w:top w:val="single" w:sz="4" w:space="0" w:color="auto"/>
              <w:left w:val="single" w:sz="4" w:space="0" w:color="auto"/>
              <w:bottom w:val="single" w:sz="4" w:space="0" w:color="auto"/>
              <w:right w:val="single" w:sz="4" w:space="0" w:color="auto"/>
            </w:tcBorders>
            <w:vAlign w:val="center"/>
          </w:tcPr>
          <w:p w14:paraId="7BAFB193" w14:textId="77777777" w:rsidR="004E3F0A" w:rsidRPr="00227B43" w:rsidRDefault="004E3F0A" w:rsidP="00A86B9E">
            <w:pPr>
              <w:snapToGrid w:val="0"/>
              <w:spacing w:line="360" w:lineRule="auto"/>
              <w:jc w:val="center"/>
              <w:rPr>
                <w:rFonts w:ascii="宋体" w:hAnsi="宋体" w:cs="宋体"/>
                <w:sz w:val="24"/>
              </w:rPr>
            </w:pPr>
            <w:r w:rsidRPr="00227B43">
              <w:rPr>
                <w:rFonts w:ascii="宋体" w:hAnsi="宋体" w:cs="宋体" w:hint="eastAsia"/>
                <w:sz w:val="24"/>
              </w:rPr>
              <w:t>响应文件递交截止时间和地点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1E3C6192" w14:textId="7E5CE6E7" w:rsidR="004E3F0A" w:rsidRPr="00227B43" w:rsidRDefault="004E3F0A" w:rsidP="00A86B9E">
            <w:pPr>
              <w:snapToGrid w:val="0"/>
              <w:spacing w:line="360" w:lineRule="auto"/>
              <w:rPr>
                <w:rFonts w:ascii="宋体" w:hAnsi="宋体" w:cs="宋体"/>
                <w:b/>
                <w:sz w:val="24"/>
                <w:u w:val="single"/>
              </w:rPr>
            </w:pPr>
            <w:r w:rsidRPr="00227B43">
              <w:rPr>
                <w:rFonts w:ascii="宋体" w:hAnsi="宋体" w:cs="宋体" w:hint="eastAsia"/>
                <w:sz w:val="24"/>
              </w:rPr>
              <w:t>响应文件递交截止时间：</w:t>
            </w:r>
            <w:r w:rsidR="003107CD" w:rsidRPr="00227B43">
              <w:rPr>
                <w:rFonts w:ascii="宋体" w:hAnsi="宋体" w:cs="宋体" w:hint="eastAsia"/>
                <w:b/>
                <w:sz w:val="24"/>
                <w:u w:val="single"/>
              </w:rPr>
              <w:t xml:space="preserve">2025年 </w:t>
            </w:r>
            <w:r w:rsidR="00DE74B6" w:rsidRPr="00227B43">
              <w:rPr>
                <w:rFonts w:ascii="宋体" w:hAnsi="宋体" w:cs="宋体"/>
                <w:b/>
                <w:sz w:val="24"/>
                <w:u w:val="single"/>
              </w:rPr>
              <w:t>4</w:t>
            </w:r>
            <w:r w:rsidR="003107CD" w:rsidRPr="00227B43">
              <w:rPr>
                <w:rFonts w:ascii="宋体" w:hAnsi="宋体" w:cs="宋体" w:hint="eastAsia"/>
                <w:b/>
                <w:sz w:val="24"/>
                <w:u w:val="single"/>
              </w:rPr>
              <w:t>月</w:t>
            </w:r>
            <w:r w:rsidR="00DE74B6" w:rsidRPr="00227B43">
              <w:rPr>
                <w:rFonts w:ascii="宋体" w:hAnsi="宋体" w:cs="宋体"/>
                <w:b/>
                <w:sz w:val="24"/>
                <w:u w:val="single"/>
              </w:rPr>
              <w:t>1</w:t>
            </w:r>
            <w:r w:rsidR="00227B43">
              <w:rPr>
                <w:rFonts w:ascii="宋体" w:hAnsi="宋体" w:cs="宋体"/>
                <w:b/>
                <w:sz w:val="24"/>
                <w:u w:val="single"/>
              </w:rPr>
              <w:t>5</w:t>
            </w:r>
            <w:r w:rsidR="003107CD" w:rsidRPr="00227B43">
              <w:rPr>
                <w:rFonts w:ascii="宋体" w:hAnsi="宋体" w:cs="宋体" w:hint="eastAsia"/>
                <w:b/>
                <w:sz w:val="24"/>
                <w:u w:val="single"/>
              </w:rPr>
              <w:t xml:space="preserve">日 </w:t>
            </w:r>
            <w:r w:rsidR="003107CD" w:rsidRPr="00227B43">
              <w:rPr>
                <w:rFonts w:ascii="宋体" w:hAnsi="宋体" w:cs="宋体"/>
                <w:b/>
                <w:sz w:val="24"/>
                <w:u w:val="single"/>
              </w:rPr>
              <w:t>17</w:t>
            </w:r>
            <w:r w:rsidR="003107CD" w:rsidRPr="00227B43">
              <w:rPr>
                <w:rFonts w:ascii="宋体" w:hAnsi="宋体" w:cs="宋体" w:hint="eastAsia"/>
                <w:b/>
                <w:sz w:val="24"/>
                <w:u w:val="single"/>
              </w:rPr>
              <w:t>:</w:t>
            </w:r>
            <w:r w:rsidR="003107CD" w:rsidRPr="00227B43">
              <w:rPr>
                <w:rFonts w:ascii="宋体" w:hAnsi="宋体" w:cs="宋体"/>
                <w:b/>
                <w:sz w:val="24"/>
                <w:u w:val="single"/>
              </w:rPr>
              <w:t>00</w:t>
            </w:r>
            <w:r w:rsidR="003107CD" w:rsidRPr="00227B43">
              <w:rPr>
                <w:rFonts w:ascii="宋体" w:hAnsi="宋体" w:cs="宋体" w:hint="eastAsia"/>
                <w:b/>
                <w:sz w:val="24"/>
                <w:u w:val="single"/>
              </w:rPr>
              <w:t>（北京时间）</w:t>
            </w:r>
          </w:p>
          <w:p w14:paraId="0D77D99C" w14:textId="77777777" w:rsidR="004E3F0A" w:rsidRPr="00227B43" w:rsidRDefault="004E3F0A" w:rsidP="00A86B9E">
            <w:pPr>
              <w:snapToGrid w:val="0"/>
              <w:spacing w:line="360" w:lineRule="auto"/>
              <w:rPr>
                <w:rFonts w:ascii="宋体" w:hAnsi="宋体" w:cs="宋体"/>
                <w:sz w:val="24"/>
                <w:szCs w:val="20"/>
              </w:rPr>
            </w:pPr>
            <w:r w:rsidRPr="00227B43">
              <w:rPr>
                <w:rFonts w:ascii="宋体" w:hAnsi="宋体" w:cs="宋体" w:hint="eastAsia"/>
                <w:sz w:val="24"/>
              </w:rPr>
              <w:t>响应文件递交地点：</w:t>
            </w:r>
            <w:r w:rsidR="003107CD" w:rsidRPr="00227B43">
              <w:rPr>
                <w:rFonts w:ascii="宋体" w:hAnsi="宋体" w:cs="宋体" w:hint="eastAsia"/>
                <w:b/>
                <w:sz w:val="24"/>
                <w:u w:val="single"/>
              </w:rPr>
              <w:t>杭州市滨江区坚塔街768号贝遨大厦</w:t>
            </w:r>
            <w:r w:rsidR="003107CD" w:rsidRPr="00227B43">
              <w:rPr>
                <w:rFonts w:ascii="宋体" w:hAnsi="宋体" w:cs="宋体" w:hint="eastAsia"/>
                <w:b/>
                <w:sz w:val="24"/>
                <w:u w:val="single"/>
              </w:rPr>
              <w:lastRenderedPageBreak/>
              <w:t>B1栋503室</w:t>
            </w:r>
          </w:p>
        </w:tc>
      </w:tr>
      <w:tr w:rsidR="004E3F0A" w:rsidRPr="00227B43" w14:paraId="6D5256B0"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49C72DB5" w14:textId="77777777" w:rsidR="004E3F0A" w:rsidRPr="00227B43" w:rsidRDefault="003107CD" w:rsidP="00A86B9E">
            <w:pPr>
              <w:snapToGrid w:val="0"/>
              <w:spacing w:line="360" w:lineRule="auto"/>
              <w:jc w:val="center"/>
              <w:rPr>
                <w:rFonts w:ascii="宋体" w:hAnsi="宋体" w:cs="宋体"/>
                <w:sz w:val="24"/>
                <w:szCs w:val="20"/>
              </w:rPr>
            </w:pPr>
            <w:r w:rsidRPr="00227B43">
              <w:rPr>
                <w:rFonts w:ascii="宋体" w:hAnsi="宋体" w:cs="宋体" w:hint="eastAsia"/>
                <w:sz w:val="24"/>
              </w:rPr>
              <w:lastRenderedPageBreak/>
              <w:t>9</w:t>
            </w:r>
          </w:p>
        </w:tc>
        <w:tc>
          <w:tcPr>
            <w:tcW w:w="1533" w:type="dxa"/>
            <w:tcBorders>
              <w:top w:val="single" w:sz="4" w:space="0" w:color="auto"/>
              <w:left w:val="single" w:sz="4" w:space="0" w:color="auto"/>
              <w:bottom w:val="single" w:sz="4" w:space="0" w:color="auto"/>
              <w:right w:val="single" w:sz="4" w:space="0" w:color="auto"/>
            </w:tcBorders>
            <w:vAlign w:val="center"/>
          </w:tcPr>
          <w:p w14:paraId="79314913" w14:textId="77777777" w:rsidR="004E3F0A" w:rsidRPr="00227B43" w:rsidRDefault="004E3F0A" w:rsidP="00A86B9E">
            <w:pPr>
              <w:snapToGrid w:val="0"/>
              <w:spacing w:line="360" w:lineRule="auto"/>
              <w:jc w:val="center"/>
              <w:rPr>
                <w:rFonts w:ascii="宋体" w:hAnsi="宋体" w:cs="宋体"/>
                <w:sz w:val="24"/>
              </w:rPr>
            </w:pPr>
            <w:r w:rsidRPr="00227B43">
              <w:rPr>
                <w:rFonts w:ascii="宋体" w:hAnsi="宋体" w:cs="宋体" w:hint="eastAsia"/>
                <w:sz w:val="24"/>
              </w:rPr>
              <w:t>磋商时</w:t>
            </w:r>
          </w:p>
          <w:p w14:paraId="72CD5350" w14:textId="77777777" w:rsidR="004E3F0A" w:rsidRPr="00227B43" w:rsidRDefault="004E3F0A" w:rsidP="00A86B9E">
            <w:pPr>
              <w:snapToGrid w:val="0"/>
              <w:spacing w:line="360" w:lineRule="auto"/>
              <w:jc w:val="center"/>
              <w:rPr>
                <w:rFonts w:ascii="宋体" w:hAnsi="宋体" w:cs="宋体"/>
                <w:sz w:val="24"/>
              </w:rPr>
            </w:pPr>
            <w:r w:rsidRPr="00227B43">
              <w:rPr>
                <w:rFonts w:ascii="宋体" w:hAnsi="宋体" w:cs="宋体" w:hint="eastAsia"/>
                <w:sz w:val="24"/>
              </w:rPr>
              <w:t>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4A02162E" w14:textId="77777777" w:rsidR="004E3F0A" w:rsidRPr="00227B43" w:rsidRDefault="004E3F0A" w:rsidP="00A86B9E">
            <w:pPr>
              <w:snapToGrid w:val="0"/>
              <w:spacing w:line="360" w:lineRule="auto"/>
              <w:rPr>
                <w:rFonts w:ascii="宋体" w:hAnsi="宋体" w:cs="宋体"/>
                <w:b/>
                <w:sz w:val="24"/>
                <w:u w:val="single"/>
              </w:rPr>
            </w:pPr>
            <w:r w:rsidRPr="00227B43">
              <w:rPr>
                <w:rFonts w:ascii="宋体" w:hAnsi="宋体" w:cs="宋体" w:hint="eastAsia"/>
                <w:sz w:val="24"/>
              </w:rPr>
              <w:t>磋商时间：</w:t>
            </w:r>
            <w:r w:rsidR="003107CD" w:rsidRPr="00227B43">
              <w:rPr>
                <w:rFonts w:ascii="宋体" w:hAnsi="宋体" w:cs="宋体" w:hint="eastAsia"/>
                <w:b/>
                <w:sz w:val="24"/>
                <w:u w:val="single"/>
              </w:rPr>
              <w:t>另行通知</w:t>
            </w:r>
          </w:p>
          <w:p w14:paraId="4D19AEC3" w14:textId="77777777" w:rsidR="004E3F0A" w:rsidRPr="00227B43" w:rsidRDefault="004E3F0A" w:rsidP="00A86B9E">
            <w:pPr>
              <w:snapToGrid w:val="0"/>
              <w:spacing w:line="360" w:lineRule="auto"/>
              <w:rPr>
                <w:rFonts w:ascii="宋体" w:hAnsi="宋体" w:cs="宋体"/>
                <w:sz w:val="24"/>
                <w:szCs w:val="20"/>
              </w:rPr>
            </w:pPr>
            <w:r w:rsidRPr="00227B43">
              <w:rPr>
                <w:rFonts w:ascii="宋体" w:hAnsi="宋体" w:cs="宋体" w:hint="eastAsia"/>
                <w:sz w:val="24"/>
              </w:rPr>
              <w:t>磋商地点：</w:t>
            </w:r>
            <w:r w:rsidR="003107CD" w:rsidRPr="00227B43">
              <w:rPr>
                <w:rFonts w:ascii="宋体" w:hAnsi="宋体" w:cs="宋体" w:hint="eastAsia"/>
                <w:b/>
                <w:sz w:val="24"/>
                <w:u w:val="single"/>
              </w:rPr>
              <w:t>另行通知</w:t>
            </w:r>
          </w:p>
        </w:tc>
      </w:tr>
    </w:tbl>
    <w:p w14:paraId="0AD494B4" w14:textId="77777777" w:rsidR="004E3F0A" w:rsidRPr="00227B43" w:rsidRDefault="004E3F0A" w:rsidP="00A86B9E">
      <w:pPr>
        <w:snapToGrid w:val="0"/>
        <w:spacing w:beforeLines="50" w:before="120" w:line="360" w:lineRule="auto"/>
        <w:ind w:firstLineChars="147" w:firstLine="413"/>
        <w:jc w:val="left"/>
        <w:outlineLvl w:val="1"/>
        <w:rPr>
          <w:rFonts w:ascii="宋体" w:hAnsi="宋体" w:cs="宋体"/>
          <w:b/>
          <w:sz w:val="24"/>
        </w:rPr>
      </w:pPr>
      <w:r w:rsidRPr="00227B43">
        <w:rPr>
          <w:rFonts w:ascii="宋体" w:hAnsi="宋体" w:cs="宋体" w:hint="eastAsia"/>
          <w:b/>
          <w:sz w:val="28"/>
          <w:szCs w:val="28"/>
        </w:rPr>
        <w:br w:type="page"/>
      </w:r>
      <w:bookmarkStart w:id="6" w:name="_Toc192604171"/>
      <w:r w:rsidRPr="00227B43">
        <w:rPr>
          <w:rFonts w:ascii="宋体" w:hAnsi="宋体" w:cs="宋体" w:hint="eastAsia"/>
          <w:b/>
          <w:sz w:val="24"/>
        </w:rPr>
        <w:lastRenderedPageBreak/>
        <w:t>一、总  则</w:t>
      </w:r>
      <w:bookmarkEnd w:id="6"/>
    </w:p>
    <w:p w14:paraId="18596D1F" w14:textId="77777777" w:rsidR="004E3F0A" w:rsidRPr="00227B43" w:rsidRDefault="004E3F0A" w:rsidP="00A86B9E">
      <w:pPr>
        <w:snapToGrid w:val="0"/>
        <w:spacing w:beforeLines="50" w:before="120" w:line="360" w:lineRule="auto"/>
        <w:ind w:firstLineChars="147" w:firstLine="354"/>
        <w:jc w:val="left"/>
        <w:rPr>
          <w:rFonts w:ascii="宋体" w:hAnsi="宋体" w:cs="宋体"/>
          <w:b/>
          <w:sz w:val="24"/>
        </w:rPr>
      </w:pPr>
      <w:r w:rsidRPr="00227B43">
        <w:rPr>
          <w:rFonts w:ascii="宋体" w:hAnsi="宋体" w:cs="宋体" w:hint="eastAsia"/>
          <w:b/>
          <w:sz w:val="24"/>
        </w:rPr>
        <w:t>（一）适用范围</w:t>
      </w:r>
    </w:p>
    <w:p w14:paraId="39BC0CCA" w14:textId="77777777" w:rsidR="004E3F0A" w:rsidRPr="00227B43" w:rsidRDefault="004E3F0A" w:rsidP="00A86B9E">
      <w:pPr>
        <w:snapToGrid w:val="0"/>
        <w:spacing w:beforeLines="50" w:before="120" w:line="360" w:lineRule="auto"/>
        <w:ind w:firstLineChars="147" w:firstLine="353"/>
        <w:jc w:val="left"/>
        <w:rPr>
          <w:rFonts w:ascii="宋体" w:hAnsi="宋体" w:cs="宋体"/>
          <w:sz w:val="24"/>
        </w:rPr>
      </w:pPr>
      <w:r w:rsidRPr="00227B43">
        <w:rPr>
          <w:rFonts w:ascii="宋体" w:hAnsi="宋体" w:cs="宋体" w:hint="eastAsia"/>
          <w:sz w:val="24"/>
        </w:rPr>
        <w:t>本采购文件适用于本次采购项目的磋商、评审、合同履约、验收、付款等行为（法律、法规另有规定的，从其规定）。</w:t>
      </w:r>
    </w:p>
    <w:p w14:paraId="7E4362A4" w14:textId="77777777" w:rsidR="004E3F0A" w:rsidRPr="00227B43" w:rsidRDefault="004E3F0A" w:rsidP="00A86B9E">
      <w:pPr>
        <w:snapToGrid w:val="0"/>
        <w:spacing w:beforeLines="50" w:before="120" w:line="360" w:lineRule="auto"/>
        <w:ind w:firstLineChars="147" w:firstLine="354"/>
        <w:jc w:val="left"/>
        <w:rPr>
          <w:rFonts w:ascii="宋体" w:hAnsi="宋体" w:cs="宋体"/>
          <w:b/>
          <w:sz w:val="24"/>
        </w:rPr>
      </w:pPr>
      <w:r w:rsidRPr="00227B43">
        <w:rPr>
          <w:rFonts w:ascii="宋体" w:hAnsi="宋体" w:cs="宋体" w:hint="eastAsia"/>
          <w:b/>
          <w:sz w:val="24"/>
        </w:rPr>
        <w:t>（二）定义</w:t>
      </w:r>
    </w:p>
    <w:p w14:paraId="7A2C35CB" w14:textId="77777777" w:rsidR="004E3F0A" w:rsidRPr="00227B43" w:rsidRDefault="004E3F0A"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1.采购人：是指“</w:t>
      </w:r>
      <w:r w:rsidR="00613811" w:rsidRPr="00227B43">
        <w:rPr>
          <w:rFonts w:ascii="宋体" w:hAnsi="宋体" w:cs="宋体" w:hint="eastAsia"/>
          <w:sz w:val="24"/>
        </w:rPr>
        <w:t>杭州市滨江区浙医二院经血管植入器械研究院</w:t>
      </w:r>
      <w:r w:rsidRPr="00227B43">
        <w:rPr>
          <w:rFonts w:ascii="宋体" w:hAnsi="宋体" w:cs="宋体" w:hint="eastAsia"/>
          <w:sz w:val="24"/>
        </w:rPr>
        <w:t>”，也称 “甲方”、“业主”、“发包人”。</w:t>
      </w:r>
    </w:p>
    <w:p w14:paraId="0D18B5A5" w14:textId="77777777" w:rsidR="004E3F0A" w:rsidRPr="00227B43" w:rsidRDefault="004E3F0A"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2.供应商：是指参加本项目并按采购文件规定提交响应文件的单位或个人，也称“承包人”、“乙方”。</w:t>
      </w:r>
    </w:p>
    <w:p w14:paraId="07FD2907" w14:textId="77777777" w:rsidR="003107CD" w:rsidRPr="00227B43" w:rsidRDefault="003107CD"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3.供应商代表：是指参加本项目采购活动的供应商法定代表人或法定代表人授权代表。</w:t>
      </w:r>
    </w:p>
    <w:p w14:paraId="161B99DB" w14:textId="77777777" w:rsidR="003107CD" w:rsidRPr="00227B43" w:rsidRDefault="003107CD"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4.“产品”系指供方按采购文件规定，须向采购人提供的一切货物、备品备件、保险、税金、工具、手册及其它有关技术资料和材料。</w:t>
      </w:r>
    </w:p>
    <w:p w14:paraId="3BEA35C2" w14:textId="77777777" w:rsidR="003107CD" w:rsidRPr="00227B43" w:rsidRDefault="003107CD"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5.“服务”系指合同规定供应商须承担的合同约定的工作及与此相关的工作。</w:t>
      </w:r>
    </w:p>
    <w:p w14:paraId="231D2D18" w14:textId="77777777" w:rsidR="003107CD" w:rsidRPr="00227B43" w:rsidRDefault="003107CD"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6.“书面形式”包括信函、传真、电报等。</w:t>
      </w:r>
    </w:p>
    <w:p w14:paraId="3157AE7D" w14:textId="77777777" w:rsidR="003107CD" w:rsidRPr="00227B43" w:rsidRDefault="003107CD"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7.“▲”系指实质性要求条款。</w:t>
      </w:r>
    </w:p>
    <w:p w14:paraId="0BCDB0CE" w14:textId="77777777" w:rsidR="004E3F0A" w:rsidRPr="00227B43" w:rsidRDefault="004E3F0A" w:rsidP="00A86B9E">
      <w:pPr>
        <w:snapToGrid w:val="0"/>
        <w:spacing w:beforeLines="50" w:before="120" w:line="360" w:lineRule="auto"/>
        <w:ind w:firstLineChars="196" w:firstLine="472"/>
        <w:jc w:val="left"/>
        <w:rPr>
          <w:rFonts w:ascii="宋体" w:hAnsi="宋体" w:cs="宋体"/>
          <w:b/>
          <w:sz w:val="24"/>
        </w:rPr>
      </w:pPr>
      <w:r w:rsidRPr="00227B43">
        <w:rPr>
          <w:rFonts w:ascii="宋体" w:hAnsi="宋体" w:cs="宋体" w:hint="eastAsia"/>
          <w:b/>
          <w:sz w:val="24"/>
        </w:rPr>
        <w:t>（三）磋商费用</w:t>
      </w:r>
    </w:p>
    <w:p w14:paraId="6D047592" w14:textId="77777777" w:rsidR="004E3F0A" w:rsidRPr="00227B43" w:rsidRDefault="004E3F0A"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不论采购结果如何，供应商均应自行承担所有与磋商有关的全部费用。</w:t>
      </w:r>
    </w:p>
    <w:p w14:paraId="5F1F5EB8" w14:textId="77777777" w:rsidR="004E3F0A" w:rsidRPr="00227B43" w:rsidRDefault="004E3F0A" w:rsidP="00A86B9E">
      <w:pPr>
        <w:snapToGrid w:val="0"/>
        <w:spacing w:beforeLines="50" w:before="120" w:line="360" w:lineRule="auto"/>
        <w:ind w:firstLineChars="196" w:firstLine="472"/>
        <w:jc w:val="left"/>
        <w:rPr>
          <w:rFonts w:ascii="宋体" w:hAnsi="宋体" w:cs="宋体"/>
          <w:b/>
          <w:sz w:val="24"/>
        </w:rPr>
      </w:pPr>
      <w:r w:rsidRPr="00227B43">
        <w:rPr>
          <w:rFonts w:ascii="宋体" w:hAnsi="宋体" w:cs="宋体" w:hint="eastAsia"/>
          <w:b/>
          <w:sz w:val="24"/>
        </w:rPr>
        <w:t>（</w:t>
      </w:r>
      <w:r w:rsidR="003107CD" w:rsidRPr="00227B43">
        <w:rPr>
          <w:rFonts w:ascii="宋体" w:hAnsi="宋体" w:cs="宋体" w:hint="eastAsia"/>
          <w:b/>
          <w:sz w:val="24"/>
        </w:rPr>
        <w:t>四</w:t>
      </w:r>
      <w:r w:rsidRPr="00227B43">
        <w:rPr>
          <w:rFonts w:ascii="宋体" w:hAnsi="宋体" w:cs="宋体" w:hint="eastAsia"/>
          <w:b/>
          <w:sz w:val="24"/>
        </w:rPr>
        <w:t>）磋商报价</w:t>
      </w:r>
    </w:p>
    <w:p w14:paraId="51819C46" w14:textId="77777777" w:rsidR="004E3F0A" w:rsidRPr="00227B43" w:rsidRDefault="004E3F0A"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1.报价应按采购文件中相关附表格式填写；</w:t>
      </w:r>
    </w:p>
    <w:p w14:paraId="745504B1" w14:textId="77777777" w:rsidR="004E3F0A" w:rsidRPr="00227B43" w:rsidRDefault="004E3F0A"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2.具体详见“第二章 供应商须知 前附表”。</w:t>
      </w:r>
    </w:p>
    <w:p w14:paraId="7CA1DD47" w14:textId="77777777" w:rsidR="004E3F0A" w:rsidRPr="00227B43" w:rsidRDefault="004E3F0A" w:rsidP="00A86B9E">
      <w:pPr>
        <w:pStyle w:val="a3"/>
        <w:widowControl w:val="0"/>
        <w:snapToGrid w:val="0"/>
        <w:spacing w:beforeLines="50" w:before="120" w:afterLines="0" w:line="360" w:lineRule="auto"/>
        <w:ind w:left="0" w:firstLineChars="196" w:firstLine="472"/>
        <w:rPr>
          <w:rFonts w:ascii="宋体" w:hAnsi="宋体" w:cs="宋体"/>
          <w:b/>
          <w:szCs w:val="24"/>
        </w:rPr>
      </w:pPr>
      <w:r w:rsidRPr="00227B43">
        <w:rPr>
          <w:rFonts w:ascii="宋体" w:hAnsi="宋体" w:cs="宋体" w:hint="eastAsia"/>
          <w:b/>
          <w:szCs w:val="24"/>
        </w:rPr>
        <w:t>（</w:t>
      </w:r>
      <w:r w:rsidR="003107CD" w:rsidRPr="00227B43">
        <w:rPr>
          <w:rFonts w:ascii="宋体" w:hAnsi="宋体" w:cs="宋体" w:hint="eastAsia"/>
          <w:b/>
          <w:szCs w:val="24"/>
        </w:rPr>
        <w:t>五</w:t>
      </w:r>
      <w:r w:rsidRPr="00227B43">
        <w:rPr>
          <w:rFonts w:ascii="宋体" w:hAnsi="宋体" w:cs="宋体" w:hint="eastAsia"/>
          <w:b/>
          <w:szCs w:val="24"/>
        </w:rPr>
        <w:t>）响应文件的有效期</w:t>
      </w:r>
    </w:p>
    <w:p w14:paraId="68B2EB0C" w14:textId="77777777" w:rsidR="004E3F0A" w:rsidRPr="00227B43" w:rsidRDefault="004E3F0A" w:rsidP="00A86B9E">
      <w:pPr>
        <w:pStyle w:val="a3"/>
        <w:widowControl w:val="0"/>
        <w:snapToGrid w:val="0"/>
        <w:spacing w:afterLines="0" w:line="360" w:lineRule="auto"/>
        <w:ind w:left="0" w:firstLineChars="200" w:firstLine="480"/>
        <w:rPr>
          <w:rFonts w:ascii="宋体" w:hAnsi="宋体" w:cs="宋体"/>
          <w:szCs w:val="24"/>
        </w:rPr>
      </w:pPr>
      <w:r w:rsidRPr="00227B43">
        <w:rPr>
          <w:rFonts w:ascii="宋体" w:hAnsi="宋体" w:cs="宋体" w:hint="eastAsia"/>
          <w:szCs w:val="24"/>
        </w:rPr>
        <w:t>1.自响应文件提交截止时间起</w:t>
      </w:r>
      <w:r w:rsidRPr="00227B43">
        <w:rPr>
          <w:rFonts w:ascii="宋体" w:hAnsi="宋体" w:cs="宋体" w:hint="eastAsia"/>
          <w:szCs w:val="24"/>
          <w:u w:val="single"/>
        </w:rPr>
        <w:t xml:space="preserve"> 90 </w:t>
      </w:r>
      <w:r w:rsidRPr="00227B43">
        <w:rPr>
          <w:rFonts w:ascii="宋体" w:hAnsi="宋体" w:cs="宋体" w:hint="eastAsia"/>
          <w:szCs w:val="24"/>
        </w:rPr>
        <w:t>天内响应文件应保持有效。有效期不足的响应文件将被视为无效。</w:t>
      </w:r>
    </w:p>
    <w:p w14:paraId="32F007BF" w14:textId="77777777" w:rsidR="004E3F0A" w:rsidRPr="00227B43" w:rsidRDefault="004E3F0A" w:rsidP="00A86B9E">
      <w:pPr>
        <w:pStyle w:val="a3"/>
        <w:widowControl w:val="0"/>
        <w:snapToGrid w:val="0"/>
        <w:spacing w:afterLines="0" w:line="360" w:lineRule="auto"/>
        <w:ind w:left="0" w:firstLineChars="200" w:firstLine="480"/>
        <w:rPr>
          <w:rFonts w:ascii="宋体" w:hAnsi="宋体" w:cs="宋体"/>
          <w:szCs w:val="24"/>
        </w:rPr>
      </w:pPr>
      <w:r w:rsidRPr="00227B43">
        <w:rPr>
          <w:rFonts w:ascii="宋体" w:hAnsi="宋体" w:cs="宋体" w:hint="eastAsia"/>
          <w:szCs w:val="24"/>
        </w:rPr>
        <w:t>2.在特殊情况下，采购人可与供应商协商延长响应文件的有效期，这种要求和答复均以书面形式进行。</w:t>
      </w:r>
    </w:p>
    <w:p w14:paraId="3D6602CD" w14:textId="77777777" w:rsidR="004E3F0A" w:rsidRPr="00227B43" w:rsidRDefault="004E3F0A" w:rsidP="00A86B9E">
      <w:pPr>
        <w:snapToGrid w:val="0"/>
        <w:spacing w:line="360" w:lineRule="auto"/>
        <w:ind w:firstLineChars="200" w:firstLine="480"/>
        <w:jc w:val="left"/>
        <w:rPr>
          <w:rFonts w:ascii="宋体" w:hAnsi="宋体" w:cs="宋体"/>
          <w:b/>
          <w:sz w:val="24"/>
        </w:rPr>
      </w:pPr>
      <w:r w:rsidRPr="00227B43">
        <w:rPr>
          <w:rFonts w:ascii="宋体" w:hAnsi="宋体" w:cs="宋体" w:hint="eastAsia"/>
          <w:sz w:val="24"/>
        </w:rPr>
        <w:t>3.供应商可拒绝接受延期要求而不会导致磋商保证金被没收。同意延长有</w:t>
      </w:r>
      <w:r w:rsidRPr="00227B43">
        <w:rPr>
          <w:rFonts w:ascii="宋体" w:hAnsi="宋体" w:cs="宋体" w:hint="eastAsia"/>
          <w:sz w:val="24"/>
        </w:rPr>
        <w:lastRenderedPageBreak/>
        <w:t>效期的供应商需要相应延长磋商保证金的有效期。</w:t>
      </w:r>
    </w:p>
    <w:p w14:paraId="0D865934" w14:textId="77777777" w:rsidR="004E3F0A" w:rsidRPr="00227B43" w:rsidRDefault="004E3F0A" w:rsidP="00A86B9E">
      <w:pPr>
        <w:snapToGrid w:val="0"/>
        <w:spacing w:line="360" w:lineRule="auto"/>
        <w:ind w:firstLineChars="200" w:firstLine="480"/>
        <w:jc w:val="left"/>
        <w:rPr>
          <w:rFonts w:ascii="宋体" w:hAnsi="宋体" w:cs="宋体"/>
          <w:b/>
          <w:sz w:val="24"/>
        </w:rPr>
      </w:pPr>
      <w:r w:rsidRPr="00227B43">
        <w:rPr>
          <w:rFonts w:ascii="宋体" w:hAnsi="宋体" w:cs="宋体" w:hint="eastAsia"/>
          <w:sz w:val="24"/>
        </w:rPr>
        <w:t>4.成交供应商的响应文件自磋商之日起至合同履行完毕止均应保持有效。</w:t>
      </w:r>
    </w:p>
    <w:p w14:paraId="7618D47D" w14:textId="77777777" w:rsidR="004E3F0A" w:rsidRPr="00227B43" w:rsidRDefault="004E3F0A" w:rsidP="00A86B9E">
      <w:pPr>
        <w:snapToGrid w:val="0"/>
        <w:spacing w:line="360" w:lineRule="auto"/>
        <w:ind w:firstLineChars="196" w:firstLine="472"/>
        <w:jc w:val="left"/>
        <w:rPr>
          <w:rFonts w:ascii="宋体" w:hAnsi="宋体" w:cs="宋体"/>
          <w:b/>
          <w:sz w:val="24"/>
        </w:rPr>
      </w:pPr>
      <w:r w:rsidRPr="00227B43">
        <w:rPr>
          <w:rFonts w:ascii="宋体" w:hAnsi="宋体" w:cs="宋体" w:hint="eastAsia"/>
          <w:b/>
          <w:sz w:val="24"/>
        </w:rPr>
        <w:t>（六）响应文件的装订、签署和份数</w:t>
      </w:r>
    </w:p>
    <w:p w14:paraId="319CACE2" w14:textId="77777777" w:rsidR="004E3F0A" w:rsidRPr="00227B43" w:rsidRDefault="004E3F0A"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1.供应商应按本采购文件规定的格式和顺序编制、装订响应文件并标注页码，响应文件内容不完整、编排混乱导致响应文件被误读、漏读或者查找不到相关内容的，是供应商的责任。</w:t>
      </w:r>
    </w:p>
    <w:p w14:paraId="62A11C1D" w14:textId="77777777" w:rsidR="004E3F0A" w:rsidRPr="00227B43" w:rsidRDefault="004E3F0A"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2.响应文件文件正本1份，副本</w:t>
      </w:r>
      <w:r w:rsidR="003107CD" w:rsidRPr="00227B43">
        <w:rPr>
          <w:rFonts w:ascii="宋体" w:hAnsi="宋体" w:cs="宋体" w:hint="eastAsia"/>
          <w:sz w:val="24"/>
          <w:u w:val="single"/>
        </w:rPr>
        <w:t>2</w:t>
      </w:r>
      <w:r w:rsidRPr="00227B43">
        <w:rPr>
          <w:rFonts w:ascii="宋体" w:hAnsi="宋体" w:cs="宋体" w:hint="eastAsia"/>
          <w:sz w:val="24"/>
        </w:rPr>
        <w:t>份，装订成册，响应文件的封面应注明“正本”、“副本”字样。</w:t>
      </w:r>
    </w:p>
    <w:p w14:paraId="59C05F59" w14:textId="77777777" w:rsidR="004E3F0A" w:rsidRPr="00227B43" w:rsidRDefault="004E3F0A"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3.响应文件的正本需打印或用不褪色的墨水填写，副本为正本的复印件。</w:t>
      </w:r>
    </w:p>
    <w:p w14:paraId="4416B8DE" w14:textId="77777777" w:rsidR="004E3F0A" w:rsidRPr="00227B43" w:rsidRDefault="004E3F0A"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4.响应文件须由供应商在规定位置盖章并由法定代表人或法定代表人的授权委托人签署，供应商应写全称。</w:t>
      </w:r>
    </w:p>
    <w:p w14:paraId="36BEE6D4" w14:textId="77777777" w:rsidR="004E3F0A" w:rsidRPr="00227B43" w:rsidRDefault="004E3F0A" w:rsidP="00A86B9E">
      <w:pPr>
        <w:snapToGrid w:val="0"/>
        <w:spacing w:line="360" w:lineRule="auto"/>
        <w:ind w:firstLineChars="200" w:firstLine="480"/>
        <w:jc w:val="left"/>
        <w:rPr>
          <w:rFonts w:ascii="宋体" w:hAnsi="宋体" w:cs="宋体"/>
          <w:sz w:val="24"/>
        </w:rPr>
      </w:pPr>
      <w:r w:rsidRPr="00227B43">
        <w:rPr>
          <w:rFonts w:ascii="宋体" w:hAnsi="宋体" w:cs="宋体" w:hint="eastAsia"/>
          <w:sz w:val="24"/>
        </w:rPr>
        <w:t>5.响应文件不得涂改，若有修改错漏处，须加盖单位公章或者法定代表人或授权委托人签字或盖章。响应文件因字迹潦草或表达不清所引起的后果由供应商负责。</w:t>
      </w:r>
    </w:p>
    <w:p w14:paraId="54AA261C" w14:textId="77777777" w:rsidR="004E3F0A" w:rsidRPr="00227B43" w:rsidRDefault="004E3F0A" w:rsidP="00A86B9E">
      <w:pPr>
        <w:snapToGrid w:val="0"/>
        <w:spacing w:beforeLines="50" w:before="120" w:line="360" w:lineRule="auto"/>
        <w:ind w:firstLineChars="147" w:firstLine="354"/>
        <w:jc w:val="left"/>
        <w:rPr>
          <w:rFonts w:ascii="宋体" w:hAnsi="宋体" w:cs="宋体"/>
          <w:b/>
          <w:sz w:val="24"/>
        </w:rPr>
      </w:pPr>
      <w:r w:rsidRPr="00227B43">
        <w:rPr>
          <w:rFonts w:ascii="宋体" w:hAnsi="宋体" w:cs="宋体" w:hint="eastAsia"/>
          <w:b/>
          <w:sz w:val="24"/>
        </w:rPr>
        <w:t>（七）响应文件的包装、递交、修改和撤回</w:t>
      </w:r>
    </w:p>
    <w:p w14:paraId="1E84EADF" w14:textId="77777777" w:rsidR="004E3F0A" w:rsidRPr="00227B43" w:rsidRDefault="004E3F0A" w:rsidP="00A86B9E">
      <w:pPr>
        <w:snapToGrid w:val="0"/>
        <w:spacing w:line="360" w:lineRule="auto"/>
        <w:ind w:firstLine="420"/>
        <w:jc w:val="left"/>
        <w:rPr>
          <w:rFonts w:ascii="宋体" w:hAnsi="宋体" w:cs="宋体"/>
          <w:sz w:val="24"/>
        </w:rPr>
      </w:pPr>
      <w:r w:rsidRPr="00227B43">
        <w:rPr>
          <w:rFonts w:ascii="宋体" w:hAnsi="宋体" w:cs="宋体" w:hint="eastAsia"/>
          <w:sz w:val="24"/>
        </w:rPr>
        <w:t>1.供应商应密封封装响应文件。响应文件的包装封面上应注明供应商名称、供应商地址、响应文件名称、项目名称、项目编号及“在  年  月  日  时  分之前不得启封”字样，并加盖供应商公章。</w:t>
      </w:r>
    </w:p>
    <w:p w14:paraId="6C3339A9" w14:textId="77777777" w:rsidR="004E3F0A" w:rsidRPr="00227B43" w:rsidRDefault="004E3F0A" w:rsidP="00A86B9E">
      <w:pPr>
        <w:snapToGrid w:val="0"/>
        <w:spacing w:line="360" w:lineRule="auto"/>
        <w:ind w:firstLine="420"/>
        <w:jc w:val="left"/>
        <w:rPr>
          <w:rFonts w:ascii="宋体" w:hAnsi="宋体" w:cs="宋体"/>
          <w:sz w:val="24"/>
        </w:rPr>
      </w:pPr>
      <w:r w:rsidRPr="00227B43">
        <w:rPr>
          <w:rFonts w:ascii="宋体" w:hAnsi="宋体" w:cs="宋体" w:hint="eastAsia"/>
          <w:sz w:val="24"/>
        </w:rPr>
        <w:t>2.未按规定密封的响应文件将被</w:t>
      </w:r>
      <w:r w:rsidRPr="00227B43">
        <w:rPr>
          <w:rFonts w:ascii="宋体" w:hAnsi="宋体" w:cs="宋体" w:hint="eastAsia"/>
          <w:b/>
          <w:sz w:val="24"/>
        </w:rPr>
        <w:t>拒绝</w:t>
      </w:r>
      <w:r w:rsidRPr="00227B43">
        <w:rPr>
          <w:rFonts w:ascii="宋体" w:hAnsi="宋体" w:cs="宋体" w:hint="eastAsia"/>
          <w:sz w:val="24"/>
        </w:rPr>
        <w:t>，并由现场工作人员退还供应商代表。</w:t>
      </w:r>
    </w:p>
    <w:p w14:paraId="043801A2" w14:textId="77777777" w:rsidR="004E3F0A" w:rsidRPr="00227B43" w:rsidRDefault="004E3F0A" w:rsidP="00A86B9E">
      <w:pPr>
        <w:snapToGrid w:val="0"/>
        <w:spacing w:line="360" w:lineRule="auto"/>
        <w:ind w:firstLine="420"/>
        <w:jc w:val="left"/>
        <w:rPr>
          <w:rFonts w:ascii="宋体" w:hAnsi="宋体" w:cs="宋体"/>
          <w:sz w:val="24"/>
        </w:rPr>
      </w:pPr>
      <w:r w:rsidRPr="00227B43">
        <w:rPr>
          <w:rFonts w:ascii="宋体" w:hAnsi="宋体" w:cs="宋体" w:hint="eastAsia"/>
          <w:sz w:val="24"/>
        </w:rPr>
        <w:t>3.供应商在响应截止时间之前，可以对已提交的响应文件进行修改或撤回，并书面通知采购</w:t>
      </w:r>
      <w:r w:rsidR="001D6779" w:rsidRPr="00227B43">
        <w:rPr>
          <w:rFonts w:ascii="宋体" w:hAnsi="宋体" w:cs="宋体" w:hint="eastAsia"/>
          <w:sz w:val="24"/>
        </w:rPr>
        <w:t>人</w:t>
      </w:r>
      <w:r w:rsidRPr="00227B43">
        <w:rPr>
          <w:rFonts w:ascii="宋体" w:hAnsi="宋体" w:cs="宋体" w:hint="eastAsia"/>
          <w:sz w:val="24"/>
        </w:rPr>
        <w:t>；响应截止时间后，供应商不得撤回、修改响应文件。修改后重新递交的响应文件应当按本采购文件的要求签署、盖章和密封。</w:t>
      </w:r>
    </w:p>
    <w:p w14:paraId="73A3536E" w14:textId="77777777" w:rsidR="004E3F0A" w:rsidRPr="00227B43" w:rsidRDefault="004E3F0A" w:rsidP="00A86B9E">
      <w:pPr>
        <w:pStyle w:val="ae"/>
        <w:snapToGrid w:val="0"/>
        <w:spacing w:line="360" w:lineRule="auto"/>
        <w:ind w:firstLineChars="196" w:firstLine="457"/>
        <w:outlineLvl w:val="1"/>
        <w:rPr>
          <w:rFonts w:hAnsi="宋体" w:cs="宋体" w:hint="default"/>
          <w:b/>
          <w:snapToGrid w:val="0"/>
          <w:sz w:val="24"/>
          <w:szCs w:val="24"/>
        </w:rPr>
      </w:pPr>
      <w:bookmarkStart w:id="7" w:name="_Toc192604172"/>
      <w:r w:rsidRPr="00227B43">
        <w:rPr>
          <w:rFonts w:hAnsi="宋体" w:cs="宋体"/>
          <w:b/>
          <w:sz w:val="24"/>
          <w:szCs w:val="24"/>
        </w:rPr>
        <w:t>四、磋商</w:t>
      </w:r>
      <w:bookmarkEnd w:id="7"/>
    </w:p>
    <w:p w14:paraId="5BC489E9" w14:textId="77777777" w:rsidR="004E3F0A" w:rsidRPr="00227B43" w:rsidRDefault="004E3F0A" w:rsidP="00A86B9E">
      <w:pPr>
        <w:pStyle w:val="af"/>
        <w:snapToGrid w:val="0"/>
        <w:spacing w:beforeLines="0" w:afterLines="0" w:line="360" w:lineRule="auto"/>
        <w:ind w:firstLineChars="196" w:firstLine="472"/>
        <w:rPr>
          <w:rFonts w:hAnsi="宋体" w:cs="宋体"/>
          <w:b/>
        </w:rPr>
      </w:pPr>
      <w:r w:rsidRPr="00227B43">
        <w:rPr>
          <w:rFonts w:hAnsi="宋体" w:cs="宋体" w:hint="eastAsia"/>
          <w:b/>
        </w:rPr>
        <w:t>（一）接收响应文件</w:t>
      </w:r>
    </w:p>
    <w:p w14:paraId="1DEB9FAA" w14:textId="77777777" w:rsidR="004E3F0A" w:rsidRPr="00227B43" w:rsidRDefault="004E3F0A" w:rsidP="00A86B9E">
      <w:pPr>
        <w:snapToGrid w:val="0"/>
        <w:spacing w:line="360" w:lineRule="auto"/>
        <w:ind w:firstLine="420"/>
        <w:jc w:val="left"/>
        <w:rPr>
          <w:rFonts w:ascii="宋体" w:hAnsi="宋体" w:cs="宋体"/>
          <w:sz w:val="24"/>
        </w:rPr>
      </w:pPr>
      <w:r w:rsidRPr="00227B43">
        <w:rPr>
          <w:rFonts w:ascii="宋体" w:hAnsi="宋体" w:cs="宋体" w:hint="eastAsia"/>
          <w:sz w:val="24"/>
        </w:rPr>
        <w:t>1.</w:t>
      </w:r>
      <w:r w:rsidR="003107CD" w:rsidRPr="00227B43">
        <w:rPr>
          <w:rFonts w:ascii="宋体" w:hAnsi="宋体" w:hint="eastAsia"/>
        </w:rPr>
        <w:t xml:space="preserve"> </w:t>
      </w:r>
      <w:r w:rsidR="003107CD" w:rsidRPr="00227B43">
        <w:rPr>
          <w:rFonts w:ascii="宋体" w:hAnsi="宋体" w:cs="宋体" w:hint="eastAsia"/>
          <w:sz w:val="24"/>
        </w:rPr>
        <w:t>评审时间由采购人根据院内要求确定。</w:t>
      </w:r>
    </w:p>
    <w:p w14:paraId="7359056F" w14:textId="77777777" w:rsidR="004E3F0A" w:rsidRPr="00227B43" w:rsidRDefault="004E3F0A" w:rsidP="00A86B9E">
      <w:pPr>
        <w:snapToGrid w:val="0"/>
        <w:spacing w:line="360" w:lineRule="auto"/>
        <w:ind w:firstLine="420"/>
        <w:jc w:val="left"/>
        <w:rPr>
          <w:rFonts w:ascii="宋体" w:hAnsi="宋体" w:cs="宋体"/>
          <w:sz w:val="24"/>
        </w:rPr>
      </w:pPr>
      <w:r w:rsidRPr="00227B43">
        <w:rPr>
          <w:rFonts w:ascii="宋体" w:hAnsi="宋体" w:cs="宋体" w:hint="eastAsia"/>
          <w:sz w:val="24"/>
        </w:rPr>
        <w:t>2.供应商应在采购文件规定的响应文件递交截止时间前提交响应文件。逾期送达的或者未送达指定地点的响应文件，采购</w:t>
      </w:r>
      <w:r w:rsidR="001D6779" w:rsidRPr="00227B43">
        <w:rPr>
          <w:rFonts w:ascii="宋体" w:hAnsi="宋体" w:cs="宋体" w:hint="eastAsia"/>
          <w:sz w:val="24"/>
        </w:rPr>
        <w:t>人</w:t>
      </w:r>
      <w:r w:rsidRPr="00227B43">
        <w:rPr>
          <w:rFonts w:ascii="宋体" w:hAnsi="宋体" w:cs="宋体" w:hint="eastAsia"/>
          <w:sz w:val="24"/>
        </w:rPr>
        <w:t>将不予接收。</w:t>
      </w:r>
    </w:p>
    <w:p w14:paraId="39327ADF" w14:textId="77777777" w:rsidR="004E3F0A" w:rsidRPr="00227B43" w:rsidRDefault="003107CD" w:rsidP="00A86B9E">
      <w:pPr>
        <w:snapToGrid w:val="0"/>
        <w:spacing w:line="360" w:lineRule="auto"/>
        <w:ind w:firstLine="420"/>
        <w:jc w:val="left"/>
        <w:rPr>
          <w:rFonts w:ascii="宋体" w:hAnsi="宋体" w:cs="宋体"/>
          <w:sz w:val="24"/>
        </w:rPr>
      </w:pPr>
      <w:r w:rsidRPr="00227B43">
        <w:rPr>
          <w:rFonts w:ascii="宋体" w:hAnsi="宋体" w:cs="宋体" w:hint="eastAsia"/>
          <w:sz w:val="24"/>
        </w:rPr>
        <w:t>3</w:t>
      </w:r>
      <w:r w:rsidR="004E3F0A" w:rsidRPr="00227B43">
        <w:rPr>
          <w:rFonts w:ascii="宋体" w:hAnsi="宋体" w:cs="宋体" w:hint="eastAsia"/>
          <w:sz w:val="24"/>
        </w:rPr>
        <w:t>.响应文件递交截止时间后参加磋商的供应商不足三家的，按照相关规定执行。</w:t>
      </w:r>
    </w:p>
    <w:p w14:paraId="60A0871D" w14:textId="77777777" w:rsidR="004E3F0A" w:rsidRPr="00227B43" w:rsidRDefault="004E3F0A" w:rsidP="00A86B9E">
      <w:pPr>
        <w:pStyle w:val="af"/>
        <w:snapToGrid w:val="0"/>
        <w:spacing w:beforeLines="0" w:afterLines="0" w:line="360" w:lineRule="auto"/>
        <w:ind w:leftChars="228" w:left="720" w:hangingChars="100" w:hanging="241"/>
        <w:rPr>
          <w:rFonts w:hAnsi="宋体" w:cs="宋体"/>
          <w:b/>
        </w:rPr>
      </w:pPr>
      <w:r w:rsidRPr="00227B43">
        <w:rPr>
          <w:rFonts w:hAnsi="宋体" w:cs="宋体" w:hint="eastAsia"/>
          <w:b/>
        </w:rPr>
        <w:lastRenderedPageBreak/>
        <w:t>（二）磋商程序</w:t>
      </w:r>
    </w:p>
    <w:p w14:paraId="096C5607" w14:textId="77777777" w:rsidR="004E3F0A" w:rsidRPr="00227B43" w:rsidRDefault="004E3F0A" w:rsidP="00A86B9E">
      <w:pPr>
        <w:snapToGrid w:val="0"/>
        <w:spacing w:line="360" w:lineRule="auto"/>
        <w:ind w:firstLineChars="200" w:firstLine="480"/>
        <w:rPr>
          <w:rFonts w:ascii="宋体" w:hAnsi="宋体" w:cs="宋体"/>
          <w:sz w:val="24"/>
        </w:rPr>
      </w:pPr>
      <w:r w:rsidRPr="00227B43">
        <w:rPr>
          <w:rFonts w:ascii="宋体" w:hAnsi="宋体" w:cs="宋体" w:hint="eastAsia"/>
          <w:sz w:val="24"/>
        </w:rPr>
        <w:t>1.在评审小组中推选评审小组组长。</w:t>
      </w:r>
    </w:p>
    <w:p w14:paraId="1C2D1300" w14:textId="77777777" w:rsidR="004E3F0A" w:rsidRPr="00227B43" w:rsidRDefault="004E3F0A" w:rsidP="00A86B9E">
      <w:pPr>
        <w:snapToGrid w:val="0"/>
        <w:spacing w:line="360" w:lineRule="auto"/>
        <w:ind w:firstLineChars="200" w:firstLine="480"/>
        <w:rPr>
          <w:rFonts w:ascii="宋体" w:hAnsi="宋体" w:cs="宋体"/>
          <w:sz w:val="24"/>
        </w:rPr>
      </w:pPr>
      <w:r w:rsidRPr="00227B43">
        <w:rPr>
          <w:rFonts w:ascii="宋体" w:hAnsi="宋体" w:cs="宋体" w:hint="eastAsia"/>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083EB348" w14:textId="77777777" w:rsidR="004E3F0A" w:rsidRPr="00227B43" w:rsidRDefault="004E3F0A" w:rsidP="00A86B9E">
      <w:pPr>
        <w:snapToGrid w:val="0"/>
        <w:spacing w:line="360" w:lineRule="auto"/>
        <w:ind w:firstLineChars="200" w:firstLine="480"/>
        <w:rPr>
          <w:rFonts w:ascii="宋体" w:hAnsi="宋体" w:cs="宋体"/>
          <w:sz w:val="24"/>
        </w:rPr>
      </w:pPr>
      <w:r w:rsidRPr="00227B43">
        <w:rPr>
          <w:rFonts w:ascii="宋体" w:hAnsi="宋体" w:cs="宋体" w:hint="eastAsia"/>
          <w:sz w:val="24"/>
        </w:rPr>
        <w:t>3.磋商小组所有成员集中与单一供应商分别进行磋商，并给予所有参加磋商的供应商平等的磋商机会。</w:t>
      </w:r>
    </w:p>
    <w:p w14:paraId="6870812F" w14:textId="77777777" w:rsidR="004E3F0A" w:rsidRPr="00227B43" w:rsidRDefault="004E3F0A" w:rsidP="00A86B9E">
      <w:pPr>
        <w:snapToGrid w:val="0"/>
        <w:spacing w:line="360" w:lineRule="auto"/>
        <w:ind w:firstLineChars="200" w:firstLine="480"/>
        <w:rPr>
          <w:rFonts w:ascii="宋体" w:hAnsi="宋体" w:cs="宋体"/>
          <w:sz w:val="24"/>
        </w:rPr>
      </w:pPr>
      <w:r w:rsidRPr="00227B43">
        <w:rPr>
          <w:rFonts w:ascii="宋体" w:hAnsi="宋体" w:cs="宋体" w:hint="eastAsia"/>
          <w:sz w:val="24"/>
        </w:rPr>
        <w:t>4.磋商小组可以根据与供应商磋商情况对采购需求中的技术、服务要求以及合同草案条款作出实质性变动。</w:t>
      </w:r>
    </w:p>
    <w:p w14:paraId="3F18D279" w14:textId="77777777" w:rsidR="004E3F0A" w:rsidRPr="00227B43" w:rsidRDefault="004E3F0A" w:rsidP="00A86B9E">
      <w:pPr>
        <w:snapToGrid w:val="0"/>
        <w:spacing w:line="360" w:lineRule="auto"/>
        <w:ind w:firstLineChars="200" w:firstLine="480"/>
        <w:rPr>
          <w:rFonts w:ascii="宋体" w:hAnsi="宋体" w:cs="宋体"/>
          <w:sz w:val="24"/>
        </w:rPr>
      </w:pPr>
      <w:r w:rsidRPr="00227B43">
        <w:rPr>
          <w:rFonts w:ascii="宋体" w:hAnsi="宋体" w:cs="宋体" w:hint="eastAsia"/>
          <w:sz w:val="24"/>
        </w:rPr>
        <w:t>5.作出实质性变动的，磋商小组应当及时以书面形式同时通知所有参加磋商的供应商。</w:t>
      </w:r>
    </w:p>
    <w:p w14:paraId="364F4319" w14:textId="77777777" w:rsidR="004E3F0A" w:rsidRPr="00227B43" w:rsidRDefault="004E3F0A" w:rsidP="00A86B9E">
      <w:pPr>
        <w:snapToGrid w:val="0"/>
        <w:spacing w:line="360" w:lineRule="auto"/>
        <w:ind w:firstLineChars="200" w:firstLine="480"/>
        <w:rPr>
          <w:rFonts w:ascii="宋体" w:hAnsi="宋体" w:cs="宋体"/>
          <w:sz w:val="24"/>
        </w:rPr>
      </w:pPr>
      <w:r w:rsidRPr="00227B43">
        <w:rPr>
          <w:rFonts w:ascii="宋体" w:hAnsi="宋体" w:cs="宋体" w:hint="eastAsia"/>
          <w:sz w:val="24"/>
        </w:rPr>
        <w:t>6.</w:t>
      </w:r>
      <w:r w:rsidR="003107CD" w:rsidRPr="00227B43">
        <w:rPr>
          <w:rFonts w:ascii="宋体" w:hAnsi="宋体" w:cs="宋体"/>
          <w:sz w:val="24"/>
        </w:rPr>
        <w:t xml:space="preserve"> </w:t>
      </w:r>
      <w:r w:rsidR="003107CD" w:rsidRPr="00227B43">
        <w:rPr>
          <w:rFonts w:ascii="宋体" w:hAnsi="宋体" w:cs="宋体" w:hint="eastAsia"/>
          <w:sz w:val="24"/>
        </w:rPr>
        <w:t>无磋商内容或未作出实质性变动，根据磋商小组评审情况可按原响应文件内容进入后续评审。</w:t>
      </w:r>
    </w:p>
    <w:p w14:paraId="19CDF971" w14:textId="77777777" w:rsidR="004E3F0A" w:rsidRPr="00227B43" w:rsidRDefault="004E3F0A" w:rsidP="00A86B9E">
      <w:pPr>
        <w:snapToGrid w:val="0"/>
        <w:spacing w:line="360" w:lineRule="auto"/>
        <w:ind w:firstLineChars="200" w:firstLine="482"/>
        <w:rPr>
          <w:rFonts w:ascii="宋体" w:hAnsi="宋体" w:cs="宋体"/>
          <w:b/>
          <w:sz w:val="24"/>
        </w:rPr>
      </w:pPr>
      <w:r w:rsidRPr="00227B43">
        <w:rPr>
          <w:rFonts w:ascii="宋体" w:hAnsi="宋体" w:cs="宋体" w:hint="eastAsia"/>
          <w:b/>
          <w:sz w:val="24"/>
        </w:rPr>
        <w:t>五、确定成交供应商</w:t>
      </w:r>
    </w:p>
    <w:p w14:paraId="0DE711FC" w14:textId="77777777" w:rsidR="003107CD" w:rsidRPr="00227B43" w:rsidRDefault="003107CD" w:rsidP="00A86B9E">
      <w:pPr>
        <w:snapToGrid w:val="0"/>
        <w:spacing w:line="360" w:lineRule="auto"/>
        <w:ind w:firstLineChars="200" w:firstLine="480"/>
        <w:rPr>
          <w:rFonts w:ascii="宋体" w:hAnsi="宋体" w:cs="宋体"/>
          <w:sz w:val="24"/>
        </w:rPr>
      </w:pPr>
      <w:r w:rsidRPr="00227B43">
        <w:rPr>
          <w:rFonts w:ascii="宋体" w:hAnsi="宋体" w:cs="宋体" w:hint="eastAsia"/>
          <w:sz w:val="24"/>
        </w:rPr>
        <w:t>采购人根据评审小组推荐的综合得分排名第一的成交候选人为成交供应商。</w:t>
      </w:r>
    </w:p>
    <w:p w14:paraId="74A9B148" w14:textId="77777777" w:rsidR="003107CD" w:rsidRPr="00227B43" w:rsidRDefault="003107CD" w:rsidP="00A86B9E">
      <w:pPr>
        <w:snapToGrid w:val="0"/>
        <w:spacing w:line="360" w:lineRule="auto"/>
        <w:ind w:left="238"/>
        <w:jc w:val="center"/>
        <w:outlineLvl w:val="0"/>
        <w:rPr>
          <w:rFonts w:ascii="宋体" w:hAnsi="宋体" w:cs="宋体"/>
        </w:rPr>
      </w:pPr>
    </w:p>
    <w:p w14:paraId="2D0314F6" w14:textId="77777777" w:rsidR="004E3F0A" w:rsidRPr="00227B43" w:rsidRDefault="004E3F0A" w:rsidP="00A86B9E">
      <w:pPr>
        <w:snapToGrid w:val="0"/>
        <w:spacing w:line="360" w:lineRule="auto"/>
        <w:ind w:left="238"/>
        <w:jc w:val="center"/>
        <w:outlineLvl w:val="0"/>
        <w:rPr>
          <w:rFonts w:ascii="宋体" w:hAnsi="宋体" w:cs="宋体"/>
          <w:b/>
          <w:sz w:val="30"/>
          <w:szCs w:val="30"/>
        </w:rPr>
      </w:pPr>
      <w:r w:rsidRPr="00227B43">
        <w:rPr>
          <w:rFonts w:ascii="宋体" w:hAnsi="宋体" w:cs="宋体"/>
          <w:b/>
          <w:sz w:val="30"/>
          <w:szCs w:val="30"/>
        </w:rPr>
        <w:br w:type="page"/>
      </w:r>
      <w:bookmarkStart w:id="8" w:name="_Toc192604173"/>
      <w:r w:rsidRPr="00227B43">
        <w:rPr>
          <w:rFonts w:ascii="宋体" w:hAnsi="宋体" w:cs="宋体" w:hint="eastAsia"/>
          <w:b/>
          <w:sz w:val="30"/>
          <w:szCs w:val="30"/>
        </w:rPr>
        <w:lastRenderedPageBreak/>
        <w:t>第三章  评审办法</w:t>
      </w:r>
      <w:bookmarkEnd w:id="8"/>
    </w:p>
    <w:p w14:paraId="6A47FA4E" w14:textId="77777777" w:rsidR="004E3F0A" w:rsidRPr="00227B43" w:rsidRDefault="004E3F0A" w:rsidP="00C320A5">
      <w:pPr>
        <w:spacing w:line="360" w:lineRule="auto"/>
        <w:ind w:rightChars="-50" w:right="-105" w:firstLineChars="200" w:firstLine="480"/>
        <w:rPr>
          <w:rFonts w:ascii="宋体" w:hAnsi="宋体"/>
          <w:sz w:val="24"/>
        </w:rPr>
      </w:pPr>
      <w:r w:rsidRPr="00227B43">
        <w:rPr>
          <w:rFonts w:ascii="宋体" w:hAnsi="宋体" w:cs="宋体" w:hint="eastAsia"/>
          <w:sz w:val="24"/>
        </w:rPr>
        <w:t>本办法适用于</w:t>
      </w:r>
      <w:r w:rsidR="006711B7" w:rsidRPr="00227B43">
        <w:rPr>
          <w:rFonts w:ascii="宋体" w:hAnsi="宋体" w:hint="eastAsia"/>
          <w:sz w:val="24"/>
        </w:rPr>
        <w:t>杭州市滨江区浙医二院经血管植入器械研究院</w:t>
      </w:r>
      <w:r w:rsidR="006711B7" w:rsidRPr="00227B43">
        <w:rPr>
          <w:rFonts w:ascii="宋体" w:hAnsi="宋体" w:cs="宋体" w:hint="eastAsia"/>
          <w:sz w:val="24"/>
        </w:rPr>
        <w:t>检测实验室CNAS认可及CMA认证辅导</w:t>
      </w:r>
      <w:r w:rsidRPr="00227B43">
        <w:rPr>
          <w:rFonts w:ascii="宋体" w:hAnsi="宋体" w:cs="宋体" w:hint="eastAsia"/>
          <w:bCs/>
          <w:sz w:val="24"/>
        </w:rPr>
        <w:t>项目的评审。</w:t>
      </w:r>
    </w:p>
    <w:p w14:paraId="665A737A" w14:textId="77777777" w:rsidR="004E3F0A" w:rsidRPr="00227B43" w:rsidRDefault="004E3F0A" w:rsidP="00C320A5">
      <w:pPr>
        <w:spacing w:beforeLines="50" w:before="120" w:afterLines="50" w:after="120" w:line="360" w:lineRule="auto"/>
        <w:ind w:firstLineChars="196" w:firstLine="472"/>
        <w:rPr>
          <w:rFonts w:ascii="宋体" w:hAnsi="宋体" w:cs="宋体"/>
          <w:b/>
          <w:sz w:val="24"/>
        </w:rPr>
      </w:pPr>
      <w:r w:rsidRPr="00227B43">
        <w:rPr>
          <w:rFonts w:ascii="宋体" w:hAnsi="宋体" w:cs="宋体" w:hint="eastAsia"/>
          <w:b/>
          <w:sz w:val="24"/>
        </w:rPr>
        <w:t>一、</w:t>
      </w:r>
      <w:r w:rsidR="00F13065" w:rsidRPr="00227B43">
        <w:rPr>
          <w:rFonts w:ascii="宋体" w:hAnsi="宋体" w:cs="宋体" w:hint="eastAsia"/>
          <w:b/>
          <w:sz w:val="24"/>
        </w:rPr>
        <w:t>评审方法</w:t>
      </w:r>
    </w:p>
    <w:p w14:paraId="370CF3CD" w14:textId="77777777" w:rsidR="00A86B9E" w:rsidRPr="00227B43" w:rsidRDefault="00F13065" w:rsidP="00C320A5">
      <w:pPr>
        <w:spacing w:beforeLines="50" w:before="120" w:afterLines="50" w:after="120" w:line="360" w:lineRule="auto"/>
        <w:ind w:firstLineChars="200" w:firstLine="480"/>
        <w:rPr>
          <w:rFonts w:ascii="宋体" w:hAnsi="宋体" w:cs="宋体"/>
          <w:bCs/>
          <w:sz w:val="24"/>
        </w:rPr>
      </w:pPr>
      <w:r w:rsidRPr="00227B43">
        <w:rPr>
          <w:rFonts w:ascii="宋体" w:hAnsi="宋体" w:cs="宋体" w:hint="eastAsia"/>
          <w:sz w:val="24"/>
        </w:rPr>
        <w:t>本项目采用综合评分法进行评审。综合评分法是指在最大限度地满足采购文件实质性要求前提下，按照采购文件中规定的各项评分因素进行综合评审后，以评审总得分最高的供应商作为成交候选人或者成交供应商的评审方法。供应商总得分为价格、商务、技术等评定因素分别按照相应权重值计算分项得分后相加，满分为100分。</w:t>
      </w:r>
    </w:p>
    <w:p w14:paraId="06F1C935" w14:textId="77777777" w:rsidR="00CF1504" w:rsidRPr="00227B43" w:rsidRDefault="00F13065" w:rsidP="00C320A5">
      <w:pPr>
        <w:spacing w:beforeLines="50" w:before="120" w:afterLines="50" w:after="120" w:line="360" w:lineRule="auto"/>
        <w:ind w:firstLineChars="196" w:firstLine="472"/>
        <w:rPr>
          <w:rFonts w:ascii="宋体" w:hAnsi="宋体" w:cs="宋体"/>
          <w:b/>
          <w:sz w:val="24"/>
        </w:rPr>
      </w:pPr>
      <w:r w:rsidRPr="00227B43">
        <w:rPr>
          <w:rFonts w:ascii="宋体" w:hAnsi="宋体" w:cs="宋体" w:hint="eastAsia"/>
          <w:b/>
          <w:sz w:val="24"/>
        </w:rPr>
        <w:t>二、谈判程序</w:t>
      </w:r>
    </w:p>
    <w:p w14:paraId="04C09F8B" w14:textId="77777777" w:rsidR="00F13065" w:rsidRPr="00227B43" w:rsidRDefault="00F13065" w:rsidP="00C320A5">
      <w:pPr>
        <w:pStyle w:val="1f5"/>
        <w:spacing w:line="360" w:lineRule="auto"/>
        <w:ind w:firstLine="420"/>
        <w:rPr>
          <w:rFonts w:ascii="宋体" w:hAnsi="宋体"/>
          <w:sz w:val="24"/>
          <w:szCs w:val="24"/>
        </w:rPr>
      </w:pPr>
      <w:r w:rsidRPr="00227B43">
        <w:rPr>
          <w:rFonts w:ascii="宋体" w:hAnsi="宋体" w:hint="eastAsia"/>
          <w:sz w:val="24"/>
          <w:szCs w:val="24"/>
        </w:rPr>
        <w:t>谈判工作由采购人依法组建的谈判小组负责。谈判小组由技术、经济等方面的专家组成。</w:t>
      </w:r>
    </w:p>
    <w:p w14:paraId="6CB54E31" w14:textId="77777777" w:rsidR="00F13065" w:rsidRPr="00227B43" w:rsidRDefault="00F13065" w:rsidP="00C320A5">
      <w:pPr>
        <w:pStyle w:val="1f5"/>
        <w:spacing w:line="360" w:lineRule="auto"/>
        <w:ind w:firstLine="420"/>
        <w:rPr>
          <w:rFonts w:ascii="宋体" w:hAnsi="宋体"/>
          <w:sz w:val="24"/>
          <w:szCs w:val="24"/>
        </w:rPr>
      </w:pPr>
      <w:r w:rsidRPr="00227B43">
        <w:rPr>
          <w:rFonts w:ascii="宋体" w:hAnsi="宋体" w:hint="eastAsia"/>
          <w:sz w:val="24"/>
          <w:szCs w:val="24"/>
        </w:rPr>
        <w:t>谈判小组</w:t>
      </w:r>
      <w:r w:rsidRPr="00227B43">
        <w:rPr>
          <w:rFonts w:ascii="宋体" w:hAnsi="宋体"/>
          <w:sz w:val="24"/>
          <w:szCs w:val="24"/>
        </w:rPr>
        <w:t>成员到位后，推举其中一位</w:t>
      </w:r>
      <w:r w:rsidRPr="00227B43">
        <w:rPr>
          <w:rFonts w:ascii="宋体" w:hAnsi="宋体" w:hint="eastAsia"/>
          <w:sz w:val="24"/>
          <w:szCs w:val="24"/>
        </w:rPr>
        <w:t>谈判</w:t>
      </w:r>
      <w:r w:rsidRPr="00227B43">
        <w:rPr>
          <w:rFonts w:ascii="宋体" w:hAnsi="宋体"/>
          <w:sz w:val="24"/>
          <w:szCs w:val="24"/>
        </w:rPr>
        <w:t>专家担任</w:t>
      </w:r>
      <w:r w:rsidRPr="00227B43">
        <w:rPr>
          <w:rFonts w:ascii="宋体" w:hAnsi="宋体" w:hint="eastAsia"/>
          <w:sz w:val="24"/>
          <w:szCs w:val="24"/>
        </w:rPr>
        <w:t>谈判</w:t>
      </w:r>
      <w:r w:rsidRPr="00227B43">
        <w:rPr>
          <w:rFonts w:ascii="宋体" w:hAnsi="宋体"/>
          <w:sz w:val="24"/>
          <w:szCs w:val="24"/>
        </w:rPr>
        <w:t>组长，并由</w:t>
      </w:r>
      <w:r w:rsidRPr="00227B43">
        <w:rPr>
          <w:rFonts w:ascii="宋体" w:hAnsi="宋体" w:hint="eastAsia"/>
          <w:sz w:val="24"/>
          <w:szCs w:val="24"/>
        </w:rPr>
        <w:t>谈判</w:t>
      </w:r>
      <w:r w:rsidRPr="00227B43">
        <w:rPr>
          <w:rFonts w:ascii="宋体" w:hAnsi="宋体"/>
          <w:sz w:val="24"/>
          <w:szCs w:val="24"/>
        </w:rPr>
        <w:t>组长牵头组织该项目</w:t>
      </w:r>
      <w:r w:rsidRPr="00227B43">
        <w:rPr>
          <w:rFonts w:ascii="宋体" w:hAnsi="宋体" w:hint="eastAsia"/>
          <w:sz w:val="24"/>
          <w:szCs w:val="24"/>
        </w:rPr>
        <w:t>评审</w:t>
      </w:r>
      <w:r w:rsidRPr="00227B43">
        <w:rPr>
          <w:rFonts w:ascii="宋体" w:hAnsi="宋体"/>
          <w:sz w:val="24"/>
          <w:szCs w:val="24"/>
        </w:rPr>
        <w:t>工作。</w:t>
      </w:r>
      <w:r w:rsidRPr="00227B43">
        <w:rPr>
          <w:rFonts w:ascii="宋体" w:hAnsi="宋体" w:hint="eastAsia"/>
          <w:sz w:val="24"/>
          <w:szCs w:val="24"/>
        </w:rPr>
        <w:t>谈判小组</w:t>
      </w:r>
      <w:r w:rsidRPr="00227B43">
        <w:rPr>
          <w:rFonts w:ascii="宋体" w:hAnsi="宋体"/>
          <w:sz w:val="24"/>
          <w:szCs w:val="24"/>
        </w:rPr>
        <w:t>按以下程序独立履行评审职责：</w:t>
      </w:r>
    </w:p>
    <w:p w14:paraId="02859E92" w14:textId="77777777" w:rsidR="00F13065" w:rsidRPr="00227B43" w:rsidRDefault="00F13065" w:rsidP="00C320A5">
      <w:pPr>
        <w:pStyle w:val="1f5"/>
        <w:spacing w:line="360" w:lineRule="auto"/>
        <w:ind w:firstLine="422"/>
        <w:rPr>
          <w:rFonts w:ascii="宋体" w:hAnsi="宋体"/>
          <w:b/>
          <w:sz w:val="24"/>
          <w:szCs w:val="24"/>
        </w:rPr>
      </w:pPr>
      <w:r w:rsidRPr="00227B43">
        <w:rPr>
          <w:rFonts w:ascii="宋体" w:hAnsi="宋体" w:hint="eastAsia"/>
          <w:b/>
          <w:sz w:val="24"/>
          <w:szCs w:val="24"/>
        </w:rPr>
        <w:t>2</w:t>
      </w:r>
      <w:r w:rsidRPr="00227B43">
        <w:rPr>
          <w:rFonts w:ascii="宋体" w:hAnsi="宋体"/>
          <w:b/>
          <w:sz w:val="24"/>
          <w:szCs w:val="24"/>
        </w:rPr>
        <w:t>.1</w:t>
      </w:r>
      <w:r w:rsidRPr="00227B43">
        <w:rPr>
          <w:rFonts w:ascii="宋体" w:hAnsi="宋体" w:hint="eastAsia"/>
          <w:b/>
          <w:sz w:val="24"/>
          <w:szCs w:val="24"/>
        </w:rPr>
        <w:t>初步评审标准和程序</w:t>
      </w:r>
    </w:p>
    <w:p w14:paraId="5B2108C0" w14:textId="77777777" w:rsidR="00F13065" w:rsidRPr="00227B43" w:rsidRDefault="00F13065" w:rsidP="00C320A5">
      <w:pPr>
        <w:pStyle w:val="1f5"/>
        <w:spacing w:line="360" w:lineRule="auto"/>
        <w:ind w:firstLine="420"/>
        <w:rPr>
          <w:rFonts w:ascii="宋体" w:hAnsi="宋体"/>
          <w:sz w:val="24"/>
          <w:szCs w:val="24"/>
        </w:rPr>
      </w:pPr>
      <w:r w:rsidRPr="00227B43">
        <w:rPr>
          <w:rFonts w:ascii="宋体" w:hAnsi="宋体" w:hint="eastAsia"/>
          <w:sz w:val="24"/>
          <w:szCs w:val="24"/>
        </w:rPr>
        <w:t>谈判小组</w:t>
      </w:r>
      <w:r w:rsidRPr="00227B43">
        <w:rPr>
          <w:rFonts w:ascii="宋体" w:hAnsi="宋体"/>
          <w:sz w:val="24"/>
          <w:szCs w:val="24"/>
        </w:rPr>
        <w:t>依据法律法规和采购文件的规定，对</w:t>
      </w:r>
      <w:r w:rsidRPr="00227B43">
        <w:rPr>
          <w:rFonts w:ascii="宋体" w:hAnsi="宋体" w:hint="eastAsia"/>
          <w:sz w:val="24"/>
          <w:szCs w:val="24"/>
        </w:rPr>
        <w:t>供应商递交的</w:t>
      </w:r>
      <w:r w:rsidRPr="00227B43">
        <w:rPr>
          <w:rFonts w:ascii="宋体" w:hAnsi="宋体"/>
          <w:sz w:val="24"/>
          <w:szCs w:val="24"/>
        </w:rPr>
        <w:t>响应文件</w:t>
      </w:r>
      <w:r w:rsidRPr="00227B43">
        <w:rPr>
          <w:rFonts w:ascii="宋体" w:hAnsi="宋体" w:hint="eastAsia"/>
          <w:sz w:val="24"/>
          <w:szCs w:val="24"/>
        </w:rPr>
        <w:t>进行初步评审，判断供应商是否符合资格条件、响应文件的有效性是否符合要求、响应文件是否实质性响应采购文件的要求。只有以上评审合格的响应文件才可通过初步评审。</w:t>
      </w:r>
    </w:p>
    <w:p w14:paraId="1D59930F" w14:textId="77777777" w:rsidR="00F13065" w:rsidRPr="00227B43" w:rsidRDefault="00F13065" w:rsidP="00C320A5">
      <w:pPr>
        <w:pStyle w:val="1f5"/>
        <w:spacing w:line="360" w:lineRule="auto"/>
        <w:ind w:firstLine="420"/>
        <w:rPr>
          <w:rFonts w:ascii="宋体" w:hAnsi="宋体"/>
          <w:sz w:val="24"/>
          <w:szCs w:val="24"/>
        </w:rPr>
      </w:pPr>
      <w:r w:rsidRPr="00227B43">
        <w:rPr>
          <w:rFonts w:ascii="宋体" w:hAnsi="宋体" w:hint="eastAsia"/>
          <w:sz w:val="24"/>
          <w:szCs w:val="24"/>
        </w:rPr>
        <w:t>通过初步评审的供应商不足三家的，可以继续评审；</w:t>
      </w:r>
      <w:r w:rsidRPr="00227B43">
        <w:rPr>
          <w:rFonts w:ascii="宋体" w:hAnsi="宋体" w:cs="仿宋" w:hint="eastAsia"/>
          <w:sz w:val="24"/>
          <w:szCs w:val="24"/>
        </w:rPr>
        <w:t>供应商仅为1家的，可采用直接采购方式与供应商谈判后确定成交供应商及其成交价格，也可重新组织采购活动</w:t>
      </w:r>
      <w:r w:rsidRPr="00227B43">
        <w:rPr>
          <w:rFonts w:ascii="宋体" w:hAnsi="宋体" w:hint="eastAsia"/>
          <w:sz w:val="24"/>
          <w:szCs w:val="24"/>
        </w:rPr>
        <w:t>。</w:t>
      </w:r>
    </w:p>
    <w:p w14:paraId="106B60BF" w14:textId="77777777" w:rsidR="00F13065" w:rsidRPr="00227B43" w:rsidRDefault="00F13065" w:rsidP="00C320A5">
      <w:pPr>
        <w:pStyle w:val="1f5"/>
        <w:spacing w:line="360" w:lineRule="auto"/>
        <w:ind w:firstLine="420"/>
        <w:rPr>
          <w:rFonts w:ascii="宋体" w:hAnsi="宋体"/>
          <w:sz w:val="24"/>
          <w:szCs w:val="24"/>
        </w:rPr>
      </w:pPr>
      <w:r w:rsidRPr="00227B43">
        <w:rPr>
          <w:rFonts w:ascii="宋体" w:hAnsi="宋体" w:hint="eastAsia"/>
          <w:sz w:val="24"/>
          <w:szCs w:val="24"/>
        </w:rPr>
        <w:t>初步评审</w:t>
      </w:r>
      <w:r w:rsidRPr="00227B43">
        <w:rPr>
          <w:rFonts w:ascii="宋体" w:hAnsi="宋体"/>
          <w:sz w:val="24"/>
          <w:szCs w:val="24"/>
        </w:rPr>
        <w:t>检查资料表如下：</w:t>
      </w:r>
    </w:p>
    <w:tbl>
      <w:tblPr>
        <w:tblW w:w="9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1331"/>
        <w:gridCol w:w="1919"/>
        <w:gridCol w:w="5118"/>
      </w:tblGrid>
      <w:tr w:rsidR="00F13065" w:rsidRPr="00227B43" w14:paraId="0073B9C6" w14:textId="77777777" w:rsidTr="00F13065">
        <w:trPr>
          <w:trHeight w:val="425"/>
          <w:jc w:val="center"/>
        </w:trPr>
        <w:tc>
          <w:tcPr>
            <w:tcW w:w="680" w:type="dxa"/>
            <w:vAlign w:val="center"/>
          </w:tcPr>
          <w:p w14:paraId="026B3F01"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序号</w:t>
            </w:r>
          </w:p>
        </w:tc>
        <w:tc>
          <w:tcPr>
            <w:tcW w:w="3250" w:type="dxa"/>
            <w:gridSpan w:val="2"/>
            <w:vAlign w:val="center"/>
          </w:tcPr>
          <w:p w14:paraId="675CC501"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sz w:val="24"/>
                <w:szCs w:val="24"/>
              </w:rPr>
              <w:t>评审因素</w:t>
            </w:r>
          </w:p>
        </w:tc>
        <w:tc>
          <w:tcPr>
            <w:tcW w:w="5118" w:type="dxa"/>
            <w:vAlign w:val="center"/>
          </w:tcPr>
          <w:p w14:paraId="6CFEA7AE"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sz w:val="24"/>
                <w:szCs w:val="24"/>
              </w:rPr>
              <w:t>评审标准</w:t>
            </w:r>
          </w:p>
        </w:tc>
      </w:tr>
      <w:tr w:rsidR="00F13065" w:rsidRPr="00227B43" w14:paraId="729D6B77" w14:textId="77777777" w:rsidTr="00F13065">
        <w:trPr>
          <w:trHeight w:val="329"/>
          <w:jc w:val="center"/>
        </w:trPr>
        <w:tc>
          <w:tcPr>
            <w:tcW w:w="680" w:type="dxa"/>
            <w:vMerge w:val="restart"/>
            <w:vAlign w:val="center"/>
          </w:tcPr>
          <w:p w14:paraId="72AA8245"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hint="eastAsia"/>
                <w:sz w:val="24"/>
                <w:szCs w:val="24"/>
              </w:rPr>
              <w:t>1</w:t>
            </w:r>
          </w:p>
        </w:tc>
        <w:tc>
          <w:tcPr>
            <w:tcW w:w="1331" w:type="dxa"/>
            <w:vMerge w:val="restart"/>
            <w:vAlign w:val="center"/>
          </w:tcPr>
          <w:p w14:paraId="12548AC1" w14:textId="77777777" w:rsidR="00F13065" w:rsidRPr="00227B43" w:rsidRDefault="00F13065" w:rsidP="00E42197">
            <w:pPr>
              <w:pStyle w:val="1f5"/>
              <w:spacing w:line="276" w:lineRule="auto"/>
              <w:rPr>
                <w:rFonts w:ascii="宋体" w:hAnsi="宋体"/>
                <w:sz w:val="24"/>
                <w:szCs w:val="24"/>
              </w:rPr>
            </w:pPr>
            <w:r w:rsidRPr="00227B43">
              <w:rPr>
                <w:rFonts w:ascii="宋体" w:hAnsi="宋体" w:hint="eastAsia"/>
                <w:sz w:val="24"/>
                <w:szCs w:val="24"/>
              </w:rPr>
              <w:t>资格审查</w:t>
            </w:r>
          </w:p>
        </w:tc>
        <w:tc>
          <w:tcPr>
            <w:tcW w:w="1919" w:type="dxa"/>
            <w:vAlign w:val="center"/>
          </w:tcPr>
          <w:p w14:paraId="505BCC87"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sz w:val="24"/>
                <w:szCs w:val="24"/>
              </w:rPr>
              <w:t>供应商资格要求</w:t>
            </w:r>
          </w:p>
        </w:tc>
        <w:tc>
          <w:tcPr>
            <w:tcW w:w="5118" w:type="dxa"/>
            <w:vAlign w:val="center"/>
          </w:tcPr>
          <w:p w14:paraId="6CC23CA5"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sz w:val="24"/>
                <w:szCs w:val="24"/>
              </w:rPr>
              <w:t>满足采购文件第一篇第</w:t>
            </w:r>
            <w:r w:rsidRPr="00227B43">
              <w:rPr>
                <w:rFonts w:ascii="宋体" w:hAnsi="宋体" w:hint="eastAsia"/>
                <w:sz w:val="24"/>
                <w:szCs w:val="24"/>
              </w:rPr>
              <w:t>五</w:t>
            </w:r>
            <w:r w:rsidRPr="00227B43">
              <w:rPr>
                <w:rFonts w:ascii="宋体" w:hAnsi="宋体"/>
                <w:sz w:val="24"/>
                <w:szCs w:val="24"/>
              </w:rPr>
              <w:t>条供应商资格要求</w:t>
            </w:r>
          </w:p>
        </w:tc>
      </w:tr>
      <w:tr w:rsidR="00F13065" w:rsidRPr="00227B43" w14:paraId="15926E24" w14:textId="77777777" w:rsidTr="00F13065">
        <w:trPr>
          <w:trHeight w:val="425"/>
          <w:jc w:val="center"/>
        </w:trPr>
        <w:tc>
          <w:tcPr>
            <w:tcW w:w="680" w:type="dxa"/>
            <w:vMerge/>
            <w:vAlign w:val="center"/>
          </w:tcPr>
          <w:p w14:paraId="1C30B93B" w14:textId="77777777" w:rsidR="00F13065" w:rsidRPr="00227B43" w:rsidRDefault="00F13065" w:rsidP="00E42197">
            <w:pPr>
              <w:pStyle w:val="1f5"/>
              <w:spacing w:line="276" w:lineRule="auto"/>
              <w:jc w:val="center"/>
              <w:rPr>
                <w:rFonts w:ascii="宋体" w:hAnsi="宋体"/>
                <w:sz w:val="24"/>
                <w:szCs w:val="24"/>
              </w:rPr>
            </w:pPr>
          </w:p>
        </w:tc>
        <w:tc>
          <w:tcPr>
            <w:tcW w:w="1331" w:type="dxa"/>
            <w:vMerge/>
            <w:vAlign w:val="center"/>
          </w:tcPr>
          <w:p w14:paraId="143ECFCC" w14:textId="77777777" w:rsidR="00F13065" w:rsidRPr="00227B43" w:rsidRDefault="00F13065" w:rsidP="00E42197">
            <w:pPr>
              <w:pStyle w:val="1f5"/>
              <w:spacing w:line="276" w:lineRule="auto"/>
              <w:rPr>
                <w:rFonts w:ascii="宋体" w:hAnsi="宋体"/>
                <w:sz w:val="24"/>
                <w:szCs w:val="24"/>
              </w:rPr>
            </w:pPr>
          </w:p>
        </w:tc>
        <w:tc>
          <w:tcPr>
            <w:tcW w:w="1919" w:type="dxa"/>
            <w:vAlign w:val="center"/>
          </w:tcPr>
          <w:p w14:paraId="48B683E6"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sz w:val="24"/>
                <w:szCs w:val="24"/>
              </w:rPr>
              <w:t>联合体投标</w:t>
            </w:r>
          </w:p>
        </w:tc>
        <w:tc>
          <w:tcPr>
            <w:tcW w:w="5118" w:type="dxa"/>
            <w:vAlign w:val="center"/>
          </w:tcPr>
          <w:p w14:paraId="1CEEF0A3"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sz w:val="24"/>
                <w:szCs w:val="24"/>
              </w:rPr>
              <w:t>不接受</w:t>
            </w:r>
          </w:p>
        </w:tc>
      </w:tr>
      <w:tr w:rsidR="00F13065" w:rsidRPr="00227B43" w14:paraId="375D5B1A" w14:textId="77777777" w:rsidTr="00F13065">
        <w:trPr>
          <w:trHeight w:val="288"/>
          <w:jc w:val="center"/>
        </w:trPr>
        <w:tc>
          <w:tcPr>
            <w:tcW w:w="680" w:type="dxa"/>
            <w:vMerge w:val="restart"/>
            <w:vAlign w:val="center"/>
          </w:tcPr>
          <w:p w14:paraId="2D981526"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sz w:val="24"/>
                <w:szCs w:val="24"/>
              </w:rPr>
              <w:t>2</w:t>
            </w:r>
          </w:p>
        </w:tc>
        <w:tc>
          <w:tcPr>
            <w:tcW w:w="1331" w:type="dxa"/>
            <w:vMerge w:val="restart"/>
            <w:vAlign w:val="center"/>
          </w:tcPr>
          <w:p w14:paraId="3E7023E1"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有效性审查</w:t>
            </w:r>
          </w:p>
        </w:tc>
        <w:tc>
          <w:tcPr>
            <w:tcW w:w="1919" w:type="dxa"/>
            <w:vAlign w:val="center"/>
          </w:tcPr>
          <w:p w14:paraId="6F1D36BE"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响应文件签署</w:t>
            </w:r>
          </w:p>
        </w:tc>
        <w:tc>
          <w:tcPr>
            <w:tcW w:w="5118" w:type="dxa"/>
            <w:vAlign w:val="center"/>
          </w:tcPr>
          <w:p w14:paraId="4ECA0637"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响应文件上法定代表人或其授权代表人的签字</w:t>
            </w:r>
            <w:r w:rsidRPr="00227B43">
              <w:rPr>
                <w:rFonts w:ascii="宋体" w:hAnsi="宋体" w:hint="eastAsia"/>
                <w:sz w:val="24"/>
                <w:szCs w:val="24"/>
              </w:rPr>
              <w:t>（或盖章）</w:t>
            </w:r>
            <w:r w:rsidRPr="00227B43">
              <w:rPr>
                <w:rFonts w:ascii="宋体" w:hAnsi="宋体"/>
                <w:sz w:val="24"/>
                <w:szCs w:val="24"/>
              </w:rPr>
              <w:t>齐全。</w:t>
            </w:r>
          </w:p>
        </w:tc>
      </w:tr>
      <w:tr w:rsidR="00F13065" w:rsidRPr="00227B43" w14:paraId="362A09D9" w14:textId="77777777" w:rsidTr="00F13065">
        <w:trPr>
          <w:trHeight w:val="273"/>
          <w:jc w:val="center"/>
        </w:trPr>
        <w:tc>
          <w:tcPr>
            <w:tcW w:w="680" w:type="dxa"/>
            <w:vMerge/>
            <w:vAlign w:val="center"/>
          </w:tcPr>
          <w:p w14:paraId="137CB63C" w14:textId="77777777" w:rsidR="00F13065" w:rsidRPr="00227B43" w:rsidRDefault="00F13065" w:rsidP="00E42197">
            <w:pPr>
              <w:pStyle w:val="1f5"/>
              <w:spacing w:line="276" w:lineRule="auto"/>
              <w:jc w:val="center"/>
              <w:rPr>
                <w:rFonts w:ascii="宋体" w:hAnsi="宋体"/>
                <w:sz w:val="24"/>
                <w:szCs w:val="24"/>
              </w:rPr>
            </w:pPr>
          </w:p>
        </w:tc>
        <w:tc>
          <w:tcPr>
            <w:tcW w:w="1331" w:type="dxa"/>
            <w:vMerge/>
            <w:vAlign w:val="center"/>
          </w:tcPr>
          <w:p w14:paraId="3267E1B5" w14:textId="77777777" w:rsidR="00F13065" w:rsidRPr="00227B43" w:rsidRDefault="00F13065" w:rsidP="00E42197">
            <w:pPr>
              <w:pStyle w:val="1f5"/>
              <w:spacing w:line="276" w:lineRule="auto"/>
              <w:rPr>
                <w:rFonts w:ascii="宋体" w:hAnsi="宋体"/>
                <w:sz w:val="24"/>
                <w:szCs w:val="24"/>
              </w:rPr>
            </w:pPr>
          </w:p>
        </w:tc>
        <w:tc>
          <w:tcPr>
            <w:tcW w:w="1919" w:type="dxa"/>
            <w:vAlign w:val="center"/>
          </w:tcPr>
          <w:p w14:paraId="564AA249"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法定代表人身份证明及授权委托书</w:t>
            </w:r>
          </w:p>
        </w:tc>
        <w:tc>
          <w:tcPr>
            <w:tcW w:w="5118" w:type="dxa"/>
            <w:vAlign w:val="center"/>
          </w:tcPr>
          <w:p w14:paraId="0840B9F1" w14:textId="77777777" w:rsidR="00F13065" w:rsidRPr="00227B43" w:rsidRDefault="00F13065" w:rsidP="00E42197">
            <w:pPr>
              <w:pStyle w:val="1f5"/>
              <w:spacing w:line="276" w:lineRule="auto"/>
              <w:rPr>
                <w:rFonts w:ascii="宋体" w:hAnsi="宋体"/>
                <w:sz w:val="24"/>
                <w:szCs w:val="24"/>
              </w:rPr>
            </w:pPr>
            <w:r w:rsidRPr="00227B43">
              <w:rPr>
                <w:rFonts w:ascii="宋体" w:hAnsi="宋体" w:hint="eastAsia"/>
                <w:sz w:val="24"/>
                <w:szCs w:val="24"/>
              </w:rPr>
              <w:t>供应商</w:t>
            </w:r>
            <w:r w:rsidRPr="00227B43">
              <w:rPr>
                <w:rFonts w:ascii="宋体" w:hAnsi="宋体"/>
                <w:sz w:val="24"/>
                <w:szCs w:val="24"/>
              </w:rPr>
              <w:t>法定代表人身份证明及授权委托书有效，符合采购文件规定的格式且签章齐全。</w:t>
            </w:r>
          </w:p>
        </w:tc>
      </w:tr>
      <w:tr w:rsidR="00F13065" w:rsidRPr="00227B43" w14:paraId="2AD4E196" w14:textId="77777777" w:rsidTr="00F13065">
        <w:trPr>
          <w:trHeight w:val="273"/>
          <w:jc w:val="center"/>
        </w:trPr>
        <w:tc>
          <w:tcPr>
            <w:tcW w:w="680" w:type="dxa"/>
            <w:vMerge/>
            <w:vAlign w:val="center"/>
          </w:tcPr>
          <w:p w14:paraId="05C8A5A0" w14:textId="77777777" w:rsidR="00F13065" w:rsidRPr="00227B43" w:rsidRDefault="00F13065" w:rsidP="00E42197">
            <w:pPr>
              <w:pStyle w:val="1f5"/>
              <w:spacing w:line="276" w:lineRule="auto"/>
              <w:jc w:val="center"/>
              <w:rPr>
                <w:rFonts w:ascii="宋体" w:hAnsi="宋体"/>
                <w:sz w:val="24"/>
                <w:szCs w:val="24"/>
              </w:rPr>
            </w:pPr>
          </w:p>
        </w:tc>
        <w:tc>
          <w:tcPr>
            <w:tcW w:w="1331" w:type="dxa"/>
            <w:vMerge/>
            <w:vAlign w:val="center"/>
          </w:tcPr>
          <w:p w14:paraId="7D868BCA" w14:textId="77777777" w:rsidR="00F13065" w:rsidRPr="00227B43" w:rsidRDefault="00F13065" w:rsidP="00E42197">
            <w:pPr>
              <w:pStyle w:val="1f5"/>
              <w:spacing w:line="276" w:lineRule="auto"/>
              <w:rPr>
                <w:rFonts w:ascii="宋体" w:hAnsi="宋体"/>
                <w:sz w:val="24"/>
                <w:szCs w:val="24"/>
              </w:rPr>
            </w:pPr>
          </w:p>
        </w:tc>
        <w:tc>
          <w:tcPr>
            <w:tcW w:w="1919" w:type="dxa"/>
            <w:vAlign w:val="center"/>
          </w:tcPr>
          <w:p w14:paraId="2DADCC14" w14:textId="77777777" w:rsidR="00F13065" w:rsidRPr="00227B43" w:rsidRDefault="00F13065" w:rsidP="00E42197">
            <w:pPr>
              <w:pStyle w:val="1f5"/>
              <w:spacing w:line="276" w:lineRule="auto"/>
              <w:rPr>
                <w:rFonts w:ascii="宋体" w:hAnsi="宋体"/>
                <w:sz w:val="24"/>
                <w:szCs w:val="24"/>
              </w:rPr>
            </w:pPr>
            <w:r w:rsidRPr="00227B43">
              <w:rPr>
                <w:rFonts w:ascii="宋体" w:hAnsi="宋体" w:hint="eastAsia"/>
                <w:sz w:val="24"/>
                <w:szCs w:val="24"/>
              </w:rPr>
              <w:t>委托代理人</w:t>
            </w:r>
          </w:p>
        </w:tc>
        <w:tc>
          <w:tcPr>
            <w:tcW w:w="5118" w:type="dxa"/>
            <w:vAlign w:val="center"/>
          </w:tcPr>
          <w:p w14:paraId="7F7AF34E"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供应商法定代表人的委托代理人有法定代表人签署的授权委托书</w:t>
            </w:r>
            <w:r w:rsidRPr="00227B43">
              <w:rPr>
                <w:rFonts w:ascii="宋体" w:hAnsi="宋体" w:hint="eastAsia"/>
                <w:sz w:val="24"/>
                <w:szCs w:val="24"/>
              </w:rPr>
              <w:t>和供应商为其缴纳的养老保险。</w:t>
            </w:r>
          </w:p>
        </w:tc>
      </w:tr>
      <w:tr w:rsidR="00F13065" w:rsidRPr="00227B43" w14:paraId="645192E9" w14:textId="77777777" w:rsidTr="00F13065">
        <w:trPr>
          <w:trHeight w:val="396"/>
          <w:jc w:val="center"/>
        </w:trPr>
        <w:tc>
          <w:tcPr>
            <w:tcW w:w="680" w:type="dxa"/>
            <w:vMerge/>
            <w:vAlign w:val="center"/>
          </w:tcPr>
          <w:p w14:paraId="43DF00D9" w14:textId="77777777" w:rsidR="00F13065" w:rsidRPr="00227B43" w:rsidRDefault="00F13065" w:rsidP="00E42197">
            <w:pPr>
              <w:pStyle w:val="1f5"/>
              <w:spacing w:line="276" w:lineRule="auto"/>
              <w:jc w:val="center"/>
              <w:rPr>
                <w:rFonts w:ascii="宋体" w:hAnsi="宋体"/>
                <w:sz w:val="24"/>
                <w:szCs w:val="24"/>
              </w:rPr>
            </w:pPr>
          </w:p>
        </w:tc>
        <w:tc>
          <w:tcPr>
            <w:tcW w:w="1331" w:type="dxa"/>
            <w:vMerge/>
            <w:vAlign w:val="center"/>
          </w:tcPr>
          <w:p w14:paraId="5D305800" w14:textId="77777777" w:rsidR="00F13065" w:rsidRPr="00227B43" w:rsidRDefault="00F13065" w:rsidP="00E42197">
            <w:pPr>
              <w:pStyle w:val="1f5"/>
              <w:spacing w:line="276" w:lineRule="auto"/>
              <w:rPr>
                <w:rFonts w:ascii="宋体" w:hAnsi="宋体"/>
                <w:sz w:val="24"/>
                <w:szCs w:val="24"/>
              </w:rPr>
            </w:pPr>
          </w:p>
        </w:tc>
        <w:tc>
          <w:tcPr>
            <w:tcW w:w="1919" w:type="dxa"/>
            <w:vAlign w:val="center"/>
          </w:tcPr>
          <w:p w14:paraId="22ACE9AB"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供应商方案</w:t>
            </w:r>
          </w:p>
        </w:tc>
        <w:tc>
          <w:tcPr>
            <w:tcW w:w="5118" w:type="dxa"/>
            <w:vAlign w:val="center"/>
          </w:tcPr>
          <w:p w14:paraId="5E8D0DA6"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只能有一个方案投标，不得提交选择性方案。</w:t>
            </w:r>
          </w:p>
        </w:tc>
      </w:tr>
      <w:tr w:rsidR="00F13065" w:rsidRPr="00227B43" w14:paraId="1ED7A196" w14:textId="77777777" w:rsidTr="00F13065">
        <w:trPr>
          <w:trHeight w:val="393"/>
          <w:jc w:val="center"/>
        </w:trPr>
        <w:tc>
          <w:tcPr>
            <w:tcW w:w="680" w:type="dxa"/>
            <w:vMerge/>
            <w:vAlign w:val="center"/>
          </w:tcPr>
          <w:p w14:paraId="287DED48" w14:textId="77777777" w:rsidR="00F13065" w:rsidRPr="00227B43" w:rsidRDefault="00F13065" w:rsidP="00E42197">
            <w:pPr>
              <w:pStyle w:val="1f5"/>
              <w:spacing w:line="276" w:lineRule="auto"/>
              <w:jc w:val="center"/>
              <w:rPr>
                <w:rFonts w:ascii="宋体" w:hAnsi="宋体"/>
                <w:sz w:val="24"/>
                <w:szCs w:val="24"/>
              </w:rPr>
            </w:pPr>
          </w:p>
        </w:tc>
        <w:tc>
          <w:tcPr>
            <w:tcW w:w="1331" w:type="dxa"/>
            <w:vMerge/>
            <w:vAlign w:val="center"/>
          </w:tcPr>
          <w:p w14:paraId="0204A792" w14:textId="77777777" w:rsidR="00F13065" w:rsidRPr="00227B43" w:rsidRDefault="00F13065" w:rsidP="00E42197">
            <w:pPr>
              <w:pStyle w:val="1f5"/>
              <w:spacing w:line="276" w:lineRule="auto"/>
              <w:rPr>
                <w:rFonts w:ascii="宋体" w:hAnsi="宋体"/>
                <w:sz w:val="24"/>
                <w:szCs w:val="24"/>
              </w:rPr>
            </w:pPr>
          </w:p>
        </w:tc>
        <w:tc>
          <w:tcPr>
            <w:tcW w:w="1919" w:type="dxa"/>
            <w:vAlign w:val="center"/>
          </w:tcPr>
          <w:p w14:paraId="079D394D"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报价唯一</w:t>
            </w:r>
          </w:p>
        </w:tc>
        <w:tc>
          <w:tcPr>
            <w:tcW w:w="5118" w:type="dxa"/>
            <w:vAlign w:val="center"/>
          </w:tcPr>
          <w:p w14:paraId="35ABE75D"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只能有一个有效报价，不得提交选择性报价。</w:t>
            </w:r>
          </w:p>
        </w:tc>
      </w:tr>
      <w:tr w:rsidR="00F13065" w:rsidRPr="00227B43" w14:paraId="177431C5" w14:textId="77777777" w:rsidTr="00F13065">
        <w:trPr>
          <w:trHeight w:val="382"/>
          <w:jc w:val="center"/>
        </w:trPr>
        <w:tc>
          <w:tcPr>
            <w:tcW w:w="680" w:type="dxa"/>
            <w:vMerge/>
            <w:vAlign w:val="center"/>
          </w:tcPr>
          <w:p w14:paraId="515EB4A2" w14:textId="77777777" w:rsidR="00F13065" w:rsidRPr="00227B43" w:rsidRDefault="00F13065" w:rsidP="00E42197">
            <w:pPr>
              <w:pStyle w:val="1f5"/>
              <w:spacing w:line="276" w:lineRule="auto"/>
              <w:jc w:val="center"/>
              <w:rPr>
                <w:rFonts w:ascii="宋体" w:hAnsi="宋体"/>
                <w:sz w:val="24"/>
                <w:szCs w:val="24"/>
              </w:rPr>
            </w:pPr>
          </w:p>
        </w:tc>
        <w:tc>
          <w:tcPr>
            <w:tcW w:w="1331" w:type="dxa"/>
            <w:vMerge/>
            <w:vAlign w:val="center"/>
          </w:tcPr>
          <w:p w14:paraId="39448D15" w14:textId="77777777" w:rsidR="00F13065" w:rsidRPr="00227B43" w:rsidRDefault="00F13065" w:rsidP="00E42197">
            <w:pPr>
              <w:pStyle w:val="1f5"/>
              <w:spacing w:line="276" w:lineRule="auto"/>
              <w:rPr>
                <w:rFonts w:ascii="宋体" w:hAnsi="宋体"/>
                <w:sz w:val="24"/>
                <w:szCs w:val="24"/>
              </w:rPr>
            </w:pPr>
          </w:p>
        </w:tc>
        <w:tc>
          <w:tcPr>
            <w:tcW w:w="1919" w:type="dxa"/>
            <w:vAlign w:val="center"/>
          </w:tcPr>
          <w:p w14:paraId="15E53D7E"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响应文件内容</w:t>
            </w:r>
          </w:p>
        </w:tc>
        <w:tc>
          <w:tcPr>
            <w:tcW w:w="5118" w:type="dxa"/>
            <w:vAlign w:val="center"/>
          </w:tcPr>
          <w:p w14:paraId="1674BC9B"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响应文件内容齐全、无遗漏。</w:t>
            </w:r>
          </w:p>
        </w:tc>
      </w:tr>
      <w:tr w:rsidR="00F13065" w:rsidRPr="00227B43" w14:paraId="7B45248F" w14:textId="77777777" w:rsidTr="00F13065">
        <w:trPr>
          <w:trHeight w:val="371"/>
          <w:jc w:val="center"/>
        </w:trPr>
        <w:tc>
          <w:tcPr>
            <w:tcW w:w="680" w:type="dxa"/>
            <w:vMerge w:val="restart"/>
            <w:vAlign w:val="center"/>
          </w:tcPr>
          <w:p w14:paraId="5FA61387"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sz w:val="24"/>
                <w:szCs w:val="24"/>
              </w:rPr>
              <w:t>3</w:t>
            </w:r>
          </w:p>
        </w:tc>
        <w:tc>
          <w:tcPr>
            <w:tcW w:w="1331" w:type="dxa"/>
            <w:vMerge w:val="restart"/>
            <w:vAlign w:val="center"/>
          </w:tcPr>
          <w:p w14:paraId="01480E65" w14:textId="77777777" w:rsidR="00F13065" w:rsidRPr="00227B43" w:rsidRDefault="00F13065" w:rsidP="00E42197">
            <w:pPr>
              <w:pStyle w:val="1f5"/>
              <w:spacing w:line="276" w:lineRule="auto"/>
              <w:rPr>
                <w:rFonts w:ascii="宋体" w:hAnsi="宋体"/>
                <w:sz w:val="24"/>
                <w:szCs w:val="24"/>
              </w:rPr>
            </w:pPr>
            <w:r w:rsidRPr="00227B43">
              <w:rPr>
                <w:rFonts w:ascii="宋体" w:hAnsi="宋体"/>
                <w:sz w:val="24"/>
                <w:szCs w:val="24"/>
              </w:rPr>
              <w:t>响应</w:t>
            </w:r>
            <w:r w:rsidRPr="00227B43">
              <w:rPr>
                <w:rFonts w:ascii="宋体" w:hAnsi="宋体" w:hint="eastAsia"/>
                <w:sz w:val="24"/>
                <w:szCs w:val="24"/>
              </w:rPr>
              <w:t>性</w:t>
            </w:r>
            <w:r w:rsidRPr="00227B43">
              <w:rPr>
                <w:rFonts w:ascii="宋体" w:hAnsi="宋体"/>
                <w:sz w:val="24"/>
                <w:szCs w:val="24"/>
              </w:rPr>
              <w:t>审查</w:t>
            </w:r>
          </w:p>
        </w:tc>
        <w:tc>
          <w:tcPr>
            <w:tcW w:w="1919" w:type="dxa"/>
            <w:vAlign w:val="center"/>
          </w:tcPr>
          <w:p w14:paraId="445CDED4" w14:textId="77777777" w:rsidR="00F13065" w:rsidRPr="00227B43" w:rsidRDefault="00F13065" w:rsidP="00E42197">
            <w:pPr>
              <w:pStyle w:val="1f5"/>
              <w:spacing w:line="276" w:lineRule="auto"/>
              <w:rPr>
                <w:rFonts w:ascii="宋体" w:hAnsi="宋体"/>
                <w:sz w:val="24"/>
                <w:szCs w:val="24"/>
              </w:rPr>
            </w:pPr>
            <w:r w:rsidRPr="00227B43">
              <w:rPr>
                <w:rFonts w:ascii="宋体" w:hAnsi="宋体" w:hint="eastAsia"/>
                <w:sz w:val="24"/>
                <w:szCs w:val="24"/>
              </w:rPr>
              <w:t>响应</w:t>
            </w:r>
            <w:r w:rsidRPr="00227B43">
              <w:rPr>
                <w:rFonts w:ascii="宋体" w:hAnsi="宋体"/>
                <w:sz w:val="24"/>
                <w:szCs w:val="24"/>
              </w:rPr>
              <w:t>有效期</w:t>
            </w:r>
          </w:p>
        </w:tc>
        <w:tc>
          <w:tcPr>
            <w:tcW w:w="5118" w:type="dxa"/>
            <w:vAlign w:val="center"/>
          </w:tcPr>
          <w:p w14:paraId="39DD5651" w14:textId="77777777" w:rsidR="00F13065" w:rsidRPr="00227B43" w:rsidRDefault="00F13065" w:rsidP="00E42197">
            <w:pPr>
              <w:pStyle w:val="1f5"/>
              <w:spacing w:line="276" w:lineRule="auto"/>
              <w:jc w:val="left"/>
              <w:rPr>
                <w:rFonts w:ascii="宋体" w:hAnsi="宋体"/>
                <w:sz w:val="24"/>
                <w:szCs w:val="24"/>
              </w:rPr>
            </w:pPr>
            <w:r w:rsidRPr="00227B43">
              <w:rPr>
                <w:rFonts w:ascii="宋体" w:hAnsi="宋体"/>
                <w:sz w:val="24"/>
                <w:szCs w:val="24"/>
              </w:rPr>
              <w:t>投标截止日期后九十天内有效。</w:t>
            </w:r>
          </w:p>
        </w:tc>
      </w:tr>
      <w:tr w:rsidR="00F13065" w:rsidRPr="00227B43" w14:paraId="49255A53" w14:textId="77777777" w:rsidTr="00F13065">
        <w:trPr>
          <w:trHeight w:val="553"/>
          <w:jc w:val="center"/>
        </w:trPr>
        <w:tc>
          <w:tcPr>
            <w:tcW w:w="680" w:type="dxa"/>
            <w:vMerge/>
            <w:vAlign w:val="center"/>
          </w:tcPr>
          <w:p w14:paraId="26987890" w14:textId="77777777" w:rsidR="00F13065" w:rsidRPr="00227B43" w:rsidRDefault="00F13065" w:rsidP="00E42197">
            <w:pPr>
              <w:pStyle w:val="1f5"/>
              <w:spacing w:line="276" w:lineRule="auto"/>
              <w:rPr>
                <w:rFonts w:ascii="宋体" w:hAnsi="宋体"/>
                <w:sz w:val="24"/>
                <w:szCs w:val="24"/>
              </w:rPr>
            </w:pPr>
          </w:p>
        </w:tc>
        <w:tc>
          <w:tcPr>
            <w:tcW w:w="1331" w:type="dxa"/>
            <w:vMerge/>
            <w:vAlign w:val="center"/>
          </w:tcPr>
          <w:p w14:paraId="4255F478" w14:textId="77777777" w:rsidR="00F13065" w:rsidRPr="00227B43" w:rsidRDefault="00F13065" w:rsidP="00E42197">
            <w:pPr>
              <w:pStyle w:val="1f5"/>
              <w:spacing w:line="276" w:lineRule="auto"/>
              <w:rPr>
                <w:rFonts w:ascii="宋体" w:hAnsi="宋体"/>
                <w:sz w:val="24"/>
                <w:szCs w:val="24"/>
              </w:rPr>
            </w:pPr>
          </w:p>
        </w:tc>
        <w:tc>
          <w:tcPr>
            <w:tcW w:w="1919" w:type="dxa"/>
            <w:vAlign w:val="center"/>
          </w:tcPr>
          <w:p w14:paraId="7690765C"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hint="eastAsia"/>
                <w:sz w:val="24"/>
                <w:szCs w:val="24"/>
              </w:rPr>
              <w:t>技术“</w:t>
            </w:r>
            <w:r w:rsidR="00E42197" w:rsidRPr="00227B43">
              <w:rPr>
                <w:rFonts w:ascii="宋体" w:hAnsi="宋体" w:cs="宋体" w:hint="eastAsia"/>
                <w:sz w:val="24"/>
              </w:rPr>
              <w:t>▲</w:t>
            </w:r>
            <w:r w:rsidRPr="00227B43">
              <w:rPr>
                <w:rFonts w:ascii="宋体" w:hAnsi="宋体" w:hint="eastAsia"/>
                <w:sz w:val="24"/>
                <w:szCs w:val="24"/>
              </w:rPr>
              <w:t>”号条款</w:t>
            </w:r>
          </w:p>
        </w:tc>
        <w:tc>
          <w:tcPr>
            <w:tcW w:w="5118" w:type="dxa"/>
            <w:vAlign w:val="center"/>
          </w:tcPr>
          <w:p w14:paraId="1F198E4D" w14:textId="77777777" w:rsidR="00F13065" w:rsidRPr="00227B43" w:rsidRDefault="00F13065" w:rsidP="00E42197">
            <w:pPr>
              <w:adjustRightInd w:val="0"/>
              <w:snapToGrid w:val="0"/>
              <w:spacing w:line="276" w:lineRule="auto"/>
              <w:jc w:val="left"/>
              <w:rPr>
                <w:rFonts w:ascii="宋体" w:hAnsi="宋体"/>
                <w:sz w:val="24"/>
              </w:rPr>
            </w:pPr>
            <w:r w:rsidRPr="00227B43">
              <w:rPr>
                <w:rFonts w:ascii="宋体" w:hAnsi="宋体" w:cs="宋体" w:hint="eastAsia"/>
                <w:color w:val="000000"/>
                <w:sz w:val="24"/>
              </w:rPr>
              <w:t>（1）供应商应</w:t>
            </w:r>
            <w:r w:rsidRPr="00227B43">
              <w:rPr>
                <w:rFonts w:ascii="宋体" w:hAnsi="宋体" w:cs="宋体" w:hint="eastAsia"/>
                <w:sz w:val="24"/>
              </w:rPr>
              <w:t>满足</w:t>
            </w:r>
            <w:r w:rsidRPr="00227B43">
              <w:rPr>
                <w:rFonts w:ascii="宋体" w:hAnsi="宋体" w:hint="eastAsia"/>
                <w:sz w:val="24"/>
              </w:rPr>
              <w:t>采购文件第二篇中标注“</w:t>
            </w:r>
            <w:r w:rsidR="00E42197" w:rsidRPr="00227B43">
              <w:rPr>
                <w:rFonts w:ascii="宋体" w:hAnsi="宋体" w:cs="宋体" w:hint="eastAsia"/>
                <w:sz w:val="24"/>
              </w:rPr>
              <w:t>▲</w:t>
            </w:r>
            <w:r w:rsidRPr="00227B43">
              <w:rPr>
                <w:rFonts w:ascii="宋体" w:hAnsi="宋体" w:hint="eastAsia"/>
                <w:sz w:val="24"/>
              </w:rPr>
              <w:t>”号的技术条款</w:t>
            </w:r>
          </w:p>
          <w:p w14:paraId="3274E296" w14:textId="77777777" w:rsidR="00F13065" w:rsidRPr="00227B43" w:rsidRDefault="00F13065" w:rsidP="00E42197">
            <w:pPr>
              <w:adjustRightInd w:val="0"/>
              <w:snapToGrid w:val="0"/>
              <w:spacing w:line="276" w:lineRule="auto"/>
              <w:jc w:val="left"/>
              <w:rPr>
                <w:rFonts w:ascii="宋体" w:hAnsi="宋体"/>
                <w:sz w:val="24"/>
              </w:rPr>
            </w:pPr>
            <w:r w:rsidRPr="00227B43">
              <w:rPr>
                <w:rFonts w:ascii="宋体" w:hAnsi="宋体" w:hint="eastAsia"/>
                <w:sz w:val="24"/>
              </w:rPr>
              <w:t>（2）非“</w:t>
            </w:r>
            <w:r w:rsidR="00E42197" w:rsidRPr="00227B43">
              <w:rPr>
                <w:rFonts w:ascii="宋体" w:hAnsi="宋体" w:cs="宋体" w:hint="eastAsia"/>
                <w:sz w:val="24"/>
              </w:rPr>
              <w:t>▲</w:t>
            </w:r>
            <w:r w:rsidRPr="00227B43">
              <w:rPr>
                <w:rFonts w:ascii="宋体" w:hAnsi="宋体" w:hint="eastAsia"/>
                <w:sz w:val="24"/>
              </w:rPr>
              <w:t>”号技术参数负偏离条数</w:t>
            </w:r>
            <w:r w:rsidRPr="00227B43">
              <w:rPr>
                <w:rFonts w:ascii="宋体" w:hAnsi="宋体" w:hint="eastAsia"/>
                <w:b/>
                <w:sz w:val="24"/>
                <w:u w:val="single"/>
              </w:rPr>
              <w:t xml:space="preserve">≤ </w:t>
            </w:r>
            <w:r w:rsidRPr="00227B43">
              <w:rPr>
                <w:rFonts w:ascii="宋体" w:hAnsi="宋体"/>
                <w:b/>
                <w:sz w:val="24"/>
                <w:u w:val="single"/>
              </w:rPr>
              <w:t>5</w:t>
            </w:r>
            <w:r w:rsidRPr="00227B43">
              <w:rPr>
                <w:rFonts w:ascii="宋体" w:hAnsi="宋体" w:hint="eastAsia"/>
                <w:b/>
                <w:sz w:val="24"/>
                <w:u w:val="single"/>
              </w:rPr>
              <w:t>条。</w:t>
            </w:r>
          </w:p>
        </w:tc>
      </w:tr>
      <w:tr w:rsidR="00F13065" w:rsidRPr="00227B43" w14:paraId="69A4754E" w14:textId="77777777" w:rsidTr="00F13065">
        <w:trPr>
          <w:trHeight w:val="553"/>
          <w:jc w:val="center"/>
        </w:trPr>
        <w:tc>
          <w:tcPr>
            <w:tcW w:w="680" w:type="dxa"/>
            <w:vMerge/>
            <w:vAlign w:val="center"/>
          </w:tcPr>
          <w:p w14:paraId="39070715" w14:textId="77777777" w:rsidR="00F13065" w:rsidRPr="00227B43" w:rsidRDefault="00F13065" w:rsidP="00E42197">
            <w:pPr>
              <w:pStyle w:val="1f5"/>
              <w:spacing w:line="276" w:lineRule="auto"/>
              <w:rPr>
                <w:rFonts w:ascii="宋体" w:hAnsi="宋体"/>
                <w:sz w:val="24"/>
                <w:szCs w:val="24"/>
              </w:rPr>
            </w:pPr>
          </w:p>
        </w:tc>
        <w:tc>
          <w:tcPr>
            <w:tcW w:w="1331" w:type="dxa"/>
            <w:vMerge/>
            <w:vAlign w:val="center"/>
          </w:tcPr>
          <w:p w14:paraId="5DA77DCE" w14:textId="77777777" w:rsidR="00F13065" w:rsidRPr="00227B43" w:rsidRDefault="00F13065" w:rsidP="00E42197">
            <w:pPr>
              <w:pStyle w:val="1f5"/>
              <w:spacing w:line="276" w:lineRule="auto"/>
              <w:rPr>
                <w:rFonts w:ascii="宋体" w:hAnsi="宋体"/>
                <w:sz w:val="24"/>
                <w:szCs w:val="24"/>
              </w:rPr>
            </w:pPr>
          </w:p>
        </w:tc>
        <w:tc>
          <w:tcPr>
            <w:tcW w:w="1919" w:type="dxa"/>
            <w:vAlign w:val="center"/>
          </w:tcPr>
          <w:p w14:paraId="7D92251E" w14:textId="77777777" w:rsidR="00F13065" w:rsidRPr="00227B43" w:rsidRDefault="00F13065" w:rsidP="00E42197">
            <w:pPr>
              <w:pStyle w:val="1f5"/>
              <w:spacing w:line="276" w:lineRule="auto"/>
              <w:jc w:val="center"/>
              <w:rPr>
                <w:rFonts w:ascii="宋体" w:hAnsi="宋体"/>
                <w:sz w:val="24"/>
                <w:szCs w:val="24"/>
              </w:rPr>
            </w:pPr>
            <w:r w:rsidRPr="00227B43">
              <w:rPr>
                <w:rFonts w:ascii="宋体" w:hAnsi="宋体" w:hint="eastAsia"/>
                <w:sz w:val="24"/>
                <w:szCs w:val="24"/>
              </w:rPr>
              <w:t>商务“</w:t>
            </w:r>
            <w:r w:rsidR="00E42197" w:rsidRPr="00227B43">
              <w:rPr>
                <w:rFonts w:ascii="宋体" w:hAnsi="宋体" w:cs="宋体" w:hint="eastAsia"/>
                <w:sz w:val="24"/>
              </w:rPr>
              <w:t>▲</w:t>
            </w:r>
            <w:r w:rsidRPr="00227B43">
              <w:rPr>
                <w:rFonts w:ascii="宋体" w:hAnsi="宋体" w:hint="eastAsia"/>
                <w:sz w:val="24"/>
                <w:szCs w:val="24"/>
              </w:rPr>
              <w:t>”号条款</w:t>
            </w:r>
          </w:p>
        </w:tc>
        <w:tc>
          <w:tcPr>
            <w:tcW w:w="5118" w:type="dxa"/>
            <w:vAlign w:val="center"/>
          </w:tcPr>
          <w:p w14:paraId="6AA6F591" w14:textId="77777777" w:rsidR="00F13065" w:rsidRPr="00227B43" w:rsidRDefault="00E42197" w:rsidP="00E42197">
            <w:pPr>
              <w:adjustRightInd w:val="0"/>
              <w:snapToGrid w:val="0"/>
              <w:spacing w:line="276" w:lineRule="auto"/>
              <w:jc w:val="left"/>
              <w:rPr>
                <w:rFonts w:ascii="宋体" w:hAnsi="宋体"/>
                <w:sz w:val="24"/>
              </w:rPr>
            </w:pPr>
            <w:r w:rsidRPr="00227B43">
              <w:rPr>
                <w:rFonts w:ascii="宋体" w:hAnsi="宋体" w:cs="宋体" w:hint="eastAsia"/>
                <w:color w:val="000000"/>
                <w:sz w:val="24"/>
              </w:rPr>
              <w:t>（1）供应商应</w:t>
            </w:r>
            <w:r w:rsidRPr="00227B43">
              <w:rPr>
                <w:rFonts w:ascii="宋体" w:hAnsi="宋体" w:cs="宋体" w:hint="eastAsia"/>
                <w:sz w:val="24"/>
              </w:rPr>
              <w:t>满足</w:t>
            </w:r>
            <w:r w:rsidRPr="00227B43">
              <w:rPr>
                <w:rFonts w:ascii="宋体" w:hAnsi="宋体" w:hint="eastAsia"/>
                <w:sz w:val="24"/>
              </w:rPr>
              <w:t>采购文件第二篇中标注“</w:t>
            </w:r>
            <w:r w:rsidRPr="00227B43">
              <w:rPr>
                <w:rFonts w:ascii="宋体" w:hAnsi="宋体" w:cs="宋体" w:hint="eastAsia"/>
                <w:sz w:val="24"/>
              </w:rPr>
              <w:t>▲</w:t>
            </w:r>
            <w:r w:rsidRPr="00227B43">
              <w:rPr>
                <w:rFonts w:ascii="宋体" w:hAnsi="宋体" w:hint="eastAsia"/>
                <w:sz w:val="24"/>
              </w:rPr>
              <w:t>”号的商务条款</w:t>
            </w:r>
          </w:p>
          <w:p w14:paraId="2227BDAE" w14:textId="77777777" w:rsidR="00F13065" w:rsidRPr="00227B43" w:rsidRDefault="00F13065" w:rsidP="00E42197">
            <w:pPr>
              <w:pStyle w:val="1f5"/>
              <w:spacing w:line="276" w:lineRule="auto"/>
              <w:jc w:val="left"/>
              <w:rPr>
                <w:rFonts w:ascii="宋体" w:hAnsi="宋体"/>
                <w:sz w:val="24"/>
                <w:szCs w:val="24"/>
              </w:rPr>
            </w:pPr>
            <w:r w:rsidRPr="00227B43">
              <w:rPr>
                <w:rFonts w:ascii="宋体" w:hAnsi="宋体" w:hint="eastAsia"/>
                <w:sz w:val="24"/>
                <w:szCs w:val="24"/>
              </w:rPr>
              <w:t>（2）非“</w:t>
            </w:r>
            <w:r w:rsidR="00E42197" w:rsidRPr="00227B43">
              <w:rPr>
                <w:rFonts w:ascii="宋体" w:hAnsi="宋体" w:cs="宋体" w:hint="eastAsia"/>
                <w:sz w:val="24"/>
              </w:rPr>
              <w:t>▲</w:t>
            </w:r>
            <w:r w:rsidRPr="00227B43">
              <w:rPr>
                <w:rFonts w:ascii="宋体" w:hAnsi="宋体" w:hint="eastAsia"/>
                <w:sz w:val="24"/>
                <w:szCs w:val="24"/>
              </w:rPr>
              <w:t>”号商务参数负偏离条数</w:t>
            </w:r>
            <w:r w:rsidRPr="00227B43">
              <w:rPr>
                <w:rFonts w:ascii="宋体" w:hAnsi="宋体" w:hint="eastAsia"/>
                <w:b/>
                <w:sz w:val="24"/>
                <w:szCs w:val="24"/>
                <w:u w:val="single"/>
              </w:rPr>
              <w:t xml:space="preserve">≤ </w:t>
            </w:r>
            <w:r w:rsidRPr="00227B43">
              <w:rPr>
                <w:rFonts w:ascii="宋体" w:hAnsi="宋体"/>
                <w:b/>
                <w:sz w:val="24"/>
                <w:szCs w:val="24"/>
                <w:u w:val="single"/>
              </w:rPr>
              <w:t>2</w:t>
            </w:r>
            <w:r w:rsidRPr="00227B43">
              <w:rPr>
                <w:rFonts w:ascii="宋体" w:hAnsi="宋体" w:hint="eastAsia"/>
                <w:b/>
                <w:sz w:val="24"/>
                <w:szCs w:val="24"/>
                <w:u w:val="single"/>
              </w:rPr>
              <w:t>条。</w:t>
            </w:r>
          </w:p>
        </w:tc>
      </w:tr>
      <w:tr w:rsidR="00F13065" w:rsidRPr="00227B43" w14:paraId="3C3234ED" w14:textId="77777777" w:rsidTr="00F13065">
        <w:trPr>
          <w:trHeight w:val="355"/>
          <w:jc w:val="center"/>
        </w:trPr>
        <w:tc>
          <w:tcPr>
            <w:tcW w:w="680" w:type="dxa"/>
            <w:vMerge/>
            <w:vAlign w:val="center"/>
          </w:tcPr>
          <w:p w14:paraId="65351AE8" w14:textId="77777777" w:rsidR="00F13065" w:rsidRPr="00227B43" w:rsidRDefault="00F13065" w:rsidP="00E42197">
            <w:pPr>
              <w:pStyle w:val="1f5"/>
              <w:spacing w:line="276" w:lineRule="auto"/>
              <w:rPr>
                <w:rFonts w:ascii="宋体" w:hAnsi="宋体"/>
                <w:sz w:val="24"/>
                <w:szCs w:val="24"/>
              </w:rPr>
            </w:pPr>
          </w:p>
        </w:tc>
        <w:tc>
          <w:tcPr>
            <w:tcW w:w="1331" w:type="dxa"/>
            <w:vMerge/>
            <w:vAlign w:val="center"/>
          </w:tcPr>
          <w:p w14:paraId="415633DC" w14:textId="77777777" w:rsidR="00F13065" w:rsidRPr="00227B43" w:rsidRDefault="00F13065" w:rsidP="00E42197">
            <w:pPr>
              <w:pStyle w:val="1f5"/>
              <w:spacing w:line="276" w:lineRule="auto"/>
              <w:rPr>
                <w:rFonts w:ascii="宋体" w:hAnsi="宋体"/>
                <w:sz w:val="24"/>
                <w:szCs w:val="24"/>
              </w:rPr>
            </w:pPr>
          </w:p>
        </w:tc>
        <w:tc>
          <w:tcPr>
            <w:tcW w:w="1919" w:type="dxa"/>
            <w:vAlign w:val="center"/>
          </w:tcPr>
          <w:p w14:paraId="2310693F" w14:textId="77777777" w:rsidR="00F13065" w:rsidRPr="00227B43" w:rsidRDefault="00F13065" w:rsidP="00E42197">
            <w:pPr>
              <w:pStyle w:val="1f5"/>
              <w:spacing w:line="276" w:lineRule="auto"/>
              <w:ind w:firstLine="105"/>
              <w:jc w:val="center"/>
              <w:rPr>
                <w:rFonts w:ascii="宋体" w:hAnsi="宋体"/>
                <w:sz w:val="24"/>
                <w:szCs w:val="24"/>
              </w:rPr>
            </w:pPr>
            <w:r w:rsidRPr="00227B43">
              <w:rPr>
                <w:rFonts w:ascii="宋体" w:hAnsi="宋体"/>
                <w:sz w:val="24"/>
                <w:szCs w:val="24"/>
              </w:rPr>
              <w:t>其他</w:t>
            </w:r>
          </w:p>
        </w:tc>
        <w:tc>
          <w:tcPr>
            <w:tcW w:w="5118" w:type="dxa"/>
            <w:vAlign w:val="center"/>
          </w:tcPr>
          <w:p w14:paraId="47A2660F" w14:textId="77777777" w:rsidR="00F13065" w:rsidRPr="00227B43" w:rsidRDefault="00F13065" w:rsidP="00E42197">
            <w:pPr>
              <w:pStyle w:val="1f5"/>
              <w:spacing w:line="276" w:lineRule="auto"/>
              <w:jc w:val="left"/>
              <w:rPr>
                <w:rFonts w:ascii="宋体" w:hAnsi="宋体"/>
                <w:sz w:val="24"/>
                <w:szCs w:val="24"/>
              </w:rPr>
            </w:pPr>
            <w:r w:rsidRPr="00227B43">
              <w:rPr>
                <w:rFonts w:ascii="宋体" w:hAnsi="宋体"/>
                <w:sz w:val="24"/>
                <w:szCs w:val="24"/>
              </w:rPr>
              <w:t>满足采购文件其他实质性要求。</w:t>
            </w:r>
          </w:p>
        </w:tc>
      </w:tr>
    </w:tbl>
    <w:p w14:paraId="6D253C04" w14:textId="77777777" w:rsidR="00F13065" w:rsidRPr="00227B43" w:rsidRDefault="00F13065" w:rsidP="00C320A5">
      <w:pPr>
        <w:adjustRightInd w:val="0"/>
        <w:snapToGrid w:val="0"/>
        <w:spacing w:beforeLines="50" w:before="120" w:line="360" w:lineRule="auto"/>
        <w:ind w:firstLineChars="200" w:firstLine="482"/>
        <w:rPr>
          <w:rFonts w:ascii="宋体" w:hAnsi="宋体"/>
          <w:b/>
          <w:bCs/>
          <w:sz w:val="24"/>
        </w:rPr>
      </w:pPr>
      <w:r w:rsidRPr="00227B43">
        <w:rPr>
          <w:rFonts w:ascii="宋体" w:hAnsi="宋体" w:hint="eastAsia"/>
          <w:b/>
          <w:bCs/>
          <w:sz w:val="24"/>
        </w:rPr>
        <w:t>2.2谈判程序</w:t>
      </w:r>
    </w:p>
    <w:p w14:paraId="487C5013" w14:textId="77777777" w:rsidR="00F13065" w:rsidRPr="00227B43" w:rsidRDefault="00F13065" w:rsidP="00C320A5">
      <w:pPr>
        <w:adjustRightInd w:val="0"/>
        <w:snapToGrid w:val="0"/>
        <w:spacing w:line="360" w:lineRule="auto"/>
        <w:ind w:firstLineChars="200" w:firstLine="480"/>
        <w:rPr>
          <w:rFonts w:ascii="宋体" w:hAnsi="宋体"/>
          <w:sz w:val="24"/>
        </w:rPr>
      </w:pPr>
      <w:r w:rsidRPr="00227B43">
        <w:rPr>
          <w:rFonts w:ascii="宋体" w:hAnsi="宋体" w:hint="eastAsia"/>
          <w:sz w:val="24"/>
        </w:rPr>
        <w:t>2.2.1谈判小组根据谈判文件规定的程序、评定成交的标准等事项与实质性响应谈判文件要求的供应商进行谈判。谈判小组所有成员应当集中与单一供应商分别进行谈判，并给予所有参加谈判的供应商平等的谈判机会。</w:t>
      </w:r>
    </w:p>
    <w:p w14:paraId="6418D506" w14:textId="77777777" w:rsidR="00F13065" w:rsidRPr="00227B43" w:rsidRDefault="00F13065" w:rsidP="00C320A5">
      <w:pPr>
        <w:adjustRightInd w:val="0"/>
        <w:snapToGrid w:val="0"/>
        <w:spacing w:line="360" w:lineRule="auto"/>
        <w:ind w:firstLineChars="200" w:firstLine="480"/>
        <w:rPr>
          <w:rFonts w:ascii="宋体" w:hAnsi="宋体"/>
          <w:sz w:val="24"/>
        </w:rPr>
      </w:pPr>
      <w:r w:rsidRPr="00227B43">
        <w:rPr>
          <w:rFonts w:ascii="宋体" w:hAnsi="宋体" w:hint="eastAsia"/>
          <w:sz w:val="24"/>
        </w:rPr>
        <w:t>2.2.2在谈判过程中，谈判小组可以根据谈判文件和谈判情况实质性变动采购需求中的技术、服务要求以及合同草案条款，但不得变动谈判文件中的其他内容。实质性变动的内容，须经采购人代表确认。在此情况下，谈判小组将以书面形式将修改内容同时通知所有参加谈判的供应商。对谈判文件作出的实质性变动是谈判文件的有效组成部分。</w:t>
      </w:r>
    </w:p>
    <w:p w14:paraId="27B12524" w14:textId="77777777" w:rsidR="00F13065" w:rsidRPr="00227B43" w:rsidRDefault="00F13065" w:rsidP="00C320A5">
      <w:pPr>
        <w:adjustRightInd w:val="0"/>
        <w:snapToGrid w:val="0"/>
        <w:spacing w:line="360" w:lineRule="auto"/>
        <w:ind w:firstLineChars="200" w:firstLine="480"/>
        <w:rPr>
          <w:rFonts w:ascii="宋体" w:hAnsi="宋体"/>
          <w:sz w:val="24"/>
        </w:rPr>
      </w:pPr>
      <w:r w:rsidRPr="00227B43">
        <w:rPr>
          <w:rFonts w:ascii="宋体" w:hAnsi="宋体" w:hint="eastAsia"/>
          <w:sz w:val="24"/>
        </w:rPr>
        <w:t>2.2.3谈判中，参加谈判的供应商代表应认真、准确、完整地记录谈判小组提出的问题和要求。供应商应当按照谈判文件的变动情况和谈判小组的要求重新提交响应文件</w:t>
      </w:r>
      <w:bookmarkStart w:id="9" w:name="_Hlk96198655"/>
      <w:r w:rsidRPr="00227B43">
        <w:rPr>
          <w:rFonts w:ascii="宋体" w:hAnsi="宋体" w:hint="eastAsia"/>
          <w:sz w:val="24"/>
        </w:rPr>
        <w:t>，并由法定代表人或授权代表签字或者加盖公章</w:t>
      </w:r>
      <w:bookmarkEnd w:id="9"/>
      <w:r w:rsidRPr="00227B43">
        <w:rPr>
          <w:rFonts w:ascii="宋体" w:hAnsi="宋体" w:hint="eastAsia"/>
          <w:sz w:val="24"/>
        </w:rPr>
        <w:t>。供应商可以根据谈判情况对谈判报价内容进行调整和提出新的报价。</w:t>
      </w:r>
    </w:p>
    <w:p w14:paraId="51EAA760" w14:textId="77777777" w:rsidR="00F13065" w:rsidRPr="00227B43" w:rsidRDefault="00F13065" w:rsidP="00C320A5">
      <w:pPr>
        <w:adjustRightInd w:val="0"/>
        <w:snapToGrid w:val="0"/>
        <w:spacing w:line="360" w:lineRule="auto"/>
        <w:ind w:firstLineChars="200" w:firstLine="480"/>
        <w:rPr>
          <w:rFonts w:ascii="宋体" w:hAnsi="宋体"/>
          <w:sz w:val="24"/>
        </w:rPr>
      </w:pPr>
      <w:r w:rsidRPr="00227B43">
        <w:rPr>
          <w:rFonts w:ascii="宋体" w:hAnsi="宋体" w:hint="eastAsia"/>
          <w:sz w:val="24"/>
        </w:rPr>
        <w:t>2.2.4已提交响应文件的供应商，在确定最终报价之前，可以根据谈判情况</w:t>
      </w:r>
      <w:r w:rsidRPr="00227B43">
        <w:rPr>
          <w:rFonts w:ascii="宋体" w:hAnsi="宋体" w:hint="eastAsia"/>
          <w:sz w:val="24"/>
        </w:rPr>
        <w:lastRenderedPageBreak/>
        <w:t>退出谈判。</w:t>
      </w:r>
    </w:p>
    <w:p w14:paraId="3223EACA" w14:textId="77777777" w:rsidR="00F13065" w:rsidRPr="00227B43" w:rsidRDefault="00F13065" w:rsidP="00C320A5">
      <w:pPr>
        <w:pStyle w:val="affffc"/>
        <w:ind w:firstLine="480"/>
        <w:rPr>
          <w:sz w:val="24"/>
          <w:szCs w:val="24"/>
        </w:rPr>
      </w:pPr>
      <w:r w:rsidRPr="00227B43">
        <w:rPr>
          <w:rFonts w:hint="eastAsia"/>
          <w:sz w:val="24"/>
          <w:szCs w:val="24"/>
        </w:rPr>
        <w:t>2.2.5最终报价确认后，供应商不得对报价进行修改、撤回或撤销。</w:t>
      </w:r>
    </w:p>
    <w:p w14:paraId="26F303DA" w14:textId="77777777" w:rsidR="00F13065" w:rsidRPr="00227B43" w:rsidRDefault="00F13065" w:rsidP="00C320A5">
      <w:pPr>
        <w:adjustRightInd w:val="0"/>
        <w:snapToGrid w:val="0"/>
        <w:spacing w:line="360" w:lineRule="auto"/>
        <w:ind w:firstLineChars="200" w:firstLine="482"/>
        <w:rPr>
          <w:rFonts w:ascii="宋体" w:hAnsi="宋体"/>
          <w:b/>
          <w:sz w:val="24"/>
        </w:rPr>
      </w:pPr>
      <w:r w:rsidRPr="00227B43">
        <w:rPr>
          <w:rFonts w:ascii="宋体" w:hAnsi="宋体" w:hint="eastAsia"/>
          <w:b/>
          <w:sz w:val="24"/>
        </w:rPr>
        <w:t>2</w:t>
      </w:r>
      <w:r w:rsidRPr="00227B43">
        <w:rPr>
          <w:rFonts w:ascii="宋体" w:hAnsi="宋体"/>
          <w:b/>
          <w:sz w:val="24"/>
        </w:rPr>
        <w:t>.</w:t>
      </w:r>
      <w:r w:rsidRPr="00227B43">
        <w:rPr>
          <w:rFonts w:ascii="宋体" w:hAnsi="宋体" w:hint="eastAsia"/>
          <w:b/>
          <w:sz w:val="24"/>
        </w:rPr>
        <w:t>3详细评审标准和程序</w:t>
      </w:r>
      <w:r w:rsidRPr="00227B43">
        <w:rPr>
          <w:rFonts w:ascii="宋体" w:hAnsi="宋体"/>
          <w:b/>
          <w:sz w:val="24"/>
        </w:rPr>
        <w:tab/>
      </w:r>
    </w:p>
    <w:p w14:paraId="53E78C13" w14:textId="77777777" w:rsidR="00F13065" w:rsidRPr="00227B43" w:rsidRDefault="00F13065" w:rsidP="00C320A5">
      <w:pPr>
        <w:adjustRightInd w:val="0"/>
        <w:snapToGrid w:val="0"/>
        <w:spacing w:line="360" w:lineRule="auto"/>
        <w:ind w:firstLineChars="200" w:firstLine="480"/>
        <w:rPr>
          <w:rFonts w:ascii="宋体" w:hAnsi="宋体"/>
          <w:sz w:val="24"/>
        </w:rPr>
      </w:pPr>
      <w:r w:rsidRPr="00227B43">
        <w:rPr>
          <w:rFonts w:ascii="宋体" w:hAnsi="宋体" w:hint="eastAsia"/>
          <w:sz w:val="24"/>
        </w:rPr>
        <w:t>经谈判确定最终采购需求和最终报价的供应商后，由谈判小组采用综合评分法对供应商的响应文件进行综合评分。</w:t>
      </w:r>
    </w:p>
    <w:tbl>
      <w:tblPr>
        <w:tblW w:w="9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1233"/>
        <w:gridCol w:w="1048"/>
        <w:gridCol w:w="6099"/>
      </w:tblGrid>
      <w:tr w:rsidR="00F13065" w:rsidRPr="00227B43" w14:paraId="3B665A44" w14:textId="77777777" w:rsidTr="00491040">
        <w:trPr>
          <w:cantSplit/>
          <w:trHeight w:val="402"/>
          <w:jc w:val="center"/>
        </w:trPr>
        <w:tc>
          <w:tcPr>
            <w:tcW w:w="645" w:type="dxa"/>
            <w:vAlign w:val="center"/>
          </w:tcPr>
          <w:p w14:paraId="74F5927C" w14:textId="77777777" w:rsidR="00F13065" w:rsidRPr="00227B43" w:rsidRDefault="00F13065" w:rsidP="00E42197">
            <w:pPr>
              <w:spacing w:line="276" w:lineRule="auto"/>
              <w:jc w:val="center"/>
              <w:rPr>
                <w:rFonts w:ascii="宋体" w:hAnsi="宋体"/>
                <w:sz w:val="24"/>
              </w:rPr>
            </w:pPr>
            <w:r w:rsidRPr="00227B43">
              <w:rPr>
                <w:rFonts w:ascii="宋体" w:hAnsi="宋体" w:hint="eastAsia"/>
                <w:sz w:val="24"/>
              </w:rPr>
              <w:t>序号</w:t>
            </w:r>
          </w:p>
        </w:tc>
        <w:tc>
          <w:tcPr>
            <w:tcW w:w="1233" w:type="dxa"/>
            <w:vAlign w:val="center"/>
          </w:tcPr>
          <w:p w14:paraId="0C019A3C" w14:textId="77777777" w:rsidR="00F13065" w:rsidRPr="00227B43" w:rsidRDefault="00F13065" w:rsidP="00E42197">
            <w:pPr>
              <w:spacing w:line="276" w:lineRule="auto"/>
              <w:jc w:val="center"/>
              <w:rPr>
                <w:rFonts w:ascii="宋体" w:hAnsi="宋体"/>
                <w:sz w:val="24"/>
              </w:rPr>
            </w:pPr>
            <w:r w:rsidRPr="00227B43">
              <w:rPr>
                <w:rFonts w:ascii="宋体" w:hAnsi="宋体" w:hint="eastAsia"/>
                <w:sz w:val="24"/>
              </w:rPr>
              <w:t>评分因素及权重</w:t>
            </w:r>
          </w:p>
        </w:tc>
        <w:tc>
          <w:tcPr>
            <w:tcW w:w="1048" w:type="dxa"/>
            <w:vAlign w:val="center"/>
          </w:tcPr>
          <w:p w14:paraId="34869496" w14:textId="77777777" w:rsidR="00F13065" w:rsidRPr="00227B43" w:rsidRDefault="00F13065" w:rsidP="00E42197">
            <w:pPr>
              <w:spacing w:line="276" w:lineRule="auto"/>
              <w:jc w:val="center"/>
              <w:rPr>
                <w:rFonts w:ascii="宋体" w:hAnsi="宋体"/>
                <w:sz w:val="24"/>
              </w:rPr>
            </w:pPr>
            <w:r w:rsidRPr="00227B43">
              <w:rPr>
                <w:rFonts w:ascii="宋体" w:hAnsi="宋体" w:hint="eastAsia"/>
                <w:sz w:val="24"/>
              </w:rPr>
              <w:t>分值</w:t>
            </w:r>
          </w:p>
        </w:tc>
        <w:tc>
          <w:tcPr>
            <w:tcW w:w="6099" w:type="dxa"/>
            <w:vAlign w:val="center"/>
          </w:tcPr>
          <w:p w14:paraId="29FF1F73" w14:textId="77777777" w:rsidR="00F13065" w:rsidRPr="00227B43" w:rsidRDefault="00F13065" w:rsidP="00E42197">
            <w:pPr>
              <w:spacing w:line="276" w:lineRule="auto"/>
              <w:jc w:val="center"/>
              <w:rPr>
                <w:rFonts w:ascii="宋体" w:hAnsi="宋体"/>
                <w:sz w:val="24"/>
              </w:rPr>
            </w:pPr>
            <w:r w:rsidRPr="00227B43">
              <w:rPr>
                <w:rFonts w:ascii="宋体" w:hAnsi="宋体" w:hint="eastAsia"/>
                <w:sz w:val="24"/>
              </w:rPr>
              <w:t>评分标准</w:t>
            </w:r>
          </w:p>
        </w:tc>
      </w:tr>
      <w:tr w:rsidR="00F13065" w:rsidRPr="00227B43" w14:paraId="4DF543C7" w14:textId="77777777" w:rsidTr="00491040">
        <w:trPr>
          <w:cantSplit/>
          <w:trHeight w:val="851"/>
          <w:jc w:val="center"/>
        </w:trPr>
        <w:tc>
          <w:tcPr>
            <w:tcW w:w="645" w:type="dxa"/>
            <w:vAlign w:val="center"/>
          </w:tcPr>
          <w:p w14:paraId="60A1B439" w14:textId="77777777" w:rsidR="00F13065" w:rsidRPr="00227B43" w:rsidRDefault="00F13065" w:rsidP="00E42197">
            <w:pPr>
              <w:spacing w:line="276" w:lineRule="auto"/>
              <w:jc w:val="center"/>
              <w:rPr>
                <w:rFonts w:ascii="宋体" w:hAnsi="宋体"/>
                <w:sz w:val="24"/>
              </w:rPr>
            </w:pPr>
            <w:r w:rsidRPr="00227B43">
              <w:rPr>
                <w:rFonts w:ascii="宋体" w:hAnsi="宋体" w:hint="eastAsia"/>
                <w:sz w:val="24"/>
              </w:rPr>
              <w:t>1</w:t>
            </w:r>
          </w:p>
        </w:tc>
        <w:tc>
          <w:tcPr>
            <w:tcW w:w="1233" w:type="dxa"/>
            <w:vAlign w:val="center"/>
          </w:tcPr>
          <w:p w14:paraId="368BE086" w14:textId="77777777" w:rsidR="00F13065" w:rsidRPr="00227B43" w:rsidRDefault="00F13065" w:rsidP="00E42197">
            <w:pPr>
              <w:spacing w:line="276" w:lineRule="auto"/>
              <w:jc w:val="left"/>
              <w:rPr>
                <w:rFonts w:ascii="宋体" w:hAnsi="宋体"/>
                <w:sz w:val="24"/>
              </w:rPr>
            </w:pPr>
            <w:r w:rsidRPr="00227B43">
              <w:rPr>
                <w:rFonts w:ascii="宋体" w:hAnsi="宋体" w:hint="eastAsia"/>
                <w:sz w:val="24"/>
              </w:rPr>
              <w:t>响应报价</w:t>
            </w:r>
          </w:p>
          <w:p w14:paraId="2F314B26" w14:textId="50F7A821" w:rsidR="00F13065" w:rsidRPr="00227B43" w:rsidRDefault="00F13065" w:rsidP="00E42197">
            <w:pPr>
              <w:spacing w:line="276" w:lineRule="auto"/>
              <w:jc w:val="left"/>
              <w:rPr>
                <w:rFonts w:ascii="宋体" w:hAnsi="宋体"/>
                <w:sz w:val="24"/>
              </w:rPr>
            </w:pPr>
            <w:r w:rsidRPr="00227B43">
              <w:rPr>
                <w:rFonts w:ascii="宋体" w:hAnsi="宋体" w:hint="eastAsia"/>
                <w:sz w:val="24"/>
              </w:rPr>
              <w:t>（</w:t>
            </w:r>
            <w:r w:rsidR="00473B7A" w:rsidRPr="00227B43">
              <w:rPr>
                <w:rFonts w:ascii="宋体" w:hAnsi="宋体"/>
                <w:sz w:val="24"/>
              </w:rPr>
              <w:t>3</w:t>
            </w:r>
            <w:r w:rsidRPr="00227B43">
              <w:rPr>
                <w:rFonts w:ascii="宋体" w:hAnsi="宋体" w:hint="eastAsia"/>
                <w:sz w:val="24"/>
              </w:rPr>
              <w:t>0%）</w:t>
            </w:r>
          </w:p>
        </w:tc>
        <w:tc>
          <w:tcPr>
            <w:tcW w:w="1048" w:type="dxa"/>
            <w:vAlign w:val="center"/>
          </w:tcPr>
          <w:p w14:paraId="111CBBD0" w14:textId="354E8B01" w:rsidR="00F13065" w:rsidRPr="00227B43" w:rsidRDefault="000E6A84" w:rsidP="00E42197">
            <w:pPr>
              <w:spacing w:line="276" w:lineRule="auto"/>
              <w:jc w:val="center"/>
              <w:rPr>
                <w:rFonts w:ascii="宋体" w:hAnsi="宋体"/>
                <w:sz w:val="24"/>
              </w:rPr>
            </w:pPr>
            <w:r w:rsidRPr="00227B43">
              <w:rPr>
                <w:rFonts w:ascii="宋体" w:hAnsi="宋体"/>
                <w:sz w:val="24"/>
              </w:rPr>
              <w:t>3</w:t>
            </w:r>
            <w:r w:rsidR="00F13065" w:rsidRPr="00227B43">
              <w:rPr>
                <w:rFonts w:ascii="宋体" w:hAnsi="宋体" w:hint="eastAsia"/>
                <w:sz w:val="24"/>
              </w:rPr>
              <w:t>0分</w:t>
            </w:r>
          </w:p>
        </w:tc>
        <w:tc>
          <w:tcPr>
            <w:tcW w:w="6099" w:type="dxa"/>
            <w:vAlign w:val="center"/>
          </w:tcPr>
          <w:p w14:paraId="165DC739" w14:textId="77777777" w:rsidR="00F13065" w:rsidRPr="00227B43" w:rsidRDefault="00F13065" w:rsidP="00E42197">
            <w:pPr>
              <w:spacing w:line="276" w:lineRule="auto"/>
              <w:rPr>
                <w:rFonts w:ascii="宋体" w:hAnsi="宋体"/>
                <w:b/>
                <w:sz w:val="24"/>
              </w:rPr>
            </w:pPr>
            <w:r w:rsidRPr="00227B43">
              <w:rPr>
                <w:rFonts w:ascii="宋体" w:hAnsi="宋体" w:hint="eastAsia"/>
                <w:b/>
                <w:sz w:val="24"/>
              </w:rPr>
              <w:t>1、确定评标基准价：</w:t>
            </w:r>
          </w:p>
          <w:p w14:paraId="26B09313" w14:textId="77777777" w:rsidR="00F13065" w:rsidRPr="00227B43" w:rsidRDefault="00F13065" w:rsidP="00E42197">
            <w:pPr>
              <w:spacing w:line="276" w:lineRule="auto"/>
              <w:rPr>
                <w:rFonts w:ascii="宋体" w:hAnsi="宋体"/>
                <w:sz w:val="24"/>
              </w:rPr>
            </w:pPr>
            <w:r w:rsidRPr="00227B43">
              <w:rPr>
                <w:rFonts w:ascii="宋体" w:hAnsi="宋体" w:hint="eastAsia"/>
                <w:b/>
                <w:sz w:val="24"/>
                <w:u w:val="single"/>
              </w:rPr>
              <w:t>评标基准价：</w:t>
            </w:r>
            <w:r w:rsidRPr="00227B43">
              <w:rPr>
                <w:rFonts w:ascii="宋体" w:hAnsi="宋体" w:hint="eastAsia"/>
                <w:sz w:val="24"/>
              </w:rPr>
              <w:t>所有初步评审合格的供应商的</w:t>
            </w:r>
            <w:r w:rsidRPr="00227B43">
              <w:rPr>
                <w:rFonts w:ascii="宋体" w:hAnsi="宋体" w:hint="eastAsia"/>
                <w:sz w:val="24"/>
                <w:u w:val="single"/>
              </w:rPr>
              <w:t>最低响应报价</w:t>
            </w:r>
            <w:r w:rsidRPr="00227B43">
              <w:rPr>
                <w:rFonts w:ascii="宋体" w:hAnsi="宋体" w:hint="eastAsia"/>
                <w:sz w:val="24"/>
              </w:rPr>
              <w:t>。</w:t>
            </w:r>
          </w:p>
          <w:p w14:paraId="5F0710AC" w14:textId="77777777" w:rsidR="00F13065" w:rsidRPr="00227B43" w:rsidRDefault="00F13065" w:rsidP="00E42197">
            <w:pPr>
              <w:spacing w:line="276" w:lineRule="auto"/>
              <w:rPr>
                <w:rFonts w:ascii="宋体" w:hAnsi="宋体"/>
                <w:b/>
                <w:sz w:val="24"/>
              </w:rPr>
            </w:pPr>
            <w:r w:rsidRPr="00227B43">
              <w:rPr>
                <w:rFonts w:ascii="宋体" w:hAnsi="宋体" w:hint="eastAsia"/>
                <w:b/>
                <w:sz w:val="24"/>
              </w:rPr>
              <w:t>2、分值计算：</w:t>
            </w:r>
          </w:p>
          <w:p w14:paraId="2D178F58" w14:textId="77777777" w:rsidR="00F13065" w:rsidRPr="00227B43" w:rsidRDefault="00F13065" w:rsidP="00E42197">
            <w:pPr>
              <w:spacing w:line="276" w:lineRule="auto"/>
              <w:rPr>
                <w:rFonts w:ascii="宋体" w:hAnsi="宋体"/>
                <w:sz w:val="24"/>
              </w:rPr>
            </w:pPr>
            <w:r w:rsidRPr="00227B43">
              <w:rPr>
                <w:rFonts w:ascii="宋体" w:hAnsi="宋体" w:hint="eastAsia"/>
                <w:sz w:val="24"/>
              </w:rPr>
              <w:t>按照下列公式计算每个供应商的投标价格得分：</w:t>
            </w:r>
          </w:p>
          <w:p w14:paraId="7BE2FC48" w14:textId="77777777" w:rsidR="00F13065" w:rsidRPr="00227B43" w:rsidRDefault="00F13065" w:rsidP="00E42197">
            <w:pPr>
              <w:spacing w:line="276" w:lineRule="auto"/>
              <w:rPr>
                <w:rFonts w:ascii="宋体" w:hAnsi="宋体" w:cs="宋体"/>
                <w:sz w:val="24"/>
              </w:rPr>
            </w:pPr>
            <w:r w:rsidRPr="00227B43">
              <w:rPr>
                <w:rFonts w:ascii="宋体" w:hAnsi="宋体" w:hint="eastAsia"/>
                <w:sz w:val="24"/>
              </w:rPr>
              <w:t>响应报价得分＝（评标基准价</w:t>
            </w:r>
            <w:r w:rsidRPr="00227B43">
              <w:rPr>
                <w:rFonts w:ascii="宋体" w:hAnsi="宋体"/>
                <w:sz w:val="24"/>
              </w:rPr>
              <w:t>/</w:t>
            </w:r>
            <w:r w:rsidRPr="00227B43">
              <w:rPr>
                <w:rFonts w:ascii="宋体" w:hAnsi="宋体" w:hint="eastAsia"/>
                <w:sz w:val="24"/>
              </w:rPr>
              <w:t>响应报价）×价格权重×</w:t>
            </w:r>
            <w:r w:rsidRPr="00227B43">
              <w:rPr>
                <w:rFonts w:ascii="宋体" w:hAnsi="宋体"/>
                <w:sz w:val="24"/>
              </w:rPr>
              <w:t>100</w:t>
            </w:r>
            <w:r w:rsidRPr="00227B43">
              <w:rPr>
                <w:rFonts w:ascii="宋体" w:hAnsi="宋体" w:hint="eastAsia"/>
                <w:sz w:val="24"/>
              </w:rPr>
              <w:t>。</w:t>
            </w:r>
          </w:p>
        </w:tc>
      </w:tr>
      <w:tr w:rsidR="00F13065" w:rsidRPr="00227B43" w14:paraId="590B53D4" w14:textId="77777777" w:rsidTr="00491040">
        <w:trPr>
          <w:cantSplit/>
          <w:trHeight w:val="90"/>
          <w:jc w:val="center"/>
        </w:trPr>
        <w:tc>
          <w:tcPr>
            <w:tcW w:w="645" w:type="dxa"/>
            <w:vMerge w:val="restart"/>
            <w:vAlign w:val="center"/>
          </w:tcPr>
          <w:p w14:paraId="5535F93E" w14:textId="77777777" w:rsidR="00F13065" w:rsidRPr="00227B43" w:rsidRDefault="00F13065" w:rsidP="00E42197">
            <w:pPr>
              <w:spacing w:line="276" w:lineRule="auto"/>
              <w:jc w:val="center"/>
              <w:rPr>
                <w:rFonts w:ascii="宋体" w:hAnsi="宋体"/>
                <w:sz w:val="24"/>
              </w:rPr>
            </w:pPr>
            <w:r w:rsidRPr="00227B43">
              <w:rPr>
                <w:rFonts w:ascii="宋体" w:hAnsi="宋体" w:hint="eastAsia"/>
                <w:sz w:val="24"/>
              </w:rPr>
              <w:t>2</w:t>
            </w:r>
          </w:p>
        </w:tc>
        <w:tc>
          <w:tcPr>
            <w:tcW w:w="1233" w:type="dxa"/>
            <w:vMerge w:val="restart"/>
            <w:vAlign w:val="center"/>
          </w:tcPr>
          <w:p w14:paraId="12A79219" w14:textId="77777777" w:rsidR="00F13065" w:rsidRPr="00227B43" w:rsidRDefault="00F13065" w:rsidP="00E42197">
            <w:pPr>
              <w:spacing w:line="276" w:lineRule="auto"/>
              <w:jc w:val="left"/>
              <w:rPr>
                <w:rFonts w:ascii="宋体" w:hAnsi="宋体"/>
                <w:sz w:val="24"/>
              </w:rPr>
            </w:pPr>
            <w:r w:rsidRPr="00227B43">
              <w:rPr>
                <w:rFonts w:ascii="宋体" w:hAnsi="宋体" w:hint="eastAsia"/>
                <w:sz w:val="24"/>
              </w:rPr>
              <w:t>技术部分</w:t>
            </w:r>
          </w:p>
          <w:p w14:paraId="419C8300" w14:textId="69F235BB" w:rsidR="00F13065" w:rsidRPr="00227B43" w:rsidRDefault="00F13065" w:rsidP="00E42197">
            <w:pPr>
              <w:spacing w:line="276" w:lineRule="auto"/>
              <w:jc w:val="left"/>
              <w:rPr>
                <w:rFonts w:ascii="宋体" w:hAnsi="宋体"/>
                <w:sz w:val="24"/>
              </w:rPr>
            </w:pPr>
            <w:r w:rsidRPr="00227B43">
              <w:rPr>
                <w:rFonts w:ascii="宋体" w:hAnsi="宋体" w:hint="eastAsia"/>
                <w:sz w:val="24"/>
              </w:rPr>
              <w:t>（</w:t>
            </w:r>
            <w:r w:rsidR="000E6A84" w:rsidRPr="00227B43">
              <w:rPr>
                <w:rFonts w:ascii="宋体" w:hAnsi="宋体"/>
                <w:sz w:val="24"/>
              </w:rPr>
              <w:t>4</w:t>
            </w:r>
            <w:r w:rsidRPr="00227B43">
              <w:rPr>
                <w:rFonts w:ascii="宋体" w:hAnsi="宋体" w:hint="eastAsia"/>
                <w:sz w:val="24"/>
              </w:rPr>
              <w:t>0%）</w:t>
            </w:r>
          </w:p>
        </w:tc>
        <w:tc>
          <w:tcPr>
            <w:tcW w:w="1048" w:type="dxa"/>
            <w:vAlign w:val="center"/>
          </w:tcPr>
          <w:p w14:paraId="2C5A8080" w14:textId="3226042C" w:rsidR="00F13065" w:rsidRPr="00227B43" w:rsidRDefault="00F13065" w:rsidP="00E42197">
            <w:pPr>
              <w:adjustRightInd w:val="0"/>
              <w:snapToGrid w:val="0"/>
              <w:spacing w:line="276" w:lineRule="auto"/>
              <w:rPr>
                <w:rFonts w:ascii="宋体" w:hAnsi="宋体"/>
                <w:sz w:val="24"/>
              </w:rPr>
            </w:pPr>
            <w:r w:rsidRPr="00227B43">
              <w:rPr>
                <w:rFonts w:ascii="宋体" w:hAnsi="宋体" w:hint="eastAsia"/>
                <w:sz w:val="24"/>
              </w:rPr>
              <w:t>人员配置：</w:t>
            </w:r>
            <w:r w:rsidR="0006102C" w:rsidRPr="00227B43">
              <w:rPr>
                <w:rFonts w:ascii="宋体" w:hAnsi="宋体"/>
                <w:sz w:val="24"/>
              </w:rPr>
              <w:t>10</w:t>
            </w:r>
            <w:r w:rsidRPr="00227B43">
              <w:rPr>
                <w:rFonts w:ascii="宋体" w:hAnsi="宋体"/>
                <w:sz w:val="24"/>
              </w:rPr>
              <w:t>分</w:t>
            </w:r>
          </w:p>
        </w:tc>
        <w:tc>
          <w:tcPr>
            <w:tcW w:w="6099" w:type="dxa"/>
            <w:vAlign w:val="center"/>
          </w:tcPr>
          <w:p w14:paraId="27007EC0" w14:textId="24457B53" w:rsidR="00F13065" w:rsidRPr="00227B43" w:rsidRDefault="00F13065" w:rsidP="00E42197">
            <w:pPr>
              <w:adjustRightInd w:val="0"/>
              <w:snapToGrid w:val="0"/>
              <w:spacing w:line="276" w:lineRule="auto"/>
              <w:rPr>
                <w:rFonts w:ascii="宋体" w:hAnsi="宋体"/>
                <w:sz w:val="24"/>
              </w:rPr>
            </w:pPr>
            <w:r w:rsidRPr="00227B43">
              <w:rPr>
                <w:rFonts w:ascii="宋体" w:hAnsi="宋体" w:hint="eastAsia"/>
                <w:sz w:val="24"/>
              </w:rPr>
              <w:t>1、咨询服务团队人员配置及资历水平高，得</w:t>
            </w:r>
            <w:r w:rsidR="0006102C" w:rsidRPr="00227B43">
              <w:rPr>
                <w:rFonts w:ascii="宋体" w:hAnsi="宋体"/>
                <w:sz w:val="24"/>
              </w:rPr>
              <w:t>10</w:t>
            </w:r>
            <w:r w:rsidRPr="00227B43">
              <w:rPr>
                <w:rFonts w:ascii="宋体" w:hAnsi="宋体" w:hint="eastAsia"/>
                <w:sz w:val="24"/>
              </w:rPr>
              <w:t>分；人员配置及资历水平较高，得</w:t>
            </w:r>
            <w:r w:rsidR="0006102C" w:rsidRPr="00227B43">
              <w:rPr>
                <w:rFonts w:ascii="宋体" w:hAnsi="宋体"/>
                <w:sz w:val="24"/>
              </w:rPr>
              <w:t>7</w:t>
            </w:r>
            <w:r w:rsidRPr="00227B43">
              <w:rPr>
                <w:rFonts w:ascii="宋体" w:hAnsi="宋体" w:hint="eastAsia"/>
                <w:sz w:val="24"/>
              </w:rPr>
              <w:t>分；人员配置及资历水平一般，得</w:t>
            </w:r>
            <w:r w:rsidR="0006102C" w:rsidRPr="00227B43">
              <w:rPr>
                <w:rFonts w:ascii="宋体" w:hAnsi="宋体" w:hint="eastAsia"/>
                <w:sz w:val="24"/>
              </w:rPr>
              <w:t>3</w:t>
            </w:r>
            <w:r w:rsidRPr="00227B43">
              <w:rPr>
                <w:rFonts w:ascii="宋体" w:hAnsi="宋体" w:hint="eastAsia"/>
                <w:sz w:val="24"/>
              </w:rPr>
              <w:t xml:space="preserve">分；未提供本项目组织机构及人员配置，得0分； </w:t>
            </w:r>
          </w:p>
        </w:tc>
      </w:tr>
      <w:tr w:rsidR="00F13065" w:rsidRPr="00227B43" w14:paraId="0879F4FA" w14:textId="77777777" w:rsidTr="00491040">
        <w:trPr>
          <w:cantSplit/>
          <w:trHeight w:val="661"/>
          <w:jc w:val="center"/>
        </w:trPr>
        <w:tc>
          <w:tcPr>
            <w:tcW w:w="645" w:type="dxa"/>
            <w:vMerge/>
            <w:vAlign w:val="center"/>
          </w:tcPr>
          <w:p w14:paraId="229BE22E" w14:textId="77777777" w:rsidR="00F13065" w:rsidRPr="00227B43" w:rsidRDefault="00F13065" w:rsidP="00E42197">
            <w:pPr>
              <w:spacing w:line="276" w:lineRule="auto"/>
              <w:jc w:val="center"/>
              <w:rPr>
                <w:rFonts w:ascii="宋体" w:hAnsi="宋体"/>
                <w:sz w:val="24"/>
              </w:rPr>
            </w:pPr>
          </w:p>
        </w:tc>
        <w:tc>
          <w:tcPr>
            <w:tcW w:w="1233" w:type="dxa"/>
            <w:vMerge/>
            <w:vAlign w:val="center"/>
          </w:tcPr>
          <w:p w14:paraId="5140C358" w14:textId="77777777" w:rsidR="00F13065" w:rsidRPr="00227B43" w:rsidRDefault="00F13065" w:rsidP="00E42197">
            <w:pPr>
              <w:spacing w:line="276" w:lineRule="auto"/>
              <w:jc w:val="left"/>
              <w:rPr>
                <w:rFonts w:ascii="宋体" w:hAnsi="宋体"/>
                <w:sz w:val="24"/>
              </w:rPr>
            </w:pPr>
          </w:p>
        </w:tc>
        <w:tc>
          <w:tcPr>
            <w:tcW w:w="1048" w:type="dxa"/>
            <w:vAlign w:val="center"/>
          </w:tcPr>
          <w:p w14:paraId="3C92EF7F" w14:textId="41F4B1AF" w:rsidR="00F13065" w:rsidRPr="00227B43" w:rsidRDefault="00F13065" w:rsidP="00E42197">
            <w:pPr>
              <w:adjustRightInd w:val="0"/>
              <w:snapToGrid w:val="0"/>
              <w:spacing w:line="276" w:lineRule="auto"/>
              <w:rPr>
                <w:rFonts w:ascii="宋体" w:hAnsi="宋体"/>
                <w:sz w:val="24"/>
              </w:rPr>
            </w:pPr>
            <w:r w:rsidRPr="00227B43">
              <w:rPr>
                <w:rFonts w:ascii="宋体" w:hAnsi="宋体" w:hint="eastAsia"/>
                <w:sz w:val="24"/>
              </w:rPr>
              <w:t>服务承诺：</w:t>
            </w:r>
            <w:r w:rsidR="0006102C" w:rsidRPr="00227B43">
              <w:rPr>
                <w:rFonts w:ascii="宋体" w:hAnsi="宋体"/>
                <w:sz w:val="24"/>
              </w:rPr>
              <w:t>10</w:t>
            </w:r>
            <w:r w:rsidRPr="00227B43">
              <w:rPr>
                <w:rFonts w:ascii="宋体" w:hAnsi="宋体" w:hint="eastAsia"/>
                <w:sz w:val="24"/>
              </w:rPr>
              <w:t>分</w:t>
            </w:r>
          </w:p>
        </w:tc>
        <w:tc>
          <w:tcPr>
            <w:tcW w:w="6099" w:type="dxa"/>
            <w:vAlign w:val="center"/>
          </w:tcPr>
          <w:p w14:paraId="6BFA9D85" w14:textId="6DF803DC" w:rsidR="00F13065" w:rsidRPr="00227B43" w:rsidRDefault="00F13065" w:rsidP="00E42197">
            <w:pPr>
              <w:adjustRightInd w:val="0"/>
              <w:snapToGrid w:val="0"/>
              <w:spacing w:line="276" w:lineRule="auto"/>
              <w:rPr>
                <w:rFonts w:ascii="宋体" w:hAnsi="宋体"/>
                <w:sz w:val="24"/>
              </w:rPr>
            </w:pPr>
            <w:r w:rsidRPr="00227B43">
              <w:rPr>
                <w:rFonts w:ascii="宋体" w:hAnsi="宋体" w:hint="eastAsia"/>
                <w:sz w:val="24"/>
                <w:lang w:val="zh-CN"/>
              </w:rPr>
              <w:t>服务承诺好得</w:t>
            </w:r>
            <w:r w:rsidR="0006102C" w:rsidRPr="00227B43">
              <w:rPr>
                <w:rFonts w:ascii="宋体" w:hAnsi="宋体"/>
                <w:sz w:val="24"/>
              </w:rPr>
              <w:t>9-10</w:t>
            </w:r>
            <w:r w:rsidRPr="00227B43">
              <w:rPr>
                <w:rFonts w:ascii="宋体" w:hAnsi="宋体" w:hint="eastAsia"/>
                <w:sz w:val="24"/>
                <w:lang w:val="zh-CN"/>
              </w:rPr>
              <w:t>分，</w:t>
            </w:r>
            <w:r w:rsidRPr="00227B43">
              <w:rPr>
                <w:rFonts w:ascii="宋体" w:hAnsi="宋体" w:hint="eastAsia"/>
                <w:sz w:val="24"/>
              </w:rPr>
              <w:t>较好</w:t>
            </w:r>
            <w:r w:rsidRPr="00227B43">
              <w:rPr>
                <w:rFonts w:ascii="宋体" w:hAnsi="宋体" w:hint="eastAsia"/>
                <w:sz w:val="24"/>
                <w:lang w:val="zh-CN"/>
              </w:rPr>
              <w:t>得</w:t>
            </w:r>
            <w:r w:rsidR="0006102C" w:rsidRPr="00227B43">
              <w:rPr>
                <w:rFonts w:ascii="宋体" w:hAnsi="宋体"/>
                <w:sz w:val="24"/>
              </w:rPr>
              <w:t>6</w:t>
            </w:r>
            <w:r w:rsidRPr="00227B43">
              <w:rPr>
                <w:rFonts w:ascii="宋体" w:hAnsi="宋体" w:hint="eastAsia"/>
                <w:sz w:val="24"/>
                <w:lang w:val="zh-CN"/>
              </w:rPr>
              <w:t>-</w:t>
            </w:r>
            <w:r w:rsidR="0006102C" w:rsidRPr="00227B43">
              <w:rPr>
                <w:rFonts w:ascii="宋体" w:hAnsi="宋体"/>
                <w:sz w:val="24"/>
              </w:rPr>
              <w:t>8</w:t>
            </w:r>
            <w:r w:rsidRPr="00227B43">
              <w:rPr>
                <w:rFonts w:ascii="宋体" w:hAnsi="宋体" w:hint="eastAsia"/>
                <w:sz w:val="24"/>
                <w:lang w:val="zh-CN"/>
              </w:rPr>
              <w:t>分，</w:t>
            </w:r>
            <w:r w:rsidRPr="00227B43">
              <w:rPr>
                <w:rFonts w:ascii="宋体" w:hAnsi="宋体" w:hint="eastAsia"/>
                <w:sz w:val="24"/>
              </w:rPr>
              <w:t>一般得0-</w:t>
            </w:r>
            <w:r w:rsidR="0006102C" w:rsidRPr="00227B43">
              <w:rPr>
                <w:rFonts w:ascii="宋体" w:hAnsi="宋体"/>
                <w:sz w:val="24"/>
              </w:rPr>
              <w:t>5</w:t>
            </w:r>
            <w:r w:rsidRPr="00227B43">
              <w:rPr>
                <w:rFonts w:ascii="宋体" w:hAnsi="宋体" w:hint="eastAsia"/>
                <w:sz w:val="24"/>
              </w:rPr>
              <w:t>分。</w:t>
            </w:r>
          </w:p>
        </w:tc>
      </w:tr>
      <w:tr w:rsidR="00F13065" w:rsidRPr="00227B43" w14:paraId="327DBBAF" w14:textId="77777777" w:rsidTr="00491040">
        <w:trPr>
          <w:cantSplit/>
          <w:trHeight w:val="467"/>
          <w:jc w:val="center"/>
        </w:trPr>
        <w:tc>
          <w:tcPr>
            <w:tcW w:w="645" w:type="dxa"/>
            <w:vMerge/>
            <w:vAlign w:val="center"/>
          </w:tcPr>
          <w:p w14:paraId="49B7BF76" w14:textId="77777777" w:rsidR="00F13065" w:rsidRPr="00227B43" w:rsidRDefault="00F13065" w:rsidP="00E42197">
            <w:pPr>
              <w:spacing w:line="276" w:lineRule="auto"/>
              <w:jc w:val="center"/>
              <w:rPr>
                <w:rFonts w:ascii="宋体" w:hAnsi="宋体"/>
                <w:sz w:val="24"/>
              </w:rPr>
            </w:pPr>
          </w:p>
        </w:tc>
        <w:tc>
          <w:tcPr>
            <w:tcW w:w="1233" w:type="dxa"/>
            <w:vMerge/>
            <w:vAlign w:val="center"/>
          </w:tcPr>
          <w:p w14:paraId="2938E4E4" w14:textId="77777777" w:rsidR="00F13065" w:rsidRPr="00227B43" w:rsidRDefault="00F13065" w:rsidP="00E42197">
            <w:pPr>
              <w:spacing w:line="276" w:lineRule="auto"/>
              <w:jc w:val="left"/>
              <w:rPr>
                <w:rFonts w:ascii="宋体" w:hAnsi="宋体"/>
                <w:sz w:val="24"/>
              </w:rPr>
            </w:pPr>
          </w:p>
        </w:tc>
        <w:tc>
          <w:tcPr>
            <w:tcW w:w="1048" w:type="dxa"/>
            <w:vAlign w:val="center"/>
          </w:tcPr>
          <w:p w14:paraId="06B1BC33" w14:textId="77777777" w:rsidR="00F13065" w:rsidRPr="00227B43" w:rsidRDefault="00F13065" w:rsidP="00E42197">
            <w:pPr>
              <w:adjustRightInd w:val="0"/>
              <w:snapToGrid w:val="0"/>
              <w:spacing w:line="276" w:lineRule="auto"/>
              <w:rPr>
                <w:rFonts w:ascii="宋体" w:hAnsi="宋体"/>
                <w:sz w:val="24"/>
              </w:rPr>
            </w:pPr>
            <w:r w:rsidRPr="00227B43">
              <w:rPr>
                <w:rFonts w:ascii="宋体" w:hAnsi="宋体" w:hint="eastAsia"/>
                <w:sz w:val="24"/>
              </w:rPr>
              <w:t>服务方案：20分</w:t>
            </w:r>
          </w:p>
        </w:tc>
        <w:tc>
          <w:tcPr>
            <w:tcW w:w="6099" w:type="dxa"/>
            <w:vAlign w:val="center"/>
          </w:tcPr>
          <w:p w14:paraId="6B8D9AEF" w14:textId="77777777" w:rsidR="00F13065" w:rsidRPr="00227B43" w:rsidRDefault="00F13065" w:rsidP="00E42197">
            <w:pPr>
              <w:adjustRightInd w:val="0"/>
              <w:snapToGrid w:val="0"/>
              <w:spacing w:line="276" w:lineRule="auto"/>
              <w:rPr>
                <w:rFonts w:ascii="宋体" w:hAnsi="宋体"/>
                <w:sz w:val="24"/>
              </w:rPr>
            </w:pPr>
            <w:r w:rsidRPr="00227B43">
              <w:rPr>
                <w:rFonts w:ascii="宋体" w:hAnsi="宋体" w:hint="eastAsia"/>
                <w:sz w:val="24"/>
              </w:rPr>
              <w:t xml:space="preserve">依据方案的合理性、可行性、先进性进行综合评审，优良16-20分，较好11-15分，一般6-10分，差0-5分。 </w:t>
            </w:r>
          </w:p>
        </w:tc>
      </w:tr>
      <w:tr w:rsidR="004B48C4" w:rsidRPr="00227B43" w14:paraId="59A877C6" w14:textId="77777777" w:rsidTr="00491040">
        <w:trPr>
          <w:cantSplit/>
          <w:trHeight w:val="155"/>
          <w:jc w:val="center"/>
        </w:trPr>
        <w:tc>
          <w:tcPr>
            <w:tcW w:w="645" w:type="dxa"/>
            <w:vMerge w:val="restart"/>
            <w:vAlign w:val="center"/>
          </w:tcPr>
          <w:p w14:paraId="1C9601F7" w14:textId="77777777" w:rsidR="004B48C4" w:rsidRPr="00227B43" w:rsidRDefault="004B48C4" w:rsidP="004B48C4">
            <w:pPr>
              <w:spacing w:line="276" w:lineRule="auto"/>
              <w:jc w:val="center"/>
              <w:rPr>
                <w:rFonts w:ascii="宋体" w:hAnsi="宋体"/>
                <w:sz w:val="24"/>
              </w:rPr>
            </w:pPr>
            <w:r w:rsidRPr="00227B43">
              <w:rPr>
                <w:rFonts w:ascii="宋体" w:hAnsi="宋体" w:hint="eastAsia"/>
                <w:sz w:val="24"/>
              </w:rPr>
              <w:t>3</w:t>
            </w:r>
          </w:p>
        </w:tc>
        <w:tc>
          <w:tcPr>
            <w:tcW w:w="1233" w:type="dxa"/>
            <w:vMerge w:val="restart"/>
            <w:vAlign w:val="center"/>
          </w:tcPr>
          <w:p w14:paraId="41D62EF5" w14:textId="77777777" w:rsidR="004B48C4" w:rsidRPr="00227B43" w:rsidRDefault="004B48C4" w:rsidP="004B48C4">
            <w:pPr>
              <w:spacing w:line="276" w:lineRule="auto"/>
              <w:jc w:val="left"/>
              <w:rPr>
                <w:rFonts w:ascii="宋体" w:hAnsi="宋体"/>
                <w:sz w:val="24"/>
              </w:rPr>
            </w:pPr>
            <w:r w:rsidRPr="00227B43">
              <w:rPr>
                <w:rFonts w:ascii="宋体" w:hAnsi="宋体" w:hint="eastAsia"/>
                <w:sz w:val="24"/>
              </w:rPr>
              <w:t>商务部分</w:t>
            </w:r>
          </w:p>
          <w:p w14:paraId="50D438C1" w14:textId="1A272707" w:rsidR="004B48C4" w:rsidRPr="00227B43" w:rsidRDefault="004B48C4" w:rsidP="004B48C4">
            <w:pPr>
              <w:spacing w:line="276" w:lineRule="auto"/>
              <w:jc w:val="left"/>
              <w:rPr>
                <w:rFonts w:ascii="宋体" w:hAnsi="宋体"/>
                <w:sz w:val="24"/>
              </w:rPr>
            </w:pPr>
            <w:r w:rsidRPr="00227B43">
              <w:rPr>
                <w:rFonts w:ascii="宋体" w:hAnsi="宋体" w:hint="eastAsia"/>
                <w:sz w:val="24"/>
              </w:rPr>
              <w:t>（</w:t>
            </w:r>
            <w:r w:rsidR="000E6A84" w:rsidRPr="00227B43">
              <w:rPr>
                <w:rFonts w:ascii="宋体" w:hAnsi="宋体"/>
                <w:sz w:val="24"/>
              </w:rPr>
              <w:t>3</w:t>
            </w:r>
            <w:r w:rsidRPr="00227B43">
              <w:rPr>
                <w:rFonts w:ascii="宋体" w:hAnsi="宋体" w:hint="eastAsia"/>
                <w:sz w:val="24"/>
              </w:rPr>
              <w:t>0%）</w:t>
            </w:r>
          </w:p>
        </w:tc>
        <w:tc>
          <w:tcPr>
            <w:tcW w:w="1048" w:type="dxa"/>
            <w:vAlign w:val="center"/>
          </w:tcPr>
          <w:p w14:paraId="78923673" w14:textId="44521CD7" w:rsidR="004B48C4" w:rsidRPr="00227B43" w:rsidRDefault="004B48C4" w:rsidP="004B48C4">
            <w:pPr>
              <w:adjustRightInd w:val="0"/>
              <w:snapToGrid w:val="0"/>
              <w:spacing w:line="276" w:lineRule="auto"/>
              <w:rPr>
                <w:rFonts w:ascii="宋体" w:hAnsi="宋体"/>
                <w:sz w:val="24"/>
              </w:rPr>
            </w:pPr>
            <w:r w:rsidRPr="00227B43">
              <w:rPr>
                <w:rFonts w:ascii="宋体" w:hAnsi="宋体" w:hint="eastAsia"/>
                <w:sz w:val="24"/>
              </w:rPr>
              <w:t>供应商实力：</w:t>
            </w:r>
            <w:r w:rsidR="0006102C" w:rsidRPr="00227B43">
              <w:rPr>
                <w:rFonts w:ascii="宋体" w:hAnsi="宋体"/>
                <w:sz w:val="24"/>
              </w:rPr>
              <w:t>15</w:t>
            </w:r>
            <w:r w:rsidRPr="00227B43">
              <w:rPr>
                <w:rFonts w:ascii="宋体" w:hAnsi="宋体" w:hint="eastAsia"/>
                <w:sz w:val="24"/>
              </w:rPr>
              <w:t>分</w:t>
            </w:r>
          </w:p>
        </w:tc>
        <w:tc>
          <w:tcPr>
            <w:tcW w:w="6099" w:type="dxa"/>
            <w:vAlign w:val="center"/>
          </w:tcPr>
          <w:p w14:paraId="1C3FE107" w14:textId="2BDD98D6" w:rsidR="004B48C4" w:rsidRPr="00227B43" w:rsidRDefault="004B48C4" w:rsidP="004B48C4">
            <w:pPr>
              <w:adjustRightInd w:val="0"/>
              <w:snapToGrid w:val="0"/>
              <w:spacing w:line="276" w:lineRule="auto"/>
              <w:jc w:val="left"/>
              <w:rPr>
                <w:rFonts w:ascii="宋体" w:hAnsi="宋体" w:cs="宋体"/>
                <w:sz w:val="24"/>
              </w:rPr>
            </w:pPr>
            <w:r w:rsidRPr="00227B43">
              <w:rPr>
                <w:rFonts w:ascii="宋体" w:hAnsi="宋体" w:hint="eastAsia"/>
                <w:sz w:val="24"/>
              </w:rPr>
              <w:t>提供明确、合理的售后服务承诺，包括服务期限、服务内容、响应时间等，</w:t>
            </w:r>
            <w:r w:rsidRPr="00227B43">
              <w:rPr>
                <w:rFonts w:ascii="宋体" w:hAnsi="宋体" w:hint="eastAsia"/>
                <w:sz w:val="24"/>
                <w:lang w:val="zh-CN"/>
              </w:rPr>
              <w:t>得</w:t>
            </w:r>
            <w:r w:rsidR="0006102C" w:rsidRPr="00227B43">
              <w:rPr>
                <w:rFonts w:ascii="宋体" w:hAnsi="宋体"/>
                <w:sz w:val="24"/>
              </w:rPr>
              <w:t>10</w:t>
            </w:r>
            <w:r w:rsidRPr="00227B43">
              <w:rPr>
                <w:rFonts w:ascii="宋体" w:hAnsi="宋体" w:hint="eastAsia"/>
                <w:sz w:val="24"/>
              </w:rPr>
              <w:t>-</w:t>
            </w:r>
            <w:r w:rsidR="0006102C" w:rsidRPr="00227B43">
              <w:rPr>
                <w:rFonts w:ascii="宋体" w:hAnsi="宋体"/>
                <w:sz w:val="24"/>
              </w:rPr>
              <w:t>1</w:t>
            </w:r>
            <w:r w:rsidRPr="00227B43">
              <w:rPr>
                <w:rFonts w:ascii="宋体" w:hAnsi="宋体" w:hint="eastAsia"/>
                <w:sz w:val="24"/>
              </w:rPr>
              <w:t>5</w:t>
            </w:r>
            <w:r w:rsidRPr="00227B43">
              <w:rPr>
                <w:rFonts w:ascii="宋体" w:hAnsi="宋体" w:hint="eastAsia"/>
                <w:sz w:val="24"/>
                <w:lang w:val="zh-CN"/>
              </w:rPr>
              <w:t>分，</w:t>
            </w:r>
            <w:r w:rsidRPr="00227B43">
              <w:rPr>
                <w:rFonts w:ascii="宋体" w:hAnsi="宋体" w:hint="eastAsia"/>
                <w:sz w:val="24"/>
              </w:rPr>
              <w:t>较好</w:t>
            </w:r>
            <w:r w:rsidRPr="00227B43">
              <w:rPr>
                <w:rFonts w:ascii="宋体" w:hAnsi="宋体" w:hint="eastAsia"/>
                <w:sz w:val="24"/>
                <w:lang w:val="zh-CN"/>
              </w:rPr>
              <w:t>得</w:t>
            </w:r>
            <w:r w:rsidR="0006102C" w:rsidRPr="00227B43">
              <w:rPr>
                <w:rFonts w:ascii="宋体" w:hAnsi="宋体"/>
                <w:sz w:val="24"/>
              </w:rPr>
              <w:t>5</w:t>
            </w:r>
            <w:r w:rsidRPr="00227B43">
              <w:rPr>
                <w:rFonts w:ascii="宋体" w:hAnsi="宋体" w:hint="eastAsia"/>
                <w:sz w:val="24"/>
                <w:lang w:val="zh-CN"/>
              </w:rPr>
              <w:t>-</w:t>
            </w:r>
            <w:r w:rsidR="0006102C" w:rsidRPr="00227B43">
              <w:rPr>
                <w:rFonts w:ascii="宋体" w:hAnsi="宋体"/>
                <w:sz w:val="24"/>
              </w:rPr>
              <w:t>10</w:t>
            </w:r>
            <w:r w:rsidRPr="00227B43">
              <w:rPr>
                <w:rFonts w:ascii="宋体" w:hAnsi="宋体" w:hint="eastAsia"/>
                <w:sz w:val="24"/>
                <w:lang w:val="zh-CN"/>
              </w:rPr>
              <w:t>分，</w:t>
            </w:r>
            <w:r w:rsidRPr="00227B43">
              <w:rPr>
                <w:rFonts w:ascii="宋体" w:hAnsi="宋体" w:hint="eastAsia"/>
                <w:sz w:val="24"/>
              </w:rPr>
              <w:t>一般得0-</w:t>
            </w:r>
            <w:r w:rsidR="0006102C" w:rsidRPr="00227B43">
              <w:rPr>
                <w:rFonts w:ascii="宋体" w:hAnsi="宋体"/>
                <w:sz w:val="24"/>
              </w:rPr>
              <w:t>5</w:t>
            </w:r>
            <w:r w:rsidRPr="00227B43">
              <w:rPr>
                <w:rFonts w:ascii="宋体" w:hAnsi="宋体" w:hint="eastAsia"/>
                <w:sz w:val="24"/>
              </w:rPr>
              <w:t>分。</w:t>
            </w:r>
          </w:p>
        </w:tc>
      </w:tr>
      <w:tr w:rsidR="00F13065" w:rsidRPr="00227B43" w14:paraId="1AC7C2ED" w14:textId="77777777" w:rsidTr="00491040">
        <w:trPr>
          <w:cantSplit/>
          <w:trHeight w:val="525"/>
          <w:jc w:val="center"/>
        </w:trPr>
        <w:tc>
          <w:tcPr>
            <w:tcW w:w="645" w:type="dxa"/>
            <w:vMerge/>
            <w:vAlign w:val="center"/>
          </w:tcPr>
          <w:p w14:paraId="2F07C38B" w14:textId="77777777" w:rsidR="00F13065" w:rsidRPr="00227B43" w:rsidRDefault="00F13065" w:rsidP="00E42197">
            <w:pPr>
              <w:spacing w:line="276" w:lineRule="auto"/>
              <w:jc w:val="center"/>
              <w:rPr>
                <w:rFonts w:ascii="宋体" w:hAnsi="宋体"/>
                <w:sz w:val="24"/>
              </w:rPr>
            </w:pPr>
          </w:p>
        </w:tc>
        <w:tc>
          <w:tcPr>
            <w:tcW w:w="1233" w:type="dxa"/>
            <w:vMerge/>
            <w:vAlign w:val="center"/>
          </w:tcPr>
          <w:p w14:paraId="57E57274" w14:textId="77777777" w:rsidR="00F13065" w:rsidRPr="00227B43" w:rsidRDefault="00F13065" w:rsidP="00E42197">
            <w:pPr>
              <w:spacing w:line="276" w:lineRule="auto"/>
              <w:jc w:val="left"/>
              <w:rPr>
                <w:rFonts w:ascii="宋体" w:hAnsi="宋体"/>
                <w:sz w:val="24"/>
              </w:rPr>
            </w:pPr>
          </w:p>
        </w:tc>
        <w:tc>
          <w:tcPr>
            <w:tcW w:w="1048" w:type="dxa"/>
            <w:vAlign w:val="center"/>
          </w:tcPr>
          <w:p w14:paraId="1864A682" w14:textId="25B0FA81" w:rsidR="00F13065" w:rsidRPr="00227B43" w:rsidRDefault="00F13065" w:rsidP="00E42197">
            <w:pPr>
              <w:adjustRightInd w:val="0"/>
              <w:snapToGrid w:val="0"/>
              <w:spacing w:line="276" w:lineRule="auto"/>
              <w:rPr>
                <w:rFonts w:ascii="宋体" w:hAnsi="宋体"/>
                <w:sz w:val="24"/>
              </w:rPr>
            </w:pPr>
            <w:r w:rsidRPr="00227B43">
              <w:rPr>
                <w:rFonts w:ascii="宋体" w:hAnsi="宋体" w:hint="eastAsia"/>
                <w:sz w:val="24"/>
              </w:rPr>
              <w:t>供应商业绩：</w:t>
            </w:r>
            <w:r w:rsidR="0006102C" w:rsidRPr="00227B43">
              <w:rPr>
                <w:rFonts w:ascii="宋体" w:hAnsi="宋体"/>
                <w:sz w:val="24"/>
              </w:rPr>
              <w:t>15</w:t>
            </w:r>
            <w:r w:rsidRPr="00227B43">
              <w:rPr>
                <w:rFonts w:ascii="宋体" w:hAnsi="宋体" w:hint="eastAsia"/>
                <w:sz w:val="24"/>
              </w:rPr>
              <w:t>分</w:t>
            </w:r>
          </w:p>
        </w:tc>
        <w:tc>
          <w:tcPr>
            <w:tcW w:w="6099" w:type="dxa"/>
            <w:vAlign w:val="center"/>
          </w:tcPr>
          <w:p w14:paraId="68547EF3" w14:textId="3165E7D9" w:rsidR="006C78F0" w:rsidRPr="00227B43" w:rsidRDefault="006C78F0" w:rsidP="00E42197">
            <w:pPr>
              <w:spacing w:line="276" w:lineRule="auto"/>
              <w:rPr>
                <w:rFonts w:ascii="宋体" w:hAnsi="宋体"/>
                <w:sz w:val="24"/>
              </w:rPr>
            </w:pPr>
            <w:r w:rsidRPr="00227B43">
              <w:rPr>
                <w:rFonts w:ascii="宋体" w:hAnsi="宋体" w:hint="eastAsia"/>
                <w:sz w:val="24"/>
              </w:rPr>
              <w:t>投标人自2020年1月1日（以合同签订时间为准）以来，具有丰富的成功客户案例，客户口碑良好，提供相关证明材料，得</w:t>
            </w:r>
            <w:r w:rsidR="0006102C" w:rsidRPr="00227B43">
              <w:rPr>
                <w:rFonts w:ascii="宋体" w:hAnsi="宋体"/>
                <w:sz w:val="24"/>
              </w:rPr>
              <w:t>10</w:t>
            </w:r>
            <w:r w:rsidRPr="00227B43">
              <w:rPr>
                <w:rFonts w:ascii="宋体" w:hAnsi="宋体" w:hint="eastAsia"/>
                <w:sz w:val="24"/>
              </w:rPr>
              <w:t>-</w:t>
            </w:r>
            <w:r w:rsidR="0006102C" w:rsidRPr="00227B43">
              <w:rPr>
                <w:rFonts w:ascii="宋体" w:hAnsi="宋体"/>
                <w:sz w:val="24"/>
              </w:rPr>
              <w:t>1</w:t>
            </w:r>
            <w:r w:rsidRPr="00227B43">
              <w:rPr>
                <w:rFonts w:ascii="宋体" w:hAnsi="宋体" w:hint="eastAsia"/>
                <w:sz w:val="24"/>
              </w:rPr>
              <w:t>5分；有一定的客户案例，客户评价较好，得</w:t>
            </w:r>
            <w:r w:rsidR="0006102C" w:rsidRPr="00227B43">
              <w:rPr>
                <w:rFonts w:ascii="宋体" w:hAnsi="宋体"/>
                <w:sz w:val="24"/>
              </w:rPr>
              <w:t>5</w:t>
            </w:r>
            <w:r w:rsidRPr="00227B43">
              <w:rPr>
                <w:rFonts w:ascii="宋体" w:hAnsi="宋体" w:hint="eastAsia"/>
                <w:sz w:val="24"/>
              </w:rPr>
              <w:t>-</w:t>
            </w:r>
            <w:r w:rsidR="0006102C" w:rsidRPr="00227B43">
              <w:rPr>
                <w:rFonts w:ascii="宋体" w:hAnsi="宋体"/>
                <w:sz w:val="24"/>
              </w:rPr>
              <w:t>10</w:t>
            </w:r>
            <w:r w:rsidRPr="00227B43">
              <w:rPr>
                <w:rFonts w:ascii="宋体" w:hAnsi="宋体" w:hint="eastAsia"/>
                <w:sz w:val="24"/>
              </w:rPr>
              <w:t>分；客户案例较少或口碑不佳，得0-</w:t>
            </w:r>
            <w:r w:rsidR="0006102C" w:rsidRPr="00227B43">
              <w:rPr>
                <w:rFonts w:ascii="宋体" w:hAnsi="宋体"/>
                <w:sz w:val="24"/>
              </w:rPr>
              <w:t>5</w:t>
            </w:r>
            <w:r w:rsidRPr="00227B43">
              <w:rPr>
                <w:rFonts w:ascii="宋体" w:hAnsi="宋体" w:hint="eastAsia"/>
                <w:sz w:val="24"/>
              </w:rPr>
              <w:t>分。</w:t>
            </w:r>
          </w:p>
          <w:p w14:paraId="0C971330" w14:textId="77777777" w:rsidR="00F13065" w:rsidRPr="00227B43" w:rsidRDefault="006C78F0" w:rsidP="00E42197">
            <w:pPr>
              <w:spacing w:line="276" w:lineRule="auto"/>
              <w:rPr>
                <w:rFonts w:ascii="宋体" w:hAnsi="宋体"/>
                <w:sz w:val="24"/>
              </w:rPr>
            </w:pPr>
            <w:r w:rsidRPr="00227B43">
              <w:rPr>
                <w:rFonts w:ascii="宋体" w:hAnsi="宋体" w:hint="eastAsia"/>
                <w:sz w:val="24"/>
              </w:rPr>
              <w:t>注：（1）本项评分以投标人提供的项目合同扫描件（盖公章）为准；（2）如合同中无法体现合同签订时间、服务内容等关键评审信息的，可附其他的证明材料扫描件。</w:t>
            </w:r>
          </w:p>
        </w:tc>
      </w:tr>
    </w:tbl>
    <w:p w14:paraId="7C8DB132" w14:textId="77777777" w:rsidR="006C78F0" w:rsidRPr="00227B43" w:rsidRDefault="006C78F0" w:rsidP="00C320A5">
      <w:pPr>
        <w:pStyle w:val="1f5"/>
        <w:spacing w:beforeLines="50" w:before="120" w:line="360" w:lineRule="auto"/>
        <w:ind w:firstLine="422"/>
        <w:rPr>
          <w:rFonts w:ascii="宋体" w:hAnsi="宋体"/>
          <w:b/>
          <w:sz w:val="24"/>
          <w:szCs w:val="24"/>
        </w:rPr>
      </w:pPr>
      <w:r w:rsidRPr="00227B43">
        <w:rPr>
          <w:rFonts w:ascii="宋体" w:hAnsi="宋体"/>
          <w:b/>
          <w:sz w:val="24"/>
          <w:szCs w:val="24"/>
        </w:rPr>
        <w:t>2.3澄清有关问题</w:t>
      </w:r>
    </w:p>
    <w:p w14:paraId="62D3C6B8" w14:textId="77777777" w:rsidR="006C78F0" w:rsidRPr="00227B43" w:rsidRDefault="006C78F0" w:rsidP="00C320A5">
      <w:pPr>
        <w:pStyle w:val="1f5"/>
        <w:spacing w:line="360" w:lineRule="auto"/>
        <w:ind w:firstLine="420"/>
        <w:rPr>
          <w:rFonts w:ascii="宋体" w:hAnsi="宋体"/>
          <w:sz w:val="24"/>
          <w:szCs w:val="24"/>
        </w:rPr>
      </w:pPr>
      <w:r w:rsidRPr="00227B43">
        <w:rPr>
          <w:rFonts w:ascii="宋体" w:hAnsi="宋体"/>
          <w:sz w:val="24"/>
          <w:szCs w:val="24"/>
        </w:rPr>
        <w:t>对响应文件中含义不明确、同类问题表述不一致或者有明显文字和计算错误的内容，</w:t>
      </w:r>
      <w:r w:rsidRPr="00227B43">
        <w:rPr>
          <w:rFonts w:ascii="宋体" w:hAnsi="宋体" w:hint="eastAsia"/>
          <w:sz w:val="24"/>
          <w:szCs w:val="24"/>
        </w:rPr>
        <w:t>谈判小组</w:t>
      </w:r>
      <w:r w:rsidRPr="00227B43">
        <w:rPr>
          <w:rFonts w:ascii="宋体" w:hAnsi="宋体"/>
          <w:sz w:val="24"/>
          <w:szCs w:val="24"/>
        </w:rPr>
        <w:t>可以要求供应商</w:t>
      </w:r>
      <w:r w:rsidRPr="00227B43">
        <w:rPr>
          <w:rFonts w:ascii="宋体" w:hAnsi="宋体" w:hint="eastAsia"/>
          <w:sz w:val="24"/>
          <w:szCs w:val="24"/>
        </w:rPr>
        <w:t>做出</w:t>
      </w:r>
      <w:r w:rsidRPr="00227B43">
        <w:rPr>
          <w:rFonts w:ascii="宋体" w:hAnsi="宋体"/>
          <w:sz w:val="24"/>
          <w:szCs w:val="24"/>
        </w:rPr>
        <w:t>必要澄清、说明或者纠正。供应商的澄清、</w:t>
      </w:r>
      <w:r w:rsidRPr="00227B43">
        <w:rPr>
          <w:rFonts w:ascii="宋体" w:hAnsi="宋体"/>
          <w:sz w:val="24"/>
          <w:szCs w:val="24"/>
        </w:rPr>
        <w:lastRenderedPageBreak/>
        <w:t>说明或者补正应当采用书面形式，由</w:t>
      </w:r>
      <w:r w:rsidRPr="00227B43">
        <w:rPr>
          <w:rFonts w:ascii="宋体" w:hAnsi="宋体" w:hint="eastAsia"/>
          <w:sz w:val="24"/>
          <w:szCs w:val="24"/>
        </w:rPr>
        <w:t>供应商</w:t>
      </w:r>
      <w:r w:rsidRPr="00227B43">
        <w:rPr>
          <w:rFonts w:ascii="宋体" w:hAnsi="宋体"/>
          <w:sz w:val="24"/>
          <w:szCs w:val="24"/>
        </w:rPr>
        <w:t>法定代表人或</w:t>
      </w:r>
      <w:r w:rsidRPr="00227B43">
        <w:rPr>
          <w:rFonts w:ascii="宋体" w:hAnsi="宋体" w:hint="eastAsia"/>
          <w:sz w:val="24"/>
          <w:szCs w:val="24"/>
        </w:rPr>
        <w:t>其</w:t>
      </w:r>
      <w:r w:rsidRPr="00227B43">
        <w:rPr>
          <w:rFonts w:ascii="宋体" w:hAnsi="宋体"/>
          <w:sz w:val="24"/>
          <w:szCs w:val="24"/>
        </w:rPr>
        <w:t>授权代表签字</w:t>
      </w:r>
      <w:r w:rsidRPr="00227B43">
        <w:rPr>
          <w:rFonts w:ascii="宋体" w:hAnsi="宋体" w:hint="eastAsia"/>
          <w:sz w:val="24"/>
          <w:szCs w:val="24"/>
        </w:rPr>
        <w:t>(或盖章)</w:t>
      </w:r>
      <w:r w:rsidRPr="00227B43">
        <w:rPr>
          <w:rFonts w:ascii="宋体" w:hAnsi="宋体"/>
          <w:sz w:val="24"/>
          <w:szCs w:val="24"/>
        </w:rPr>
        <w:t>，其澄清的内容不得超出响应文件的范围或者改变响应文件的实质性内容。</w:t>
      </w:r>
    </w:p>
    <w:p w14:paraId="717B6EE9" w14:textId="77777777" w:rsidR="006C78F0" w:rsidRPr="00227B43" w:rsidRDefault="006C78F0" w:rsidP="00C320A5">
      <w:pPr>
        <w:pStyle w:val="1f5"/>
        <w:spacing w:line="360" w:lineRule="auto"/>
        <w:ind w:firstLine="422"/>
        <w:rPr>
          <w:rFonts w:ascii="宋体" w:hAnsi="宋体"/>
          <w:b/>
          <w:sz w:val="24"/>
          <w:szCs w:val="24"/>
        </w:rPr>
      </w:pPr>
      <w:r w:rsidRPr="00227B43">
        <w:rPr>
          <w:rFonts w:ascii="宋体" w:hAnsi="宋体"/>
          <w:b/>
          <w:sz w:val="24"/>
          <w:szCs w:val="24"/>
        </w:rPr>
        <w:t>2.4比较与评价</w:t>
      </w:r>
    </w:p>
    <w:p w14:paraId="275ADA54" w14:textId="77777777" w:rsidR="006C78F0" w:rsidRPr="00227B43" w:rsidRDefault="006C78F0" w:rsidP="00C320A5">
      <w:pPr>
        <w:pStyle w:val="1f5"/>
        <w:spacing w:line="360" w:lineRule="auto"/>
        <w:ind w:firstLine="420"/>
        <w:rPr>
          <w:rFonts w:ascii="宋体" w:hAnsi="宋体"/>
          <w:sz w:val="24"/>
          <w:szCs w:val="24"/>
        </w:rPr>
      </w:pPr>
      <w:r w:rsidRPr="00227B43">
        <w:rPr>
          <w:rFonts w:ascii="宋体" w:hAnsi="宋体" w:hint="eastAsia"/>
          <w:sz w:val="24"/>
          <w:szCs w:val="24"/>
        </w:rPr>
        <w:t>谈判小组</w:t>
      </w:r>
      <w:r w:rsidRPr="00227B43">
        <w:rPr>
          <w:rFonts w:ascii="宋体" w:hAnsi="宋体"/>
          <w:sz w:val="24"/>
          <w:szCs w:val="24"/>
        </w:rPr>
        <w:t>各成员独立对每个有效供应商的响应文件进行评价、打分，然后由</w:t>
      </w:r>
      <w:r w:rsidRPr="00227B43">
        <w:rPr>
          <w:rFonts w:ascii="宋体" w:hAnsi="宋体" w:hint="eastAsia"/>
          <w:sz w:val="24"/>
          <w:szCs w:val="24"/>
        </w:rPr>
        <w:t>谈判</w:t>
      </w:r>
      <w:r w:rsidRPr="00227B43">
        <w:rPr>
          <w:rFonts w:ascii="宋体" w:hAnsi="宋体"/>
          <w:sz w:val="24"/>
          <w:szCs w:val="24"/>
        </w:rPr>
        <w:t>组长组织</w:t>
      </w:r>
      <w:r w:rsidRPr="00227B43">
        <w:rPr>
          <w:rFonts w:ascii="宋体" w:hAnsi="宋体" w:hint="eastAsia"/>
          <w:sz w:val="24"/>
          <w:szCs w:val="24"/>
        </w:rPr>
        <w:t>谈判小组</w:t>
      </w:r>
      <w:r w:rsidRPr="00227B43">
        <w:rPr>
          <w:rFonts w:ascii="宋体" w:hAnsi="宋体"/>
          <w:sz w:val="24"/>
          <w:szCs w:val="24"/>
        </w:rPr>
        <w:t>成员对各评委打分情况进行核查及复核，个别评委对同一供应商同一评分项的打分偏离较大的，应对供应商的响应文件进行再次核对，确属打分有误的，应及时进行修正。复核后，</w:t>
      </w:r>
      <w:r w:rsidRPr="00227B43">
        <w:rPr>
          <w:rFonts w:ascii="宋体" w:hAnsi="宋体" w:hint="eastAsia"/>
          <w:sz w:val="24"/>
          <w:szCs w:val="24"/>
        </w:rPr>
        <w:t>采购</w:t>
      </w:r>
      <w:r w:rsidRPr="00227B43">
        <w:rPr>
          <w:rFonts w:ascii="宋体" w:hAnsi="宋体"/>
          <w:sz w:val="24"/>
          <w:szCs w:val="24"/>
        </w:rPr>
        <w:t>组织部门汇总每个供应商每项评分因素的得分。</w:t>
      </w:r>
    </w:p>
    <w:p w14:paraId="6376A1C1" w14:textId="77777777" w:rsidR="006C78F0" w:rsidRPr="00227B43" w:rsidRDefault="006C78F0" w:rsidP="00C320A5">
      <w:pPr>
        <w:pStyle w:val="1f5"/>
        <w:spacing w:line="360" w:lineRule="auto"/>
        <w:ind w:firstLine="422"/>
        <w:rPr>
          <w:rFonts w:ascii="宋体" w:hAnsi="宋体"/>
          <w:b/>
          <w:sz w:val="24"/>
          <w:szCs w:val="24"/>
        </w:rPr>
      </w:pPr>
      <w:r w:rsidRPr="00227B43">
        <w:rPr>
          <w:rFonts w:ascii="宋体" w:hAnsi="宋体"/>
          <w:b/>
          <w:sz w:val="24"/>
          <w:szCs w:val="24"/>
        </w:rPr>
        <w:t>2.5推荐</w:t>
      </w:r>
      <w:r w:rsidRPr="00227B43">
        <w:rPr>
          <w:rFonts w:ascii="宋体" w:hAnsi="宋体" w:hint="eastAsia"/>
          <w:b/>
          <w:sz w:val="24"/>
          <w:szCs w:val="24"/>
        </w:rPr>
        <w:t>成交候选人</w:t>
      </w:r>
      <w:r w:rsidRPr="00227B43">
        <w:rPr>
          <w:rFonts w:ascii="宋体" w:hAnsi="宋体"/>
          <w:b/>
          <w:sz w:val="24"/>
          <w:szCs w:val="24"/>
        </w:rPr>
        <w:t>名单</w:t>
      </w:r>
    </w:p>
    <w:p w14:paraId="59284FC4" w14:textId="77777777" w:rsidR="006C78F0" w:rsidRPr="00227B43" w:rsidRDefault="006C78F0" w:rsidP="00C320A5">
      <w:pPr>
        <w:pStyle w:val="1f5"/>
        <w:spacing w:line="360" w:lineRule="auto"/>
        <w:ind w:firstLine="420"/>
        <w:rPr>
          <w:rFonts w:ascii="宋体" w:hAnsi="宋体"/>
          <w:sz w:val="24"/>
          <w:szCs w:val="24"/>
        </w:rPr>
      </w:pPr>
      <w:r w:rsidRPr="00227B43">
        <w:rPr>
          <w:rFonts w:ascii="宋体" w:hAnsi="宋体"/>
          <w:sz w:val="24"/>
          <w:szCs w:val="24"/>
        </w:rPr>
        <w:t>按评审后得分由高到低顺序排列推荐综合得分排名第一的供应商为第一</w:t>
      </w:r>
      <w:r w:rsidRPr="00227B43">
        <w:rPr>
          <w:rFonts w:ascii="宋体" w:hAnsi="宋体" w:hint="eastAsia"/>
          <w:sz w:val="24"/>
          <w:szCs w:val="24"/>
        </w:rPr>
        <w:t>成交候选人</w:t>
      </w:r>
      <w:r w:rsidRPr="00227B43">
        <w:rPr>
          <w:rFonts w:ascii="宋体" w:hAnsi="宋体"/>
          <w:sz w:val="24"/>
          <w:szCs w:val="24"/>
        </w:rPr>
        <w:t>；</w:t>
      </w:r>
      <w:r w:rsidRPr="00227B43">
        <w:rPr>
          <w:rFonts w:ascii="宋体" w:hAnsi="宋体" w:hint="eastAsia"/>
          <w:color w:val="000000"/>
          <w:sz w:val="24"/>
          <w:szCs w:val="24"/>
        </w:rPr>
        <w:t>综合评分相等时，以评审价格低的优先；评审价格也相等时，以技术部分评分高的优先；技术部分评分也相同时，以商务部分评分高的优先；商务部分评分也相等时，由谈判小组投票表决确定成交候选人排位顺序。</w:t>
      </w:r>
    </w:p>
    <w:p w14:paraId="7A88E632" w14:textId="77777777" w:rsidR="006C78F0" w:rsidRPr="00227B43" w:rsidRDefault="006C78F0" w:rsidP="00C320A5">
      <w:pPr>
        <w:pStyle w:val="1f5"/>
        <w:spacing w:beforeLines="50" w:before="120" w:line="360" w:lineRule="auto"/>
        <w:rPr>
          <w:rFonts w:ascii="宋体" w:hAnsi="宋体"/>
          <w:b/>
          <w:sz w:val="24"/>
          <w:szCs w:val="24"/>
        </w:rPr>
      </w:pPr>
      <w:r w:rsidRPr="00227B43">
        <w:rPr>
          <w:rFonts w:ascii="宋体" w:hAnsi="宋体"/>
          <w:b/>
          <w:sz w:val="24"/>
          <w:szCs w:val="24"/>
        </w:rPr>
        <w:t>三、否决条款</w:t>
      </w:r>
    </w:p>
    <w:p w14:paraId="70F3FDC1" w14:textId="77777777" w:rsidR="006C78F0" w:rsidRPr="00227B43" w:rsidRDefault="006C78F0" w:rsidP="00C320A5">
      <w:pPr>
        <w:pStyle w:val="1f5"/>
        <w:spacing w:line="360" w:lineRule="auto"/>
        <w:ind w:firstLine="420"/>
        <w:rPr>
          <w:rFonts w:ascii="宋体" w:hAnsi="宋体"/>
          <w:sz w:val="24"/>
          <w:szCs w:val="24"/>
        </w:rPr>
      </w:pPr>
      <w:r w:rsidRPr="00227B43">
        <w:rPr>
          <w:rFonts w:ascii="宋体" w:hAnsi="宋体" w:hint="eastAsia"/>
          <w:sz w:val="24"/>
          <w:szCs w:val="24"/>
        </w:rPr>
        <w:t>谈判小组</w:t>
      </w:r>
      <w:r w:rsidRPr="00227B43">
        <w:rPr>
          <w:rFonts w:ascii="宋体" w:hAnsi="宋体"/>
          <w:sz w:val="24"/>
          <w:szCs w:val="24"/>
        </w:rPr>
        <w:t>评审时，供应商或其响应文件出现下列情况之一</w:t>
      </w:r>
      <w:r w:rsidRPr="00227B43">
        <w:rPr>
          <w:rFonts w:ascii="宋体" w:hAnsi="宋体" w:hint="eastAsia"/>
          <w:sz w:val="24"/>
          <w:szCs w:val="24"/>
        </w:rPr>
        <w:t>的</w:t>
      </w:r>
      <w:r w:rsidRPr="00227B43">
        <w:rPr>
          <w:rFonts w:ascii="宋体" w:hAnsi="宋体"/>
          <w:sz w:val="24"/>
          <w:szCs w:val="24"/>
        </w:rPr>
        <w:t>，</w:t>
      </w:r>
      <w:r w:rsidRPr="00227B43">
        <w:rPr>
          <w:rFonts w:ascii="宋体" w:hAnsi="宋体" w:hint="eastAsia"/>
          <w:sz w:val="24"/>
          <w:szCs w:val="24"/>
        </w:rPr>
        <w:t>供应商的响应文件将被视为无效</w:t>
      </w:r>
      <w:r w:rsidRPr="00227B43">
        <w:rPr>
          <w:rFonts w:ascii="宋体" w:hAnsi="宋体"/>
          <w:sz w:val="24"/>
          <w:szCs w:val="24"/>
        </w:rPr>
        <w:t>：</w:t>
      </w:r>
    </w:p>
    <w:p w14:paraId="5B5ABD0A" w14:textId="77777777" w:rsidR="006C78F0" w:rsidRPr="00227B43" w:rsidRDefault="006C78F0" w:rsidP="00C320A5">
      <w:pPr>
        <w:pStyle w:val="1f5"/>
        <w:spacing w:line="360" w:lineRule="auto"/>
        <w:ind w:firstLine="420"/>
        <w:rPr>
          <w:rFonts w:ascii="宋体" w:hAnsi="宋体"/>
          <w:sz w:val="24"/>
          <w:szCs w:val="24"/>
        </w:rPr>
      </w:pPr>
      <w:r w:rsidRPr="00227B43">
        <w:rPr>
          <w:rFonts w:ascii="宋体" w:hAnsi="宋体"/>
          <w:sz w:val="24"/>
          <w:szCs w:val="24"/>
        </w:rPr>
        <w:t>3.1供应商或其响应文件经资格性检查、符合性检查</w:t>
      </w:r>
      <w:r w:rsidRPr="00227B43">
        <w:rPr>
          <w:rFonts w:ascii="宋体" w:hAnsi="宋体" w:hint="eastAsia"/>
          <w:sz w:val="24"/>
          <w:szCs w:val="24"/>
        </w:rPr>
        <w:t>、响应性检查</w:t>
      </w:r>
      <w:r w:rsidRPr="00227B43">
        <w:rPr>
          <w:rFonts w:ascii="宋体" w:hAnsi="宋体"/>
          <w:sz w:val="24"/>
          <w:szCs w:val="24"/>
        </w:rPr>
        <w:t>后认定不合格的；</w:t>
      </w:r>
    </w:p>
    <w:p w14:paraId="43130013" w14:textId="77777777" w:rsidR="006C78F0" w:rsidRPr="00227B43" w:rsidRDefault="006C78F0" w:rsidP="00C320A5">
      <w:pPr>
        <w:pStyle w:val="1f5"/>
        <w:spacing w:line="360" w:lineRule="auto"/>
        <w:ind w:firstLine="420"/>
        <w:rPr>
          <w:rFonts w:ascii="宋体" w:hAnsi="宋体"/>
          <w:sz w:val="24"/>
          <w:szCs w:val="24"/>
        </w:rPr>
      </w:pPr>
      <w:r w:rsidRPr="00227B43">
        <w:rPr>
          <w:rFonts w:ascii="宋体" w:hAnsi="宋体"/>
          <w:sz w:val="24"/>
          <w:szCs w:val="24"/>
        </w:rPr>
        <w:t>3.2法定代表人为同一个人的两个及两个以上法人，母公司、全资子公司及其控股公司，在同一货物</w:t>
      </w:r>
      <w:r w:rsidRPr="00227B43">
        <w:rPr>
          <w:rFonts w:ascii="宋体" w:hAnsi="宋体" w:hint="eastAsia"/>
          <w:sz w:val="24"/>
          <w:szCs w:val="24"/>
        </w:rPr>
        <w:t>采购</w:t>
      </w:r>
      <w:r w:rsidRPr="00227B43">
        <w:rPr>
          <w:rFonts w:ascii="宋体" w:hAnsi="宋体"/>
          <w:sz w:val="24"/>
          <w:szCs w:val="24"/>
        </w:rPr>
        <w:t>中同时</w:t>
      </w:r>
      <w:r w:rsidRPr="00227B43">
        <w:rPr>
          <w:rFonts w:ascii="宋体" w:hAnsi="宋体" w:hint="eastAsia"/>
          <w:sz w:val="24"/>
          <w:szCs w:val="24"/>
        </w:rPr>
        <w:t>参加</w:t>
      </w:r>
      <w:r w:rsidRPr="00227B43">
        <w:rPr>
          <w:rFonts w:ascii="宋体" w:hAnsi="宋体"/>
          <w:sz w:val="24"/>
          <w:szCs w:val="24"/>
        </w:rPr>
        <w:t>的；</w:t>
      </w:r>
    </w:p>
    <w:p w14:paraId="750E9660" w14:textId="22E847FE" w:rsidR="006C78F0" w:rsidRPr="00227B43" w:rsidRDefault="006C78F0" w:rsidP="00C320A5">
      <w:pPr>
        <w:pStyle w:val="1f5"/>
        <w:spacing w:line="360" w:lineRule="auto"/>
        <w:ind w:firstLine="420"/>
        <w:rPr>
          <w:rFonts w:ascii="宋体" w:hAnsi="宋体"/>
          <w:sz w:val="24"/>
          <w:szCs w:val="24"/>
        </w:rPr>
      </w:pPr>
      <w:r w:rsidRPr="00227B43">
        <w:rPr>
          <w:rFonts w:ascii="宋体" w:hAnsi="宋体"/>
          <w:sz w:val="24"/>
          <w:szCs w:val="24"/>
        </w:rPr>
        <w:t>3.</w:t>
      </w:r>
      <w:r w:rsidR="007D7C64" w:rsidRPr="00227B43">
        <w:rPr>
          <w:rFonts w:ascii="宋体" w:hAnsi="宋体" w:hint="eastAsia"/>
          <w:sz w:val="24"/>
          <w:szCs w:val="24"/>
        </w:rPr>
        <w:t>3</w:t>
      </w:r>
      <w:r w:rsidRPr="00227B43">
        <w:rPr>
          <w:rFonts w:ascii="宋体" w:hAnsi="宋体"/>
          <w:sz w:val="24"/>
          <w:szCs w:val="24"/>
        </w:rPr>
        <w:t>制造商参与</w:t>
      </w:r>
      <w:r w:rsidRPr="00227B43">
        <w:rPr>
          <w:rFonts w:ascii="宋体" w:hAnsi="宋体" w:hint="eastAsia"/>
          <w:sz w:val="24"/>
          <w:szCs w:val="24"/>
        </w:rPr>
        <w:t>采购活动</w:t>
      </w:r>
      <w:r w:rsidRPr="00227B43">
        <w:rPr>
          <w:rFonts w:ascii="宋体" w:hAnsi="宋体"/>
          <w:sz w:val="24"/>
          <w:szCs w:val="24"/>
        </w:rPr>
        <w:t>，其再委托代理商参与的；</w:t>
      </w:r>
    </w:p>
    <w:p w14:paraId="4BABC979" w14:textId="68509421" w:rsidR="006C78F0" w:rsidRPr="00227B43" w:rsidRDefault="006C78F0" w:rsidP="00C320A5">
      <w:pPr>
        <w:pStyle w:val="1f5"/>
        <w:spacing w:line="360" w:lineRule="auto"/>
        <w:ind w:firstLine="420"/>
        <w:rPr>
          <w:rFonts w:ascii="宋体" w:hAnsi="宋体"/>
          <w:sz w:val="24"/>
          <w:szCs w:val="24"/>
        </w:rPr>
      </w:pPr>
      <w:r w:rsidRPr="00227B43">
        <w:rPr>
          <w:rFonts w:ascii="宋体" w:hAnsi="宋体"/>
          <w:sz w:val="24"/>
          <w:szCs w:val="24"/>
        </w:rPr>
        <w:t>3.</w:t>
      </w:r>
      <w:r w:rsidR="007D7C64" w:rsidRPr="00227B43">
        <w:rPr>
          <w:rFonts w:ascii="宋体" w:hAnsi="宋体" w:hint="eastAsia"/>
          <w:sz w:val="24"/>
          <w:szCs w:val="24"/>
        </w:rPr>
        <w:t>4</w:t>
      </w:r>
      <w:r w:rsidRPr="00227B43">
        <w:rPr>
          <w:rFonts w:ascii="宋体" w:hAnsi="宋体"/>
          <w:sz w:val="24"/>
          <w:szCs w:val="24"/>
        </w:rPr>
        <w:t>响应文件未按照采购文件第</w:t>
      </w:r>
      <w:r w:rsidRPr="00227B43">
        <w:rPr>
          <w:rFonts w:ascii="宋体" w:hAnsi="宋体" w:hint="eastAsia"/>
          <w:sz w:val="24"/>
          <w:szCs w:val="24"/>
        </w:rPr>
        <w:t>五</w:t>
      </w:r>
      <w:r w:rsidRPr="00227B43">
        <w:rPr>
          <w:rFonts w:ascii="宋体" w:hAnsi="宋体"/>
          <w:sz w:val="24"/>
          <w:szCs w:val="24"/>
        </w:rPr>
        <w:t>篇响应文件格式中所规定签字或盖章的；</w:t>
      </w:r>
    </w:p>
    <w:p w14:paraId="185D16AE" w14:textId="679ACF2C" w:rsidR="006C78F0" w:rsidRPr="00227B43" w:rsidRDefault="006C78F0" w:rsidP="00C320A5">
      <w:pPr>
        <w:pStyle w:val="1f5"/>
        <w:spacing w:line="360" w:lineRule="auto"/>
        <w:ind w:firstLine="420"/>
        <w:rPr>
          <w:rFonts w:ascii="宋体" w:hAnsi="宋体"/>
          <w:sz w:val="24"/>
          <w:szCs w:val="24"/>
        </w:rPr>
      </w:pPr>
      <w:r w:rsidRPr="00227B43">
        <w:rPr>
          <w:rFonts w:ascii="宋体" w:hAnsi="宋体"/>
          <w:sz w:val="24"/>
          <w:szCs w:val="24"/>
        </w:rPr>
        <w:t>3.</w:t>
      </w:r>
      <w:r w:rsidR="007D7C64" w:rsidRPr="00227B43">
        <w:rPr>
          <w:rFonts w:ascii="宋体" w:hAnsi="宋体" w:hint="eastAsia"/>
          <w:sz w:val="24"/>
          <w:szCs w:val="24"/>
        </w:rPr>
        <w:t>5</w:t>
      </w:r>
      <w:r w:rsidRPr="00227B43">
        <w:rPr>
          <w:rFonts w:ascii="宋体" w:hAnsi="宋体" w:hint="eastAsia"/>
          <w:sz w:val="24"/>
          <w:szCs w:val="24"/>
        </w:rPr>
        <w:t>响应</w:t>
      </w:r>
      <w:r w:rsidRPr="00227B43">
        <w:rPr>
          <w:rFonts w:ascii="宋体" w:hAnsi="宋体"/>
          <w:sz w:val="24"/>
          <w:szCs w:val="24"/>
        </w:rPr>
        <w:t>产品不符合必须强制执行的国家标准的；</w:t>
      </w:r>
    </w:p>
    <w:p w14:paraId="463BBE05" w14:textId="6DF3C42D" w:rsidR="006C78F0" w:rsidRPr="00227B43" w:rsidRDefault="006C78F0" w:rsidP="00C320A5">
      <w:pPr>
        <w:pStyle w:val="1f5"/>
        <w:spacing w:line="360" w:lineRule="auto"/>
        <w:ind w:firstLine="420"/>
        <w:rPr>
          <w:rFonts w:ascii="宋体" w:hAnsi="宋体"/>
          <w:sz w:val="24"/>
          <w:szCs w:val="24"/>
        </w:rPr>
      </w:pPr>
      <w:r w:rsidRPr="00227B43">
        <w:rPr>
          <w:rFonts w:ascii="宋体" w:hAnsi="宋体"/>
          <w:sz w:val="24"/>
          <w:szCs w:val="24"/>
        </w:rPr>
        <w:t>3.</w:t>
      </w:r>
      <w:r w:rsidR="007D7C64" w:rsidRPr="00227B43">
        <w:rPr>
          <w:rFonts w:ascii="宋体" w:hAnsi="宋体" w:hint="eastAsia"/>
          <w:sz w:val="24"/>
          <w:szCs w:val="24"/>
        </w:rPr>
        <w:t>6</w:t>
      </w:r>
      <w:r w:rsidRPr="00227B43">
        <w:rPr>
          <w:rFonts w:ascii="宋体" w:hAnsi="宋体"/>
          <w:sz w:val="24"/>
          <w:szCs w:val="24"/>
        </w:rPr>
        <w:t>响应文件含有违反国家法律、法规的内容，或附有采购人不能接受的条件</w:t>
      </w:r>
      <w:r w:rsidRPr="00227B43">
        <w:rPr>
          <w:rFonts w:ascii="宋体" w:hAnsi="宋体" w:hint="eastAsia"/>
          <w:sz w:val="24"/>
          <w:szCs w:val="24"/>
        </w:rPr>
        <w:t>；</w:t>
      </w:r>
      <w:r w:rsidRPr="00227B43">
        <w:rPr>
          <w:rFonts w:ascii="宋体" w:hAnsi="宋体"/>
          <w:sz w:val="24"/>
          <w:szCs w:val="24"/>
        </w:rPr>
        <w:t>。</w:t>
      </w:r>
    </w:p>
    <w:p w14:paraId="7CF5911E" w14:textId="65EBB05E" w:rsidR="00CF1504" w:rsidRPr="00227B43" w:rsidRDefault="006C78F0" w:rsidP="00C320A5">
      <w:pPr>
        <w:pStyle w:val="1f5"/>
        <w:spacing w:line="360" w:lineRule="auto"/>
        <w:ind w:firstLine="420"/>
        <w:rPr>
          <w:rFonts w:ascii="宋体" w:hAnsi="宋体"/>
          <w:sz w:val="24"/>
          <w:szCs w:val="24"/>
        </w:rPr>
      </w:pPr>
      <w:r w:rsidRPr="00227B43">
        <w:rPr>
          <w:rFonts w:ascii="宋体" w:hAnsi="宋体"/>
          <w:sz w:val="24"/>
          <w:szCs w:val="24"/>
        </w:rPr>
        <w:t>3.</w:t>
      </w:r>
      <w:r w:rsidR="007D7C64" w:rsidRPr="00227B43">
        <w:rPr>
          <w:rFonts w:ascii="宋体" w:hAnsi="宋体" w:hint="eastAsia"/>
          <w:sz w:val="24"/>
          <w:szCs w:val="24"/>
        </w:rPr>
        <w:t>7</w:t>
      </w:r>
      <w:r w:rsidRPr="00227B43">
        <w:rPr>
          <w:rFonts w:ascii="宋体" w:hAnsi="宋体" w:hint="eastAsia"/>
          <w:sz w:val="24"/>
          <w:szCs w:val="24"/>
        </w:rPr>
        <w:t>若因供应商对设备运行有重大影响的功能配量等有漏报或缺项，将导致谈判小组认为没有实质响应采购文件要求的；</w:t>
      </w:r>
    </w:p>
    <w:p w14:paraId="73CD1ACA" w14:textId="77777777" w:rsidR="004E3F0A" w:rsidRPr="00227B43" w:rsidRDefault="00A86B9E" w:rsidP="004B48C4">
      <w:pPr>
        <w:snapToGrid w:val="0"/>
        <w:spacing w:line="360" w:lineRule="auto"/>
        <w:ind w:left="238"/>
        <w:jc w:val="center"/>
        <w:outlineLvl w:val="0"/>
        <w:rPr>
          <w:rFonts w:ascii="宋体" w:hAnsi="宋体" w:cs="宋体"/>
          <w:b/>
          <w:sz w:val="30"/>
        </w:rPr>
      </w:pPr>
      <w:r w:rsidRPr="00227B43">
        <w:rPr>
          <w:rFonts w:ascii="宋体" w:hAnsi="宋体" w:cs="宋体"/>
          <w:b/>
          <w:sz w:val="24"/>
        </w:rPr>
        <w:br w:type="page"/>
      </w:r>
      <w:bookmarkStart w:id="10" w:name="_Toc192604174"/>
      <w:r w:rsidR="004E3F0A" w:rsidRPr="00227B43">
        <w:rPr>
          <w:rFonts w:ascii="宋体" w:hAnsi="宋体" w:cs="宋体" w:hint="eastAsia"/>
          <w:b/>
          <w:sz w:val="30"/>
        </w:rPr>
        <w:lastRenderedPageBreak/>
        <w:t>第四章  采购内容及需求</w:t>
      </w:r>
      <w:bookmarkEnd w:id="10"/>
    </w:p>
    <w:p w14:paraId="1E89B0FE" w14:textId="77777777" w:rsidR="00A86B9E" w:rsidRPr="00227B43" w:rsidRDefault="00A86B9E" w:rsidP="00A86B9E">
      <w:pPr>
        <w:keepNext/>
        <w:keepLines/>
        <w:spacing w:before="156" w:after="260" w:line="360" w:lineRule="auto"/>
        <w:ind w:left="210" w:right="210"/>
        <w:jc w:val="left"/>
        <w:outlineLvl w:val="2"/>
        <w:rPr>
          <w:rFonts w:ascii="宋体" w:hAnsi="宋体"/>
          <w:b/>
          <w:bCs/>
          <w:sz w:val="24"/>
          <w:lang w:val="zh-CN"/>
        </w:rPr>
      </w:pPr>
      <w:bookmarkStart w:id="11" w:name="_Toc173220823"/>
      <w:bookmarkStart w:id="12" w:name="_Toc173298899"/>
      <w:bookmarkStart w:id="13" w:name="_Toc192604175"/>
      <w:r w:rsidRPr="00227B43">
        <w:rPr>
          <w:rFonts w:ascii="宋体" w:hAnsi="宋体" w:hint="eastAsia"/>
          <w:b/>
          <w:bCs/>
          <w:sz w:val="24"/>
          <w:lang w:val="zh-CN"/>
        </w:rPr>
        <w:t>一、</w:t>
      </w:r>
      <w:bookmarkEnd w:id="11"/>
      <w:bookmarkEnd w:id="12"/>
      <w:bookmarkEnd w:id="13"/>
      <w:r w:rsidR="004B48C4" w:rsidRPr="00227B43">
        <w:rPr>
          <w:rFonts w:ascii="宋体" w:hAnsi="宋体" w:hint="eastAsia"/>
          <w:b/>
          <w:bCs/>
          <w:sz w:val="24"/>
          <w:lang w:val="zh-CN"/>
        </w:rPr>
        <w:t>服务需求</w:t>
      </w:r>
    </w:p>
    <w:tbl>
      <w:tblPr>
        <w:tblW w:w="493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96"/>
        <w:gridCol w:w="1655"/>
        <w:gridCol w:w="5825"/>
      </w:tblGrid>
      <w:tr w:rsidR="00A86B9E" w:rsidRPr="00227B43" w14:paraId="0162D1F8" w14:textId="77777777" w:rsidTr="00A86B9E">
        <w:trPr>
          <w:trHeight w:val="20"/>
        </w:trPr>
        <w:tc>
          <w:tcPr>
            <w:tcW w:w="481" w:type="pct"/>
            <w:vAlign w:val="center"/>
          </w:tcPr>
          <w:p w14:paraId="2357D29F" w14:textId="77777777" w:rsidR="00A86B9E" w:rsidRPr="00227B43" w:rsidRDefault="00A86B9E" w:rsidP="00A86B9E">
            <w:pPr>
              <w:spacing w:before="156" w:line="360" w:lineRule="auto"/>
              <w:jc w:val="center"/>
              <w:rPr>
                <w:rFonts w:ascii="宋体" w:hAnsi="宋体"/>
                <w:b/>
                <w:sz w:val="24"/>
              </w:rPr>
            </w:pPr>
            <w:r w:rsidRPr="00227B43">
              <w:rPr>
                <w:rFonts w:ascii="宋体" w:hAnsi="宋体" w:hint="eastAsia"/>
                <w:b/>
                <w:sz w:val="24"/>
              </w:rPr>
              <w:t>序号</w:t>
            </w:r>
          </w:p>
        </w:tc>
        <w:tc>
          <w:tcPr>
            <w:tcW w:w="1000" w:type="pct"/>
            <w:vAlign w:val="center"/>
          </w:tcPr>
          <w:p w14:paraId="7B37E923" w14:textId="77777777" w:rsidR="00A86B9E" w:rsidRPr="00227B43" w:rsidRDefault="00A86B9E" w:rsidP="00A86B9E">
            <w:pPr>
              <w:spacing w:before="156" w:line="360" w:lineRule="auto"/>
              <w:jc w:val="center"/>
              <w:rPr>
                <w:rFonts w:ascii="宋体" w:hAnsi="宋体"/>
                <w:b/>
                <w:sz w:val="24"/>
              </w:rPr>
            </w:pPr>
            <w:r w:rsidRPr="00227B43">
              <w:rPr>
                <w:rFonts w:ascii="宋体" w:hAnsi="宋体" w:hint="eastAsia"/>
                <w:b/>
                <w:sz w:val="24"/>
              </w:rPr>
              <w:t>采购内容</w:t>
            </w:r>
          </w:p>
        </w:tc>
        <w:tc>
          <w:tcPr>
            <w:tcW w:w="3519" w:type="pct"/>
          </w:tcPr>
          <w:p w14:paraId="2AF7D994" w14:textId="77777777" w:rsidR="00A86B9E" w:rsidRPr="00227B43" w:rsidRDefault="00A86B9E" w:rsidP="00A86B9E">
            <w:pPr>
              <w:spacing w:before="156" w:line="360" w:lineRule="auto"/>
              <w:jc w:val="center"/>
              <w:rPr>
                <w:rFonts w:ascii="宋体" w:hAnsi="宋体"/>
                <w:b/>
                <w:sz w:val="24"/>
              </w:rPr>
            </w:pPr>
            <w:r w:rsidRPr="00227B43">
              <w:rPr>
                <w:rFonts w:ascii="宋体" w:hAnsi="宋体" w:hint="eastAsia"/>
                <w:b/>
                <w:sz w:val="24"/>
              </w:rPr>
              <w:t>描述</w:t>
            </w:r>
          </w:p>
        </w:tc>
      </w:tr>
      <w:tr w:rsidR="00A86B9E" w:rsidRPr="00227B43" w14:paraId="462D1C0E" w14:textId="77777777" w:rsidTr="00A86B9E">
        <w:trPr>
          <w:trHeight w:val="1258"/>
        </w:trPr>
        <w:tc>
          <w:tcPr>
            <w:tcW w:w="481" w:type="pct"/>
            <w:vAlign w:val="center"/>
          </w:tcPr>
          <w:p w14:paraId="471DCA58" w14:textId="77777777" w:rsidR="00A86B9E" w:rsidRPr="00227B43" w:rsidRDefault="00A86B9E" w:rsidP="00A86B9E">
            <w:pPr>
              <w:numPr>
                <w:ilvl w:val="0"/>
                <w:numId w:val="1"/>
              </w:numPr>
              <w:spacing w:before="156" w:line="360" w:lineRule="auto"/>
              <w:jc w:val="center"/>
              <w:rPr>
                <w:rFonts w:ascii="宋体" w:hAnsi="宋体"/>
                <w:kern w:val="0"/>
                <w:sz w:val="24"/>
              </w:rPr>
            </w:pPr>
          </w:p>
        </w:tc>
        <w:tc>
          <w:tcPr>
            <w:tcW w:w="1000" w:type="pct"/>
            <w:vAlign w:val="center"/>
          </w:tcPr>
          <w:p w14:paraId="5CE87519" w14:textId="77777777" w:rsidR="00A86B9E" w:rsidRPr="00227B43" w:rsidRDefault="00476843" w:rsidP="00A86B9E">
            <w:pPr>
              <w:spacing w:before="156" w:line="360" w:lineRule="auto"/>
              <w:jc w:val="center"/>
              <w:rPr>
                <w:rFonts w:ascii="宋体" w:hAnsi="宋体"/>
                <w:kern w:val="0"/>
                <w:sz w:val="24"/>
              </w:rPr>
            </w:pPr>
            <w:r w:rsidRPr="00227B43">
              <w:rPr>
                <w:rFonts w:ascii="宋体" w:hAnsi="宋体"/>
                <w:sz w:val="24"/>
              </w:rPr>
              <w:t>检测实验室 CNAS认可及 CMA认证辅导</w:t>
            </w:r>
          </w:p>
        </w:tc>
        <w:tc>
          <w:tcPr>
            <w:tcW w:w="3519" w:type="pct"/>
          </w:tcPr>
          <w:p w14:paraId="5CE1314C" w14:textId="77777777" w:rsidR="00A86B9E" w:rsidRPr="00227B43" w:rsidRDefault="00B91CA4" w:rsidP="00A86B9E">
            <w:pPr>
              <w:spacing w:before="156" w:line="360" w:lineRule="auto"/>
              <w:rPr>
                <w:rFonts w:ascii="宋体" w:hAnsi="宋体"/>
                <w:sz w:val="24"/>
              </w:rPr>
            </w:pPr>
            <w:r w:rsidRPr="00227B43">
              <w:rPr>
                <w:rFonts w:hint="eastAsia"/>
                <w:sz w:val="24"/>
              </w:rPr>
              <w:t>从系统的角度着眼，从细节的层面着手，从组织策划、人员培训、管理体系设计、质量技术文件编写、测量不确定度培训、现场技术培训与推动等多方面提升实验室整体的管理水平，从而达到获得国家实验室认可并培养骨干精英的目的</w:t>
            </w:r>
          </w:p>
        </w:tc>
      </w:tr>
    </w:tbl>
    <w:p w14:paraId="4B9A310F" w14:textId="77777777" w:rsidR="00A86B9E" w:rsidRPr="00227B43" w:rsidRDefault="00A86B9E" w:rsidP="00A86B9E">
      <w:pPr>
        <w:keepNext/>
        <w:keepLines/>
        <w:spacing w:before="156" w:after="260" w:line="360" w:lineRule="auto"/>
        <w:ind w:left="210" w:right="210"/>
        <w:jc w:val="left"/>
        <w:outlineLvl w:val="2"/>
        <w:rPr>
          <w:rFonts w:ascii="宋体" w:hAnsi="宋体"/>
          <w:b/>
          <w:bCs/>
          <w:sz w:val="24"/>
          <w:lang w:val="zh-CN"/>
        </w:rPr>
      </w:pPr>
      <w:bookmarkStart w:id="14" w:name="_Toc192604176"/>
      <w:r w:rsidRPr="00227B43">
        <w:rPr>
          <w:rFonts w:ascii="宋体" w:hAnsi="宋体" w:hint="eastAsia"/>
          <w:b/>
          <w:bCs/>
          <w:sz w:val="24"/>
          <w:lang w:val="zh-CN"/>
        </w:rPr>
        <w:t>二、</w:t>
      </w:r>
      <w:bookmarkEnd w:id="14"/>
      <w:r w:rsidR="004B48C4" w:rsidRPr="00227B43">
        <w:rPr>
          <w:rFonts w:ascii="宋体" w:hAnsi="宋体" w:hint="eastAsia"/>
          <w:b/>
          <w:bCs/>
          <w:sz w:val="24"/>
          <w:lang w:val="zh-CN"/>
        </w:rPr>
        <w:t>服务总体要求</w:t>
      </w:r>
    </w:p>
    <w:p w14:paraId="7558DC78" w14:textId="77777777" w:rsidR="008C27FC" w:rsidRPr="00227B43" w:rsidRDefault="008C27FC" w:rsidP="00BC62CE">
      <w:pPr>
        <w:numPr>
          <w:ilvl w:val="0"/>
          <w:numId w:val="22"/>
        </w:numPr>
        <w:spacing w:line="360" w:lineRule="auto"/>
        <w:rPr>
          <w:rFonts w:ascii="宋体" w:hAnsi="宋体"/>
          <w:sz w:val="24"/>
          <w:lang w:val="zh-CN"/>
        </w:rPr>
      </w:pPr>
      <w:r w:rsidRPr="00227B43">
        <w:rPr>
          <w:rFonts w:ascii="宋体" w:hAnsi="宋体" w:hint="eastAsia"/>
          <w:b/>
          <w:bCs/>
          <w:sz w:val="24"/>
          <w:lang w:val="zh-CN"/>
        </w:rPr>
        <w:t>专业资质</w:t>
      </w:r>
      <w:r w:rsidRPr="00227B43">
        <w:rPr>
          <w:rFonts w:ascii="宋体" w:hAnsi="宋体" w:hint="eastAsia"/>
          <w:sz w:val="24"/>
          <w:lang w:val="zh-CN"/>
        </w:rPr>
        <w:t>：辅导机构应具备丰富的CNAS认可及CMA认证辅导经验，拥有专业的技术团队，团队成员需具备相关领域的资质证书和丰富的实践经验。</w:t>
      </w:r>
    </w:p>
    <w:p w14:paraId="6D0EE77E" w14:textId="77777777" w:rsidR="008C27FC" w:rsidRPr="00227B43" w:rsidRDefault="008C27FC" w:rsidP="00BC62CE">
      <w:pPr>
        <w:numPr>
          <w:ilvl w:val="0"/>
          <w:numId w:val="22"/>
        </w:numPr>
        <w:spacing w:line="360" w:lineRule="auto"/>
        <w:rPr>
          <w:rFonts w:ascii="宋体" w:hAnsi="宋体"/>
          <w:sz w:val="24"/>
          <w:lang w:val="zh-CN"/>
        </w:rPr>
      </w:pPr>
      <w:r w:rsidRPr="00227B43">
        <w:rPr>
          <w:rFonts w:ascii="宋体" w:hAnsi="宋体" w:hint="eastAsia"/>
          <w:b/>
          <w:bCs/>
          <w:sz w:val="24"/>
          <w:lang w:val="zh-CN"/>
        </w:rPr>
        <w:t>服务经验：</w:t>
      </w:r>
      <w:r w:rsidRPr="00227B43">
        <w:rPr>
          <w:rFonts w:ascii="宋体" w:hAnsi="宋体" w:hint="eastAsia"/>
          <w:sz w:val="24"/>
          <w:lang w:val="zh-CN"/>
        </w:rPr>
        <w:t>具有为同类型检测实验室提供CNAS认可及CMA认证辅导的成功案例，熟悉检测实验室的运作流程和管理要求。</w:t>
      </w:r>
    </w:p>
    <w:p w14:paraId="6FD3CF5F" w14:textId="77777777" w:rsidR="008C27FC" w:rsidRPr="00227B43" w:rsidRDefault="008C27FC" w:rsidP="00BC62CE">
      <w:pPr>
        <w:numPr>
          <w:ilvl w:val="0"/>
          <w:numId w:val="22"/>
        </w:numPr>
        <w:spacing w:line="360" w:lineRule="auto"/>
        <w:rPr>
          <w:rFonts w:ascii="宋体" w:hAnsi="宋体"/>
          <w:sz w:val="24"/>
          <w:lang w:val="zh-CN"/>
        </w:rPr>
      </w:pPr>
      <w:r w:rsidRPr="00227B43">
        <w:rPr>
          <w:rFonts w:ascii="宋体" w:hAnsi="宋体" w:hint="eastAsia"/>
          <w:b/>
          <w:bCs/>
          <w:sz w:val="24"/>
          <w:lang w:val="zh-CN"/>
        </w:rPr>
        <w:t>服务态度：</w:t>
      </w:r>
      <w:r w:rsidRPr="00227B43">
        <w:rPr>
          <w:rFonts w:ascii="宋体" w:hAnsi="宋体" w:hint="eastAsia"/>
          <w:sz w:val="24"/>
          <w:lang w:val="zh-CN"/>
        </w:rPr>
        <w:t>能够积极响应客户需求，提供高效、专业的服务，具备良好的沟通能力和团队协作精神。</w:t>
      </w:r>
    </w:p>
    <w:p w14:paraId="2BC7606E" w14:textId="77777777" w:rsidR="004B48C4" w:rsidRPr="00227B43" w:rsidRDefault="008C27FC" w:rsidP="00BC62CE">
      <w:pPr>
        <w:numPr>
          <w:ilvl w:val="0"/>
          <w:numId w:val="22"/>
        </w:numPr>
        <w:spacing w:line="360" w:lineRule="auto"/>
        <w:rPr>
          <w:rFonts w:ascii="宋体" w:hAnsi="宋体"/>
          <w:sz w:val="24"/>
          <w:lang w:val="zh-CN"/>
        </w:rPr>
      </w:pPr>
      <w:r w:rsidRPr="00227B43">
        <w:rPr>
          <w:rFonts w:ascii="宋体" w:hAnsi="宋体" w:hint="eastAsia"/>
          <w:b/>
          <w:bCs/>
          <w:sz w:val="24"/>
          <w:lang w:val="zh-CN"/>
        </w:rPr>
        <w:t>保密性：</w:t>
      </w:r>
      <w:r w:rsidRPr="00227B43">
        <w:rPr>
          <w:rFonts w:ascii="宋体" w:hAnsi="宋体" w:hint="eastAsia"/>
          <w:sz w:val="24"/>
          <w:lang w:val="zh-CN"/>
        </w:rPr>
        <w:t>对实验室的技术资料、检测数据等敏感信息严格保密，签订保密协议。</w:t>
      </w:r>
    </w:p>
    <w:p w14:paraId="1ACB2B9D" w14:textId="77777777" w:rsidR="004B48C4" w:rsidRPr="00227B43" w:rsidRDefault="004B48C4" w:rsidP="00BC62CE">
      <w:pPr>
        <w:keepNext/>
        <w:keepLines/>
        <w:spacing w:before="156" w:after="260" w:line="360" w:lineRule="auto"/>
        <w:ind w:left="210" w:right="210"/>
        <w:jc w:val="left"/>
        <w:outlineLvl w:val="2"/>
        <w:rPr>
          <w:rFonts w:ascii="宋体" w:hAnsi="宋体"/>
          <w:b/>
          <w:bCs/>
          <w:sz w:val="24"/>
          <w:lang w:val="zh-CN"/>
        </w:rPr>
      </w:pPr>
      <w:r w:rsidRPr="00227B43">
        <w:rPr>
          <w:rFonts w:ascii="宋体" w:hAnsi="宋体" w:hint="eastAsia"/>
          <w:b/>
          <w:bCs/>
          <w:sz w:val="24"/>
          <w:lang w:val="zh-CN"/>
        </w:rPr>
        <w:t>三、服务内容</w:t>
      </w:r>
    </w:p>
    <w:p w14:paraId="7F54DCBB" w14:textId="77777777" w:rsidR="008C27FC" w:rsidRPr="00227B43" w:rsidRDefault="008C27FC" w:rsidP="00BC62CE">
      <w:pPr>
        <w:numPr>
          <w:ilvl w:val="0"/>
          <w:numId w:val="23"/>
        </w:numPr>
        <w:spacing w:line="360" w:lineRule="auto"/>
        <w:rPr>
          <w:rFonts w:ascii="宋体" w:hAnsi="宋体"/>
          <w:b/>
          <w:bCs/>
          <w:sz w:val="24"/>
          <w:lang w:val="zh-CN"/>
        </w:rPr>
      </w:pPr>
      <w:r w:rsidRPr="00227B43">
        <w:rPr>
          <w:rFonts w:ascii="宋体" w:hAnsi="宋体" w:hint="eastAsia"/>
          <w:b/>
          <w:bCs/>
          <w:sz w:val="24"/>
          <w:lang w:val="zh-CN"/>
        </w:rPr>
        <w:t>前期调研与诊断</w:t>
      </w:r>
    </w:p>
    <w:p w14:paraId="75A4E2B3" w14:textId="77777777" w:rsidR="008C27FC" w:rsidRPr="00227B43" w:rsidRDefault="008C27FC" w:rsidP="00BC62CE">
      <w:pPr>
        <w:spacing w:line="360" w:lineRule="auto"/>
        <w:rPr>
          <w:rFonts w:ascii="宋体" w:hAnsi="宋体"/>
          <w:sz w:val="24"/>
          <w:lang w:val="zh-CN"/>
        </w:rPr>
      </w:pPr>
      <w:r w:rsidRPr="00227B43">
        <w:rPr>
          <w:rFonts w:ascii="宋体" w:hAnsi="宋体" w:hint="eastAsia"/>
          <w:sz w:val="24"/>
          <w:lang w:val="zh-CN"/>
        </w:rPr>
        <w:t>对实验室的现状进行全面调研，包括人员、设备、环境、管理体系等方面，评估实验室与CNAS认可及CMA认证要求的差距。</w:t>
      </w:r>
    </w:p>
    <w:p w14:paraId="5199D51A" w14:textId="77777777" w:rsidR="008C27FC" w:rsidRPr="00227B43" w:rsidRDefault="008C27FC" w:rsidP="00BC62CE">
      <w:pPr>
        <w:spacing w:line="360" w:lineRule="auto"/>
        <w:rPr>
          <w:rFonts w:ascii="宋体" w:hAnsi="宋体"/>
          <w:sz w:val="24"/>
          <w:lang w:val="zh-CN"/>
        </w:rPr>
      </w:pPr>
      <w:r w:rsidRPr="00227B43">
        <w:rPr>
          <w:rFonts w:ascii="宋体" w:hAnsi="宋体" w:hint="eastAsia"/>
          <w:sz w:val="24"/>
          <w:lang w:val="zh-CN"/>
        </w:rPr>
        <w:t>分析实验室的检测能力、技术水平和管理状况，找出存在的问题和不足之处，为后续的辅导工作提供依据。</w:t>
      </w:r>
    </w:p>
    <w:p w14:paraId="15912BD4" w14:textId="77777777" w:rsidR="008C27FC" w:rsidRPr="00227B43" w:rsidRDefault="008C27FC" w:rsidP="00BC62CE">
      <w:pPr>
        <w:numPr>
          <w:ilvl w:val="0"/>
          <w:numId w:val="23"/>
        </w:numPr>
        <w:spacing w:line="360" w:lineRule="auto"/>
        <w:rPr>
          <w:rFonts w:ascii="宋体" w:hAnsi="宋体"/>
          <w:b/>
          <w:bCs/>
          <w:sz w:val="24"/>
          <w:lang w:val="zh-CN"/>
        </w:rPr>
      </w:pPr>
      <w:r w:rsidRPr="00227B43">
        <w:rPr>
          <w:rFonts w:ascii="宋体" w:hAnsi="宋体" w:hint="eastAsia"/>
          <w:b/>
          <w:bCs/>
          <w:sz w:val="24"/>
          <w:lang w:val="zh-CN"/>
        </w:rPr>
        <w:t>体系建立与完善</w:t>
      </w:r>
    </w:p>
    <w:p w14:paraId="7D4B0E46" w14:textId="77777777" w:rsidR="008C27FC" w:rsidRPr="00227B43" w:rsidRDefault="008C27FC" w:rsidP="00BC62CE">
      <w:pPr>
        <w:spacing w:line="360" w:lineRule="auto"/>
        <w:rPr>
          <w:rFonts w:ascii="宋体" w:hAnsi="宋体"/>
          <w:sz w:val="24"/>
          <w:lang w:val="zh-CN"/>
        </w:rPr>
      </w:pPr>
      <w:r w:rsidRPr="00227B43">
        <w:rPr>
          <w:rFonts w:ascii="宋体" w:hAnsi="宋体" w:hint="eastAsia"/>
          <w:sz w:val="24"/>
          <w:lang w:val="zh-CN"/>
        </w:rPr>
        <w:t>根据CNAS认可及CMA认证的要求，协助实验室建立完善的质量管理体系，包括质量手册、程序文件、作业指导书、记录表格等文件的编制和修订。</w:t>
      </w:r>
    </w:p>
    <w:p w14:paraId="436F7E5A" w14:textId="77777777" w:rsidR="008C27FC" w:rsidRPr="00227B43" w:rsidRDefault="008C27FC" w:rsidP="00BC62CE">
      <w:pPr>
        <w:spacing w:line="360" w:lineRule="auto"/>
        <w:rPr>
          <w:rFonts w:ascii="宋体" w:hAnsi="宋体"/>
          <w:sz w:val="24"/>
          <w:lang w:val="zh-CN"/>
        </w:rPr>
      </w:pPr>
      <w:r w:rsidRPr="00227B43">
        <w:rPr>
          <w:rFonts w:ascii="宋体" w:hAnsi="宋体" w:hint="eastAsia"/>
          <w:sz w:val="24"/>
          <w:lang w:val="zh-CN"/>
        </w:rPr>
        <w:lastRenderedPageBreak/>
        <w:t>指导实验室优化内部管理流程，明确各部门和人员的职责和权限，确保管理体系的有效运行。</w:t>
      </w:r>
    </w:p>
    <w:p w14:paraId="274F2454" w14:textId="77777777" w:rsidR="008C27FC" w:rsidRPr="00227B43" w:rsidRDefault="008C27FC" w:rsidP="00BC62CE">
      <w:pPr>
        <w:numPr>
          <w:ilvl w:val="0"/>
          <w:numId w:val="23"/>
        </w:numPr>
        <w:spacing w:line="360" w:lineRule="auto"/>
        <w:rPr>
          <w:rFonts w:ascii="宋体" w:hAnsi="宋体"/>
          <w:b/>
          <w:bCs/>
          <w:sz w:val="24"/>
          <w:lang w:val="zh-CN"/>
        </w:rPr>
      </w:pPr>
      <w:r w:rsidRPr="00227B43">
        <w:rPr>
          <w:rFonts w:ascii="宋体" w:hAnsi="宋体" w:hint="eastAsia"/>
          <w:b/>
          <w:bCs/>
          <w:sz w:val="24"/>
          <w:lang w:val="zh-CN"/>
        </w:rPr>
        <w:t>人员培训</w:t>
      </w:r>
    </w:p>
    <w:p w14:paraId="223177FE" w14:textId="77777777" w:rsidR="008C27FC" w:rsidRPr="00227B43" w:rsidRDefault="008C27FC" w:rsidP="00BC62CE">
      <w:pPr>
        <w:spacing w:line="360" w:lineRule="auto"/>
        <w:rPr>
          <w:rFonts w:ascii="宋体" w:hAnsi="宋体"/>
          <w:sz w:val="24"/>
          <w:lang w:val="zh-CN"/>
        </w:rPr>
      </w:pPr>
      <w:r w:rsidRPr="00227B43">
        <w:rPr>
          <w:rFonts w:ascii="宋体" w:hAnsi="宋体" w:hint="eastAsia"/>
          <w:sz w:val="24"/>
          <w:lang w:val="zh-CN"/>
        </w:rPr>
        <w:t>为实验室人员提供CNAS认可及CMA认证相关知识的培训，包括认证标准、管理体系要求、检测技术规范等内容，提高人员的专业素养和质量意识。</w:t>
      </w:r>
    </w:p>
    <w:p w14:paraId="5ED51E11" w14:textId="77777777" w:rsidR="008C27FC" w:rsidRPr="00227B43" w:rsidRDefault="008C27FC" w:rsidP="00BC62CE">
      <w:pPr>
        <w:spacing w:line="360" w:lineRule="auto"/>
        <w:rPr>
          <w:rFonts w:ascii="宋体" w:hAnsi="宋体"/>
          <w:sz w:val="24"/>
          <w:lang w:val="zh-CN"/>
        </w:rPr>
      </w:pPr>
      <w:r w:rsidRPr="00227B43">
        <w:rPr>
          <w:rFonts w:ascii="宋体" w:hAnsi="宋体" w:hint="eastAsia"/>
          <w:sz w:val="24"/>
          <w:lang w:val="zh-CN"/>
        </w:rPr>
        <w:t>组织内审员培训，使内审员具备独立开展内部审核的能力，能够对实验室的管理体系进行有效的监督和改进。</w:t>
      </w:r>
    </w:p>
    <w:p w14:paraId="30EF675D" w14:textId="77777777" w:rsidR="008C27FC" w:rsidRPr="00227B43" w:rsidRDefault="008C27FC" w:rsidP="00BC62CE">
      <w:pPr>
        <w:numPr>
          <w:ilvl w:val="0"/>
          <w:numId w:val="23"/>
        </w:numPr>
        <w:spacing w:line="360" w:lineRule="auto"/>
        <w:rPr>
          <w:rFonts w:ascii="宋体" w:hAnsi="宋体"/>
          <w:b/>
          <w:bCs/>
          <w:sz w:val="24"/>
          <w:lang w:val="zh-CN"/>
        </w:rPr>
      </w:pPr>
      <w:r w:rsidRPr="00227B43">
        <w:rPr>
          <w:rFonts w:ascii="宋体" w:hAnsi="宋体" w:hint="eastAsia"/>
          <w:b/>
          <w:bCs/>
          <w:sz w:val="24"/>
          <w:lang w:val="zh-CN"/>
        </w:rPr>
        <w:t>模拟审核与整改</w:t>
      </w:r>
    </w:p>
    <w:p w14:paraId="6B5D37EB" w14:textId="77777777" w:rsidR="008C27FC" w:rsidRPr="00227B43" w:rsidRDefault="008C27FC" w:rsidP="00BC62CE">
      <w:pPr>
        <w:spacing w:line="360" w:lineRule="auto"/>
        <w:rPr>
          <w:rFonts w:ascii="宋体" w:hAnsi="宋体"/>
          <w:sz w:val="24"/>
          <w:lang w:val="zh-CN"/>
        </w:rPr>
      </w:pPr>
      <w:r w:rsidRPr="00227B43">
        <w:rPr>
          <w:rFonts w:ascii="宋体" w:hAnsi="宋体" w:hint="eastAsia"/>
          <w:sz w:val="24"/>
          <w:lang w:val="zh-CN"/>
        </w:rPr>
        <w:t>按照CNAS认可及CMA认证的审核要求，对实验室进行模拟审核，找出不符合项和潜在问题，并提出整改建议。</w:t>
      </w:r>
    </w:p>
    <w:p w14:paraId="72372A1B" w14:textId="77777777" w:rsidR="008C27FC" w:rsidRPr="00227B43" w:rsidRDefault="008C27FC" w:rsidP="00BC62CE">
      <w:pPr>
        <w:spacing w:line="360" w:lineRule="auto"/>
        <w:rPr>
          <w:rFonts w:ascii="宋体" w:hAnsi="宋体"/>
          <w:sz w:val="24"/>
          <w:lang w:val="zh-CN"/>
        </w:rPr>
      </w:pPr>
      <w:r w:rsidRPr="00227B43">
        <w:rPr>
          <w:rFonts w:ascii="宋体" w:hAnsi="宋体" w:hint="eastAsia"/>
          <w:sz w:val="24"/>
          <w:lang w:val="zh-CN"/>
        </w:rPr>
        <w:t>协助实验室制定整改计划，跟踪整改进度，确保所有不符合项得到及时有效的整改。</w:t>
      </w:r>
    </w:p>
    <w:p w14:paraId="495731D6" w14:textId="77777777" w:rsidR="008C27FC" w:rsidRPr="00227B43" w:rsidRDefault="008C27FC" w:rsidP="00BC62CE">
      <w:pPr>
        <w:numPr>
          <w:ilvl w:val="0"/>
          <w:numId w:val="23"/>
        </w:numPr>
        <w:spacing w:line="360" w:lineRule="auto"/>
        <w:rPr>
          <w:rFonts w:ascii="宋体" w:hAnsi="宋体"/>
          <w:b/>
          <w:bCs/>
          <w:sz w:val="24"/>
          <w:lang w:val="zh-CN"/>
        </w:rPr>
      </w:pPr>
      <w:r w:rsidRPr="00227B43">
        <w:rPr>
          <w:rFonts w:ascii="宋体" w:hAnsi="宋体" w:hint="eastAsia"/>
          <w:b/>
          <w:bCs/>
          <w:sz w:val="24"/>
          <w:lang w:val="zh-CN"/>
        </w:rPr>
        <w:t>现场评审辅导</w:t>
      </w:r>
    </w:p>
    <w:p w14:paraId="311FCB77" w14:textId="77777777" w:rsidR="008C27FC" w:rsidRPr="00227B43" w:rsidRDefault="008C27FC" w:rsidP="00BC62CE">
      <w:pPr>
        <w:spacing w:line="360" w:lineRule="auto"/>
        <w:rPr>
          <w:rFonts w:ascii="宋体" w:hAnsi="宋体"/>
          <w:sz w:val="24"/>
          <w:lang w:val="zh-CN"/>
        </w:rPr>
      </w:pPr>
      <w:r w:rsidRPr="00227B43">
        <w:rPr>
          <w:rFonts w:ascii="宋体" w:hAnsi="宋体" w:hint="eastAsia"/>
          <w:sz w:val="24"/>
          <w:lang w:val="zh-CN"/>
        </w:rPr>
        <w:t>在现场评审前，对实验室进行全方位的辅导和准备，包括文件资料的整理、现场环境的布置、人员的分工和培训等。</w:t>
      </w:r>
    </w:p>
    <w:p w14:paraId="2BCD5D36" w14:textId="77777777" w:rsidR="008C27FC" w:rsidRPr="00227B43" w:rsidRDefault="008C27FC" w:rsidP="00BC62CE">
      <w:pPr>
        <w:spacing w:line="360" w:lineRule="auto"/>
        <w:rPr>
          <w:rFonts w:ascii="宋体" w:hAnsi="宋体"/>
          <w:sz w:val="24"/>
          <w:lang w:val="zh-CN"/>
        </w:rPr>
      </w:pPr>
      <w:r w:rsidRPr="00227B43">
        <w:rPr>
          <w:rFonts w:ascii="宋体" w:hAnsi="宋体" w:hint="eastAsia"/>
          <w:sz w:val="24"/>
          <w:lang w:val="zh-CN"/>
        </w:rPr>
        <w:t>协助实验室与评审机构进行沟通协调，确保现场评审的顺利进行。</w:t>
      </w:r>
    </w:p>
    <w:p w14:paraId="007DB750" w14:textId="77777777" w:rsidR="004B48C4" w:rsidRPr="00227B43" w:rsidRDefault="008C27FC" w:rsidP="00BC62CE">
      <w:pPr>
        <w:spacing w:line="360" w:lineRule="auto"/>
        <w:rPr>
          <w:rFonts w:ascii="宋体" w:hAnsi="宋体"/>
          <w:sz w:val="24"/>
          <w:lang w:val="zh-CN"/>
        </w:rPr>
      </w:pPr>
      <w:r w:rsidRPr="00227B43">
        <w:rPr>
          <w:rFonts w:ascii="宋体" w:hAnsi="宋体" w:hint="eastAsia"/>
          <w:sz w:val="24"/>
          <w:lang w:val="zh-CN"/>
        </w:rPr>
        <w:t>根据现场评审的意见，指导实验室进行后续的整改和完善工作，直至获得CNAS认可及CMA认证证书。</w:t>
      </w:r>
    </w:p>
    <w:p w14:paraId="71EE319B" w14:textId="77777777" w:rsidR="004B48C4" w:rsidRPr="00227B43" w:rsidRDefault="004B48C4" w:rsidP="00BC62CE">
      <w:pPr>
        <w:keepNext/>
        <w:keepLines/>
        <w:spacing w:before="156" w:after="260" w:line="360" w:lineRule="auto"/>
        <w:ind w:left="210" w:right="210"/>
        <w:jc w:val="left"/>
        <w:outlineLvl w:val="2"/>
        <w:rPr>
          <w:rFonts w:ascii="宋体" w:hAnsi="宋体"/>
          <w:b/>
          <w:bCs/>
          <w:sz w:val="24"/>
          <w:lang w:val="zh-CN"/>
        </w:rPr>
      </w:pPr>
      <w:r w:rsidRPr="00227B43">
        <w:rPr>
          <w:rFonts w:ascii="宋体" w:hAnsi="宋体" w:hint="eastAsia"/>
          <w:b/>
          <w:bCs/>
          <w:sz w:val="24"/>
          <w:lang w:val="zh-CN"/>
        </w:rPr>
        <w:t>四、服务目标</w:t>
      </w:r>
    </w:p>
    <w:p w14:paraId="59F1F454" w14:textId="77777777" w:rsidR="00BC62CE" w:rsidRPr="00227B43" w:rsidRDefault="00BC62CE" w:rsidP="00BC62CE">
      <w:pPr>
        <w:numPr>
          <w:ilvl w:val="0"/>
          <w:numId w:val="24"/>
        </w:numPr>
        <w:spacing w:line="360" w:lineRule="auto"/>
        <w:rPr>
          <w:rFonts w:ascii="宋体" w:hAnsi="宋体"/>
          <w:sz w:val="24"/>
          <w:lang w:val="zh-CN"/>
        </w:rPr>
      </w:pPr>
      <w:r w:rsidRPr="00227B43">
        <w:rPr>
          <w:rFonts w:ascii="宋体" w:hAnsi="宋体" w:hint="eastAsia"/>
          <w:b/>
          <w:bCs/>
          <w:sz w:val="24"/>
          <w:lang w:val="zh-CN"/>
        </w:rPr>
        <w:t>成功获得认证：</w:t>
      </w:r>
      <w:r w:rsidRPr="00227B43">
        <w:rPr>
          <w:rFonts w:ascii="宋体" w:hAnsi="宋体" w:hint="eastAsia"/>
          <w:sz w:val="24"/>
          <w:lang w:val="zh-CN"/>
        </w:rPr>
        <w:t>通过专业的辅导服务，确保实验室在规定的时间内顺利通过CNAS认可及CMA认证现场评审，并获得相应的认证证书。</w:t>
      </w:r>
    </w:p>
    <w:p w14:paraId="32372AFC" w14:textId="77777777" w:rsidR="00BC62CE" w:rsidRPr="00227B43" w:rsidRDefault="00BC62CE" w:rsidP="00BC62CE">
      <w:pPr>
        <w:numPr>
          <w:ilvl w:val="0"/>
          <w:numId w:val="24"/>
        </w:numPr>
        <w:spacing w:line="360" w:lineRule="auto"/>
        <w:rPr>
          <w:rFonts w:ascii="宋体" w:hAnsi="宋体"/>
          <w:sz w:val="24"/>
          <w:lang w:val="zh-CN"/>
        </w:rPr>
      </w:pPr>
      <w:r w:rsidRPr="00227B43">
        <w:rPr>
          <w:rFonts w:ascii="宋体" w:hAnsi="宋体" w:hint="eastAsia"/>
          <w:b/>
          <w:bCs/>
          <w:sz w:val="24"/>
          <w:lang w:val="zh-CN"/>
        </w:rPr>
        <w:t>提升实验室管理水平：</w:t>
      </w:r>
      <w:r w:rsidRPr="00227B43">
        <w:rPr>
          <w:rFonts w:ascii="宋体" w:hAnsi="宋体" w:hint="eastAsia"/>
          <w:sz w:val="24"/>
          <w:lang w:val="zh-CN"/>
        </w:rPr>
        <w:t>帮助实验室建立科学、规范、有效的质量管理体系，提高实验室的管理水平和运营效率。</w:t>
      </w:r>
    </w:p>
    <w:p w14:paraId="0978D1AD" w14:textId="77777777" w:rsidR="00BC62CE" w:rsidRPr="00227B43" w:rsidRDefault="00BC62CE" w:rsidP="00BC62CE">
      <w:pPr>
        <w:numPr>
          <w:ilvl w:val="0"/>
          <w:numId w:val="24"/>
        </w:numPr>
        <w:spacing w:line="360" w:lineRule="auto"/>
        <w:rPr>
          <w:rFonts w:ascii="宋体" w:hAnsi="宋体"/>
          <w:sz w:val="24"/>
          <w:lang w:val="zh-CN"/>
        </w:rPr>
      </w:pPr>
      <w:r w:rsidRPr="00227B43">
        <w:rPr>
          <w:rFonts w:ascii="宋体" w:hAnsi="宋体" w:hint="eastAsia"/>
          <w:b/>
          <w:bCs/>
          <w:sz w:val="24"/>
          <w:lang w:val="zh-CN"/>
        </w:rPr>
        <w:t>增强实验室检测能力：</w:t>
      </w:r>
      <w:r w:rsidRPr="00227B43">
        <w:rPr>
          <w:rFonts w:ascii="宋体" w:hAnsi="宋体" w:hint="eastAsia"/>
          <w:sz w:val="24"/>
          <w:lang w:val="zh-CN"/>
        </w:rPr>
        <w:t>通过对人员的培训和设备的优化，提升实验室的检测技术水平和准确性，增强实验室在市场中的竞争力。</w:t>
      </w:r>
    </w:p>
    <w:p w14:paraId="7B10A24D" w14:textId="77777777" w:rsidR="004B48C4" w:rsidRPr="00227B43" w:rsidRDefault="00BC62CE" w:rsidP="00BC62CE">
      <w:pPr>
        <w:numPr>
          <w:ilvl w:val="0"/>
          <w:numId w:val="25"/>
        </w:numPr>
        <w:spacing w:line="360" w:lineRule="auto"/>
        <w:rPr>
          <w:rFonts w:ascii="宋体" w:hAnsi="宋体"/>
          <w:sz w:val="24"/>
          <w:lang w:val="zh-CN"/>
        </w:rPr>
      </w:pPr>
      <w:r w:rsidRPr="00227B43">
        <w:rPr>
          <w:rFonts w:ascii="宋体" w:hAnsi="宋体" w:hint="eastAsia"/>
          <w:b/>
          <w:bCs/>
          <w:sz w:val="24"/>
          <w:lang w:val="zh-CN"/>
        </w:rPr>
        <w:t>促进实验室持续发展：</w:t>
      </w:r>
      <w:r w:rsidRPr="00227B43">
        <w:rPr>
          <w:rFonts w:ascii="宋体" w:hAnsi="宋体" w:hint="eastAsia"/>
          <w:sz w:val="24"/>
          <w:lang w:val="zh-CN"/>
        </w:rPr>
        <w:t>为实验室提供后续的技术支持和咨询服务，协助实验室持续改进管理体系和检测能力，实现可持续发展。</w:t>
      </w:r>
    </w:p>
    <w:p w14:paraId="482F569D" w14:textId="77777777" w:rsidR="004B48C4" w:rsidRPr="00227B43" w:rsidRDefault="004B48C4" w:rsidP="00BC62CE">
      <w:pPr>
        <w:keepNext/>
        <w:keepLines/>
        <w:spacing w:before="156" w:after="260" w:line="360" w:lineRule="auto"/>
        <w:ind w:left="210" w:right="210"/>
        <w:jc w:val="left"/>
        <w:outlineLvl w:val="2"/>
        <w:rPr>
          <w:rFonts w:ascii="宋体" w:hAnsi="宋体"/>
          <w:b/>
          <w:bCs/>
          <w:sz w:val="24"/>
          <w:lang w:val="zh-CN"/>
        </w:rPr>
      </w:pPr>
      <w:r w:rsidRPr="00227B43">
        <w:rPr>
          <w:rFonts w:ascii="宋体" w:hAnsi="宋体" w:hint="eastAsia"/>
          <w:b/>
          <w:bCs/>
          <w:sz w:val="24"/>
          <w:lang w:val="zh-CN"/>
        </w:rPr>
        <w:lastRenderedPageBreak/>
        <w:t>五、服务要求</w:t>
      </w:r>
    </w:p>
    <w:p w14:paraId="5B1A9B93" w14:textId="77777777" w:rsidR="00BC62CE" w:rsidRPr="00227B43" w:rsidRDefault="00BC62CE" w:rsidP="00BC62CE">
      <w:pPr>
        <w:numPr>
          <w:ilvl w:val="0"/>
          <w:numId w:val="25"/>
        </w:numPr>
        <w:spacing w:line="360" w:lineRule="auto"/>
        <w:rPr>
          <w:rFonts w:ascii="宋体" w:hAnsi="宋体"/>
          <w:b/>
          <w:bCs/>
          <w:sz w:val="24"/>
        </w:rPr>
      </w:pPr>
      <w:r w:rsidRPr="00227B43">
        <w:rPr>
          <w:rFonts w:ascii="宋体" w:hAnsi="宋体" w:hint="eastAsia"/>
          <w:b/>
          <w:bCs/>
          <w:sz w:val="24"/>
        </w:rPr>
        <w:t>人员要求</w:t>
      </w:r>
    </w:p>
    <w:p w14:paraId="26CF4EBD" w14:textId="77777777" w:rsidR="00BC62CE" w:rsidRPr="00227B43" w:rsidRDefault="00BC62CE" w:rsidP="00BC62CE">
      <w:pPr>
        <w:spacing w:line="360" w:lineRule="auto"/>
        <w:rPr>
          <w:rFonts w:ascii="宋体" w:hAnsi="宋体"/>
          <w:sz w:val="24"/>
        </w:rPr>
      </w:pPr>
      <w:r w:rsidRPr="00227B43">
        <w:rPr>
          <w:rFonts w:ascii="宋体" w:hAnsi="宋体" w:hint="eastAsia"/>
          <w:sz w:val="24"/>
        </w:rPr>
        <w:t>项目负责人应具备丰富的CNAS认可及CMA认证辅导经验，熟悉检测实验室的运作和管理，能够统筹协调整个辅导项目的工作。</w:t>
      </w:r>
    </w:p>
    <w:p w14:paraId="7A0C778E" w14:textId="77777777" w:rsidR="00BC62CE" w:rsidRPr="00227B43" w:rsidRDefault="00BC62CE" w:rsidP="00BC62CE">
      <w:pPr>
        <w:spacing w:line="360" w:lineRule="auto"/>
        <w:rPr>
          <w:rFonts w:ascii="宋体" w:hAnsi="宋体"/>
          <w:sz w:val="24"/>
        </w:rPr>
      </w:pPr>
      <w:r w:rsidRPr="00227B43">
        <w:rPr>
          <w:rFonts w:ascii="宋体" w:hAnsi="宋体" w:hint="eastAsia"/>
          <w:sz w:val="24"/>
        </w:rPr>
        <w:t>技术团队成员应具备相应的专业背景和实践经验，能够为实验室提供专业的技术支持和咨询服务。</w:t>
      </w:r>
    </w:p>
    <w:p w14:paraId="4B538D0E" w14:textId="77777777" w:rsidR="00BC62CE" w:rsidRPr="00227B43" w:rsidRDefault="00BC62CE" w:rsidP="00BC62CE">
      <w:pPr>
        <w:numPr>
          <w:ilvl w:val="0"/>
          <w:numId w:val="25"/>
        </w:numPr>
        <w:spacing w:line="360" w:lineRule="auto"/>
        <w:rPr>
          <w:rFonts w:ascii="宋体" w:hAnsi="宋体"/>
          <w:b/>
          <w:bCs/>
          <w:sz w:val="24"/>
        </w:rPr>
      </w:pPr>
      <w:r w:rsidRPr="00227B43">
        <w:rPr>
          <w:rFonts w:ascii="宋体" w:hAnsi="宋体" w:hint="eastAsia"/>
          <w:b/>
          <w:bCs/>
          <w:sz w:val="24"/>
        </w:rPr>
        <w:t>进度要求</w:t>
      </w:r>
    </w:p>
    <w:p w14:paraId="5F571F56" w14:textId="77777777" w:rsidR="00BC62CE" w:rsidRPr="00227B43" w:rsidRDefault="00BC62CE" w:rsidP="00BC62CE">
      <w:pPr>
        <w:spacing w:line="360" w:lineRule="auto"/>
        <w:rPr>
          <w:rFonts w:ascii="宋体" w:hAnsi="宋体"/>
          <w:sz w:val="24"/>
        </w:rPr>
      </w:pPr>
      <w:r w:rsidRPr="00227B43">
        <w:rPr>
          <w:rFonts w:ascii="宋体" w:hAnsi="宋体" w:hint="eastAsia"/>
          <w:sz w:val="24"/>
        </w:rPr>
        <w:t>制定详细的项目进度计划，明确各阶段的工作任务和时间节点，确保辅导工作按时完成。</w:t>
      </w:r>
    </w:p>
    <w:p w14:paraId="2C5A0A7F" w14:textId="77777777" w:rsidR="00BC62CE" w:rsidRPr="00227B43" w:rsidRDefault="00BC62CE" w:rsidP="00BC62CE">
      <w:pPr>
        <w:spacing w:line="360" w:lineRule="auto"/>
        <w:rPr>
          <w:rFonts w:ascii="宋体" w:hAnsi="宋体"/>
          <w:sz w:val="24"/>
        </w:rPr>
      </w:pPr>
      <w:r w:rsidRPr="00227B43">
        <w:rPr>
          <w:rFonts w:ascii="宋体" w:hAnsi="宋体" w:hint="eastAsia"/>
          <w:sz w:val="24"/>
        </w:rPr>
        <w:t>定期向实验室汇报项目进展情况，及时解决项目实施过程中出现的问题和困难。</w:t>
      </w:r>
    </w:p>
    <w:p w14:paraId="15518554" w14:textId="77777777" w:rsidR="00BC62CE" w:rsidRPr="00227B43" w:rsidRDefault="00BC62CE" w:rsidP="00BC62CE">
      <w:pPr>
        <w:spacing w:line="360" w:lineRule="auto"/>
        <w:rPr>
          <w:rFonts w:ascii="宋体" w:hAnsi="宋体"/>
          <w:sz w:val="24"/>
        </w:rPr>
      </w:pPr>
      <w:r w:rsidRPr="00227B43">
        <w:rPr>
          <w:rFonts w:ascii="宋体" w:hAnsi="宋体" w:hint="eastAsia"/>
          <w:sz w:val="24"/>
        </w:rPr>
        <w:t>质量要求</w:t>
      </w:r>
    </w:p>
    <w:p w14:paraId="73749D29" w14:textId="77777777" w:rsidR="00BC62CE" w:rsidRPr="00227B43" w:rsidRDefault="00BC62CE" w:rsidP="00BC62CE">
      <w:pPr>
        <w:spacing w:line="360" w:lineRule="auto"/>
        <w:rPr>
          <w:rFonts w:ascii="宋体" w:hAnsi="宋体"/>
          <w:sz w:val="24"/>
        </w:rPr>
      </w:pPr>
      <w:r w:rsidRPr="00227B43">
        <w:rPr>
          <w:rFonts w:ascii="宋体" w:hAnsi="宋体" w:hint="eastAsia"/>
          <w:sz w:val="24"/>
        </w:rPr>
        <w:t>严格按照CNAS认可及CMA认证的标准和要求开展辅导工作，确保辅导质量。</w:t>
      </w:r>
    </w:p>
    <w:p w14:paraId="5BBE3032" w14:textId="77777777" w:rsidR="00BC62CE" w:rsidRPr="00227B43" w:rsidRDefault="00BC62CE" w:rsidP="00BC62CE">
      <w:pPr>
        <w:spacing w:line="360" w:lineRule="auto"/>
        <w:rPr>
          <w:rFonts w:ascii="宋体" w:hAnsi="宋体"/>
          <w:sz w:val="24"/>
        </w:rPr>
      </w:pPr>
      <w:r w:rsidRPr="00227B43">
        <w:rPr>
          <w:rFonts w:ascii="宋体" w:hAnsi="宋体" w:hint="eastAsia"/>
          <w:sz w:val="24"/>
        </w:rPr>
        <w:t>对辅导过程中形成的文件资料进行严格审核，确保文件的完整性和准确性。</w:t>
      </w:r>
    </w:p>
    <w:p w14:paraId="2A4BC336" w14:textId="77777777" w:rsidR="00BC62CE" w:rsidRPr="00227B43" w:rsidRDefault="00BC62CE" w:rsidP="00BC62CE">
      <w:pPr>
        <w:spacing w:line="360" w:lineRule="auto"/>
        <w:rPr>
          <w:rFonts w:ascii="宋体" w:hAnsi="宋体"/>
          <w:sz w:val="24"/>
        </w:rPr>
      </w:pPr>
      <w:r w:rsidRPr="00227B43">
        <w:rPr>
          <w:rFonts w:ascii="宋体" w:hAnsi="宋体" w:hint="eastAsia"/>
          <w:sz w:val="24"/>
        </w:rPr>
        <w:t>建立质量控制机制，对辅导工作的各个环节进行监督和评估，及时发现和纠正问题。</w:t>
      </w:r>
    </w:p>
    <w:p w14:paraId="378CA850" w14:textId="77777777" w:rsidR="00BC62CE" w:rsidRPr="00227B43" w:rsidRDefault="00BC62CE" w:rsidP="00BC62CE">
      <w:pPr>
        <w:numPr>
          <w:ilvl w:val="0"/>
          <w:numId w:val="25"/>
        </w:numPr>
        <w:spacing w:line="360" w:lineRule="auto"/>
        <w:rPr>
          <w:rFonts w:ascii="宋体" w:hAnsi="宋体"/>
          <w:b/>
          <w:bCs/>
          <w:sz w:val="24"/>
        </w:rPr>
      </w:pPr>
      <w:r w:rsidRPr="00227B43">
        <w:rPr>
          <w:rFonts w:ascii="宋体" w:hAnsi="宋体" w:hint="eastAsia"/>
          <w:b/>
          <w:bCs/>
          <w:sz w:val="24"/>
        </w:rPr>
        <w:t>沟通与协调要求</w:t>
      </w:r>
    </w:p>
    <w:p w14:paraId="2A21D9A8" w14:textId="77777777" w:rsidR="00BC62CE" w:rsidRPr="00227B43" w:rsidRDefault="00BC62CE" w:rsidP="00BC62CE">
      <w:pPr>
        <w:spacing w:line="360" w:lineRule="auto"/>
        <w:rPr>
          <w:rFonts w:ascii="宋体" w:hAnsi="宋体"/>
          <w:sz w:val="24"/>
        </w:rPr>
      </w:pPr>
      <w:r w:rsidRPr="00227B43">
        <w:rPr>
          <w:rFonts w:ascii="宋体" w:hAnsi="宋体" w:hint="eastAsia"/>
          <w:sz w:val="24"/>
        </w:rPr>
        <w:t>与实验室保持密切的沟通与协作，及时了解实验室的需求和意见，确保辅导工作能够满足实验室的实际要求。</w:t>
      </w:r>
    </w:p>
    <w:p w14:paraId="6FA7DEA4" w14:textId="77777777" w:rsidR="008C27FC" w:rsidRPr="00227B43" w:rsidRDefault="00BC62CE" w:rsidP="00BC62CE">
      <w:pPr>
        <w:spacing w:line="360" w:lineRule="auto"/>
        <w:rPr>
          <w:rFonts w:ascii="宋体" w:hAnsi="宋体"/>
          <w:sz w:val="24"/>
        </w:rPr>
      </w:pPr>
      <w:r w:rsidRPr="00227B43">
        <w:rPr>
          <w:rFonts w:ascii="宋体" w:hAnsi="宋体" w:hint="eastAsia"/>
          <w:sz w:val="24"/>
        </w:rPr>
        <w:t>与评审机构进行有效的沟通协调，及时掌握评审动态和要求，为实验室提供准确的指导和支持。</w:t>
      </w:r>
    </w:p>
    <w:p w14:paraId="161526E7" w14:textId="77777777" w:rsidR="004E3F0A" w:rsidRPr="00227B43" w:rsidRDefault="004B48C4" w:rsidP="00BC62CE">
      <w:pPr>
        <w:snapToGrid w:val="0"/>
        <w:spacing w:line="360" w:lineRule="auto"/>
        <w:ind w:left="238"/>
        <w:jc w:val="center"/>
        <w:outlineLvl w:val="0"/>
        <w:rPr>
          <w:rFonts w:ascii="宋体" w:hAnsi="宋体" w:cs="宋体"/>
          <w:b/>
          <w:sz w:val="30"/>
        </w:rPr>
      </w:pPr>
      <w:bookmarkStart w:id="15" w:name="_Toc192604179"/>
      <w:r w:rsidRPr="00227B43">
        <w:rPr>
          <w:rFonts w:ascii="宋体" w:hAnsi="宋体" w:cs="宋体" w:hint="eastAsia"/>
          <w:sz w:val="30"/>
        </w:rPr>
        <w:br w:type="page"/>
      </w:r>
      <w:r w:rsidR="004E3F0A" w:rsidRPr="00227B43">
        <w:rPr>
          <w:rFonts w:ascii="宋体" w:hAnsi="宋体" w:cs="宋体" w:hint="eastAsia"/>
          <w:b/>
          <w:sz w:val="30"/>
        </w:rPr>
        <w:lastRenderedPageBreak/>
        <w:t>第</w:t>
      </w:r>
      <w:bookmarkStart w:id="16" w:name="_Toc9454437"/>
      <w:r w:rsidR="004E3F0A" w:rsidRPr="00227B43">
        <w:rPr>
          <w:rFonts w:ascii="宋体" w:hAnsi="宋体" w:cs="宋体" w:hint="eastAsia"/>
          <w:b/>
          <w:sz w:val="30"/>
        </w:rPr>
        <w:t>五章  合同主要条款</w:t>
      </w:r>
      <w:bookmarkEnd w:id="15"/>
    </w:p>
    <w:p w14:paraId="44821FFE" w14:textId="77777777" w:rsidR="004E3F0A" w:rsidRPr="00227B43" w:rsidRDefault="004E3F0A" w:rsidP="00A86B9E">
      <w:pPr>
        <w:snapToGrid w:val="0"/>
        <w:spacing w:line="360" w:lineRule="auto"/>
        <w:ind w:left="238"/>
        <w:jc w:val="center"/>
        <w:outlineLvl w:val="0"/>
        <w:rPr>
          <w:rFonts w:ascii="宋体" w:hAnsi="宋体" w:cs="宋体"/>
          <w:b/>
          <w:sz w:val="30"/>
        </w:rPr>
      </w:pPr>
      <w:bookmarkStart w:id="17" w:name="_Toc192604180"/>
      <w:r w:rsidRPr="00227B43">
        <w:rPr>
          <w:rFonts w:ascii="宋体" w:hAnsi="宋体" w:hint="eastAsia"/>
          <w:b/>
          <w:sz w:val="30"/>
          <w:szCs w:val="30"/>
        </w:rPr>
        <w:t>（最终以双方签字盖章的合同文本为准）</w:t>
      </w:r>
      <w:bookmarkEnd w:id="17"/>
    </w:p>
    <w:p w14:paraId="4F123654" w14:textId="77777777" w:rsidR="00BF365C" w:rsidRPr="00227B43" w:rsidRDefault="00BF365C" w:rsidP="00BF365C">
      <w:pPr>
        <w:spacing w:line="520" w:lineRule="exact"/>
        <w:ind w:firstLineChars="100" w:firstLine="301"/>
        <w:rPr>
          <w:rFonts w:ascii="仿宋_GB2312" w:eastAsia="仿宋_GB2312" w:hAnsi="仿宋"/>
          <w:color w:val="000000"/>
          <w:sz w:val="30"/>
          <w:szCs w:val="30"/>
        </w:rPr>
      </w:pPr>
      <w:bookmarkStart w:id="18" w:name="_Toc351203642"/>
      <w:bookmarkStart w:id="19" w:name="_Toc192604181"/>
      <w:bookmarkEnd w:id="16"/>
      <w:bookmarkEnd w:id="18"/>
      <w:r w:rsidRPr="00227B43">
        <w:rPr>
          <w:rFonts w:ascii="仿宋" w:eastAsia="仿宋" w:hAnsi="仿宋" w:hint="eastAsia"/>
          <w:b/>
          <w:bCs/>
          <w:color w:val="000000"/>
          <w:sz w:val="30"/>
          <w:szCs w:val="30"/>
        </w:rPr>
        <w:t>甲方</w:t>
      </w:r>
      <w:r w:rsidRPr="00227B43">
        <w:rPr>
          <w:rFonts w:ascii="仿宋" w:eastAsia="仿宋" w:hAnsi="仿宋" w:hint="eastAsia"/>
          <w:color w:val="000000"/>
          <w:sz w:val="30"/>
          <w:szCs w:val="30"/>
        </w:rPr>
        <w:t>（采购人）：</w:t>
      </w:r>
      <w:r w:rsidR="006A61F1" w:rsidRPr="00227B43">
        <w:rPr>
          <w:rFonts w:ascii="仿宋_GB2312" w:eastAsia="仿宋_GB2312" w:hAnsi="仿宋"/>
          <w:color w:val="000000"/>
          <w:sz w:val="30"/>
          <w:szCs w:val="30"/>
        </w:rPr>
        <w:t xml:space="preserve"> </w:t>
      </w:r>
    </w:p>
    <w:p w14:paraId="08BB134E" w14:textId="77777777" w:rsidR="00BF365C" w:rsidRPr="00227B43" w:rsidRDefault="00BF365C" w:rsidP="00EB0270">
      <w:pPr>
        <w:spacing w:line="520" w:lineRule="exact"/>
        <w:ind w:firstLineChars="100" w:firstLine="301"/>
        <w:rPr>
          <w:rFonts w:ascii="仿宋_GB2312" w:eastAsia="仿宋_GB2312" w:hAnsi="仿宋"/>
          <w:color w:val="000000"/>
          <w:sz w:val="30"/>
          <w:szCs w:val="30"/>
        </w:rPr>
      </w:pPr>
      <w:r w:rsidRPr="00227B43">
        <w:rPr>
          <w:rFonts w:ascii="仿宋" w:eastAsia="仿宋" w:hAnsi="仿宋" w:hint="eastAsia"/>
          <w:b/>
          <w:bCs/>
          <w:color w:val="000000"/>
          <w:sz w:val="30"/>
          <w:szCs w:val="30"/>
        </w:rPr>
        <w:t>乙方</w:t>
      </w:r>
      <w:r w:rsidRPr="00227B43">
        <w:rPr>
          <w:rFonts w:ascii="仿宋" w:eastAsia="仿宋" w:hAnsi="仿宋" w:hint="eastAsia"/>
          <w:color w:val="000000"/>
          <w:sz w:val="30"/>
          <w:szCs w:val="30"/>
        </w:rPr>
        <w:t>（供应商）：</w:t>
      </w:r>
      <w:r w:rsidRPr="00227B43">
        <w:rPr>
          <w:rFonts w:ascii="仿宋_GB2312" w:eastAsia="仿宋_GB2312" w:hAnsi="仿宋"/>
          <w:color w:val="000000"/>
          <w:sz w:val="30"/>
          <w:szCs w:val="30"/>
        </w:rPr>
        <w:t xml:space="preserve"> </w:t>
      </w:r>
    </w:p>
    <w:p w14:paraId="0BE04233" w14:textId="71778438" w:rsidR="00BF365C" w:rsidRPr="00227B43" w:rsidRDefault="00BF365C" w:rsidP="00BF365C">
      <w:pPr>
        <w:pStyle w:val="af"/>
        <w:adjustRightInd w:val="0"/>
        <w:snapToGrid w:val="0"/>
        <w:spacing w:before="120" w:after="120" w:line="460" w:lineRule="exact"/>
        <w:ind w:firstLineChars="198" w:firstLine="475"/>
        <w:rPr>
          <w:rFonts w:ascii="等线" w:hAnsi="等线"/>
          <w:snapToGrid w:val="0"/>
          <w:color w:val="000000"/>
          <w:kern w:val="0"/>
        </w:rPr>
      </w:pPr>
      <w:r w:rsidRPr="00227B43">
        <w:rPr>
          <w:rFonts w:ascii="等线" w:hAnsi="等线" w:hint="eastAsia"/>
          <w:snapToGrid w:val="0"/>
          <w:color w:val="000000"/>
          <w:kern w:val="0"/>
        </w:rPr>
        <w:t>甲、乙双方根据公开招标采购文件关于的“</w:t>
      </w:r>
      <w:r w:rsidR="007C3EA5" w:rsidRPr="00227B43">
        <w:rPr>
          <w:rFonts w:ascii="等线" w:hAnsi="等线" w:hint="eastAsia"/>
          <w:snapToGrid w:val="0"/>
          <w:color w:val="000000"/>
          <w:kern w:val="0"/>
        </w:rPr>
        <w:t>检测实验室</w:t>
      </w:r>
      <w:r w:rsidR="007C3EA5" w:rsidRPr="00227B43">
        <w:rPr>
          <w:rFonts w:ascii="等线" w:hAnsi="等线" w:hint="eastAsia"/>
          <w:snapToGrid w:val="0"/>
          <w:color w:val="000000"/>
          <w:kern w:val="0"/>
        </w:rPr>
        <w:t>CNAS</w:t>
      </w:r>
      <w:r w:rsidR="007C3EA5" w:rsidRPr="00227B43">
        <w:rPr>
          <w:rFonts w:ascii="等线" w:hAnsi="等线" w:hint="eastAsia"/>
          <w:snapToGrid w:val="0"/>
          <w:color w:val="000000"/>
          <w:kern w:val="0"/>
        </w:rPr>
        <w:t>认可及</w:t>
      </w:r>
      <w:r w:rsidR="007C3EA5" w:rsidRPr="00227B43">
        <w:rPr>
          <w:rFonts w:ascii="等线" w:hAnsi="等线" w:hint="eastAsia"/>
          <w:snapToGrid w:val="0"/>
          <w:color w:val="000000"/>
          <w:kern w:val="0"/>
        </w:rPr>
        <w:t>CMA</w:t>
      </w:r>
      <w:r w:rsidR="007C3EA5" w:rsidRPr="00227B43">
        <w:rPr>
          <w:rFonts w:ascii="等线" w:hAnsi="等线" w:hint="eastAsia"/>
          <w:snapToGrid w:val="0"/>
          <w:color w:val="000000"/>
          <w:kern w:val="0"/>
        </w:rPr>
        <w:t>认证辅导项目</w:t>
      </w:r>
      <w:r w:rsidRPr="00227B43">
        <w:rPr>
          <w:rFonts w:ascii="等线" w:hAnsi="等线" w:hint="eastAsia"/>
          <w:snapToGrid w:val="0"/>
          <w:color w:val="000000"/>
          <w:kern w:val="0"/>
        </w:rPr>
        <w:t>”采购的结果，签署本合同。</w:t>
      </w:r>
    </w:p>
    <w:p w14:paraId="35584E1C" w14:textId="6B110431" w:rsidR="00BF365C" w:rsidRPr="00227B43" w:rsidRDefault="00BF365C" w:rsidP="00BF365C">
      <w:pPr>
        <w:pStyle w:val="af"/>
        <w:adjustRightInd w:val="0"/>
        <w:snapToGrid w:val="0"/>
        <w:spacing w:beforeLines="0" w:afterLines="0" w:line="460" w:lineRule="exact"/>
        <w:ind w:firstLineChars="213" w:firstLine="513"/>
        <w:rPr>
          <w:rFonts w:ascii="等线" w:hAnsi="等线"/>
          <w:b/>
          <w:color w:val="000000"/>
        </w:rPr>
      </w:pPr>
      <w:r w:rsidRPr="00227B43">
        <w:rPr>
          <w:rFonts w:ascii="等线" w:hAnsi="等线" w:hint="eastAsia"/>
          <w:b/>
          <w:snapToGrid w:val="0"/>
          <w:color w:val="000000"/>
          <w:kern w:val="0"/>
        </w:rPr>
        <w:t>一、内容</w:t>
      </w:r>
      <w:r w:rsidRPr="00227B43">
        <w:rPr>
          <w:rFonts w:ascii="等线" w:hAnsi="等线" w:hint="eastAsia"/>
          <w:b/>
          <w:color w:val="000000"/>
        </w:rPr>
        <w:t>及合同价格</w:t>
      </w:r>
    </w:p>
    <w:p w14:paraId="17B948C3" w14:textId="77777777" w:rsidR="00BF365C" w:rsidRPr="00227B43" w:rsidRDefault="00BF365C" w:rsidP="00BF365C">
      <w:pPr>
        <w:pStyle w:val="af"/>
        <w:adjustRightInd w:val="0"/>
        <w:snapToGrid w:val="0"/>
        <w:spacing w:beforeLines="0" w:afterLines="0" w:line="460" w:lineRule="exact"/>
        <w:ind w:firstLineChars="213" w:firstLine="511"/>
        <w:jc w:val="right"/>
        <w:rPr>
          <w:rFonts w:ascii="等线" w:hAnsi="等线"/>
          <w:color w:val="000000"/>
        </w:rPr>
      </w:pPr>
      <w:r w:rsidRPr="00227B43">
        <w:rPr>
          <w:rFonts w:ascii="等线" w:hAnsi="等线" w:hint="eastAsia"/>
          <w:color w:val="000000"/>
        </w:rPr>
        <w:t>金额单位：元</w:t>
      </w:r>
      <w:r w:rsidRPr="00227B43">
        <w:rPr>
          <w:rFonts w:ascii="等线" w:hAnsi="等线"/>
          <w:color w:val="000000"/>
        </w:rPr>
        <w:t xml:space="preserve"> </w:t>
      </w:r>
    </w:p>
    <w:tbl>
      <w:tblPr>
        <w:tblW w:w="9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3638"/>
        <w:gridCol w:w="950"/>
        <w:gridCol w:w="2204"/>
      </w:tblGrid>
      <w:tr w:rsidR="000E6A84" w:rsidRPr="00227B43" w14:paraId="65CE167C" w14:textId="77777777" w:rsidTr="00D62E0A">
        <w:trPr>
          <w:trHeight w:val="574"/>
        </w:trPr>
        <w:tc>
          <w:tcPr>
            <w:tcW w:w="2340" w:type="dxa"/>
            <w:vAlign w:val="center"/>
          </w:tcPr>
          <w:p w14:paraId="3A292A58" w14:textId="77777777" w:rsidR="000E6A84" w:rsidRPr="00227B43" w:rsidRDefault="000E6A84" w:rsidP="00563D29">
            <w:pPr>
              <w:pStyle w:val="af"/>
              <w:snapToGrid w:val="0"/>
              <w:spacing w:beforeLines="0" w:afterLines="0" w:line="460" w:lineRule="exact"/>
              <w:jc w:val="center"/>
              <w:rPr>
                <w:rFonts w:ascii="等线" w:hAnsi="等线"/>
                <w:b/>
                <w:bCs/>
                <w:color w:val="000000"/>
              </w:rPr>
            </w:pPr>
            <w:r w:rsidRPr="00227B43">
              <w:rPr>
                <w:rFonts w:ascii="等线" w:hAnsi="等线" w:hint="eastAsia"/>
                <w:b/>
                <w:bCs/>
                <w:color w:val="000000"/>
              </w:rPr>
              <w:t>产品名称</w:t>
            </w:r>
          </w:p>
        </w:tc>
        <w:tc>
          <w:tcPr>
            <w:tcW w:w="3638" w:type="dxa"/>
            <w:vAlign w:val="center"/>
          </w:tcPr>
          <w:p w14:paraId="3661E954" w14:textId="7816F504" w:rsidR="000E6A84" w:rsidRPr="00227B43" w:rsidRDefault="000E6A84" w:rsidP="00563D29">
            <w:pPr>
              <w:pStyle w:val="af"/>
              <w:snapToGrid w:val="0"/>
              <w:spacing w:beforeLines="0" w:afterLines="0" w:line="460" w:lineRule="exact"/>
              <w:jc w:val="center"/>
              <w:rPr>
                <w:rFonts w:ascii="等线" w:hAnsi="等线"/>
                <w:b/>
                <w:bCs/>
                <w:color w:val="000000"/>
              </w:rPr>
            </w:pPr>
            <w:r w:rsidRPr="00227B43">
              <w:rPr>
                <w:rFonts w:ascii="等线" w:hAnsi="等线" w:hint="eastAsia"/>
                <w:b/>
                <w:bCs/>
                <w:color w:val="000000"/>
              </w:rPr>
              <w:t>内容</w:t>
            </w:r>
          </w:p>
        </w:tc>
        <w:tc>
          <w:tcPr>
            <w:tcW w:w="950" w:type="dxa"/>
            <w:vAlign w:val="center"/>
          </w:tcPr>
          <w:p w14:paraId="654104CB" w14:textId="77777777" w:rsidR="000E6A84" w:rsidRPr="00227B43" w:rsidRDefault="000E6A84" w:rsidP="00563D29">
            <w:pPr>
              <w:pStyle w:val="af"/>
              <w:snapToGrid w:val="0"/>
              <w:spacing w:beforeLines="0" w:afterLines="0" w:line="460" w:lineRule="exact"/>
              <w:ind w:left="-108"/>
              <w:jc w:val="center"/>
              <w:rPr>
                <w:rFonts w:ascii="等线" w:hAnsi="等线"/>
                <w:b/>
                <w:bCs/>
                <w:color w:val="000000"/>
              </w:rPr>
            </w:pPr>
            <w:r w:rsidRPr="00227B43">
              <w:rPr>
                <w:rFonts w:ascii="等线" w:hAnsi="等线" w:hint="eastAsia"/>
                <w:b/>
                <w:bCs/>
                <w:color w:val="000000"/>
              </w:rPr>
              <w:t>数量</w:t>
            </w:r>
          </w:p>
        </w:tc>
        <w:tc>
          <w:tcPr>
            <w:tcW w:w="2204" w:type="dxa"/>
            <w:vAlign w:val="center"/>
          </w:tcPr>
          <w:p w14:paraId="0A61D251" w14:textId="77777777" w:rsidR="000E6A84" w:rsidRPr="00227B43" w:rsidRDefault="000E6A84" w:rsidP="00563D29">
            <w:pPr>
              <w:pStyle w:val="af"/>
              <w:snapToGrid w:val="0"/>
              <w:spacing w:beforeLines="0" w:afterLines="0" w:line="460" w:lineRule="exact"/>
              <w:ind w:left="-108"/>
              <w:jc w:val="center"/>
              <w:rPr>
                <w:rFonts w:ascii="等线" w:hAnsi="等线"/>
                <w:b/>
                <w:bCs/>
                <w:color w:val="000000"/>
              </w:rPr>
            </w:pPr>
            <w:r w:rsidRPr="00227B43">
              <w:rPr>
                <w:rFonts w:ascii="等线" w:hAnsi="等线" w:hint="eastAsia"/>
                <w:b/>
                <w:bCs/>
                <w:color w:val="000000"/>
              </w:rPr>
              <w:t>单价</w:t>
            </w:r>
          </w:p>
        </w:tc>
      </w:tr>
      <w:tr w:rsidR="000E6A84" w:rsidRPr="00227B43" w14:paraId="6F6E9955" w14:textId="77777777" w:rsidTr="00361698">
        <w:trPr>
          <w:cantSplit/>
          <w:trHeight w:val="759"/>
        </w:trPr>
        <w:tc>
          <w:tcPr>
            <w:tcW w:w="2340" w:type="dxa"/>
          </w:tcPr>
          <w:p w14:paraId="2E418191" w14:textId="77777777" w:rsidR="000E6A84" w:rsidRPr="00227B43" w:rsidRDefault="000E6A84" w:rsidP="00563D29">
            <w:pPr>
              <w:spacing w:line="460" w:lineRule="exact"/>
              <w:jc w:val="center"/>
              <w:rPr>
                <w:rFonts w:ascii="等线" w:eastAsia="等线" w:hAnsi="等线"/>
                <w:color w:val="000000"/>
                <w:sz w:val="24"/>
              </w:rPr>
            </w:pPr>
          </w:p>
        </w:tc>
        <w:tc>
          <w:tcPr>
            <w:tcW w:w="3638" w:type="dxa"/>
          </w:tcPr>
          <w:p w14:paraId="04DDCBEE" w14:textId="77777777" w:rsidR="000E6A84" w:rsidRPr="00227B43" w:rsidRDefault="000E6A84" w:rsidP="00563D29">
            <w:pPr>
              <w:spacing w:line="460" w:lineRule="exact"/>
              <w:jc w:val="center"/>
              <w:rPr>
                <w:rFonts w:ascii="等线" w:eastAsia="等线" w:hAnsi="等线"/>
                <w:color w:val="000000"/>
                <w:sz w:val="24"/>
              </w:rPr>
            </w:pPr>
            <w:r w:rsidRPr="00227B43">
              <w:rPr>
                <w:rFonts w:ascii="等线" w:eastAsia="等线" w:hAnsi="等线" w:hint="eastAsia"/>
                <w:color w:val="000000"/>
                <w:sz w:val="24"/>
              </w:rPr>
              <w:t>详见附件</w:t>
            </w:r>
          </w:p>
        </w:tc>
        <w:tc>
          <w:tcPr>
            <w:tcW w:w="950" w:type="dxa"/>
          </w:tcPr>
          <w:p w14:paraId="4BE52BFF" w14:textId="77777777" w:rsidR="000E6A84" w:rsidRPr="00227B43" w:rsidRDefault="000E6A84" w:rsidP="00563D29">
            <w:pPr>
              <w:spacing w:line="460" w:lineRule="exact"/>
              <w:rPr>
                <w:rFonts w:ascii="等线" w:eastAsia="等线" w:hAnsi="等线"/>
                <w:color w:val="000000"/>
                <w:sz w:val="24"/>
              </w:rPr>
            </w:pPr>
            <w:r w:rsidRPr="00227B43">
              <w:rPr>
                <w:rFonts w:ascii="等线" w:eastAsia="等线" w:hAnsi="等线" w:hint="eastAsia"/>
                <w:color w:val="000000"/>
                <w:sz w:val="24"/>
              </w:rPr>
              <w:t>1套</w:t>
            </w:r>
          </w:p>
        </w:tc>
        <w:tc>
          <w:tcPr>
            <w:tcW w:w="2204" w:type="dxa"/>
          </w:tcPr>
          <w:p w14:paraId="31D5BADE" w14:textId="77777777" w:rsidR="000E6A84" w:rsidRPr="00227B43" w:rsidRDefault="000E6A84" w:rsidP="00563D29">
            <w:pPr>
              <w:pStyle w:val="Proposalsbody"/>
              <w:spacing w:after="120" w:line="460" w:lineRule="exact"/>
              <w:jc w:val="center"/>
              <w:rPr>
                <w:rFonts w:ascii="等线" w:eastAsia="等线" w:hAnsi="等线"/>
                <w:szCs w:val="24"/>
              </w:rPr>
            </w:pPr>
          </w:p>
        </w:tc>
      </w:tr>
      <w:tr w:rsidR="000E6A84" w:rsidRPr="00227B43" w14:paraId="16F73020" w14:textId="77777777" w:rsidTr="00563D29">
        <w:trPr>
          <w:cantSplit/>
          <w:trHeight w:val="105"/>
        </w:trPr>
        <w:tc>
          <w:tcPr>
            <w:tcW w:w="5978" w:type="dxa"/>
            <w:gridSpan w:val="2"/>
          </w:tcPr>
          <w:p w14:paraId="00FD450C" w14:textId="4D2C25D8" w:rsidR="000E6A84" w:rsidRPr="00227B43" w:rsidRDefault="000E6A84" w:rsidP="00563D29">
            <w:pPr>
              <w:pStyle w:val="af"/>
              <w:snapToGrid w:val="0"/>
              <w:spacing w:beforeLines="0" w:afterLines="0" w:line="460" w:lineRule="exact"/>
              <w:ind w:firstLineChars="213" w:firstLine="511"/>
              <w:jc w:val="center"/>
              <w:rPr>
                <w:rFonts w:ascii="等线" w:hAnsi="等线"/>
                <w:color w:val="000000"/>
              </w:rPr>
            </w:pPr>
          </w:p>
        </w:tc>
        <w:tc>
          <w:tcPr>
            <w:tcW w:w="950" w:type="dxa"/>
          </w:tcPr>
          <w:p w14:paraId="0F4E97E2" w14:textId="77777777" w:rsidR="000E6A84" w:rsidRPr="00227B43" w:rsidRDefault="000E6A84" w:rsidP="00563D29">
            <w:pPr>
              <w:pStyle w:val="af"/>
              <w:snapToGrid w:val="0"/>
              <w:spacing w:beforeLines="0" w:afterLines="0" w:line="460" w:lineRule="exact"/>
              <w:rPr>
                <w:rFonts w:ascii="等线" w:hAnsi="等线"/>
                <w:color w:val="000000"/>
              </w:rPr>
            </w:pPr>
            <w:r w:rsidRPr="00227B43">
              <w:rPr>
                <w:rFonts w:ascii="等线" w:eastAsia="等线" w:hAnsi="等线" w:hint="eastAsia"/>
                <w:color w:val="000000"/>
              </w:rPr>
              <w:t>1套</w:t>
            </w:r>
          </w:p>
        </w:tc>
        <w:tc>
          <w:tcPr>
            <w:tcW w:w="2204" w:type="dxa"/>
          </w:tcPr>
          <w:p w14:paraId="55256742" w14:textId="77777777" w:rsidR="000E6A84" w:rsidRPr="00227B43" w:rsidRDefault="000E6A84" w:rsidP="00563D29">
            <w:pPr>
              <w:pStyle w:val="Proposalsbody"/>
              <w:spacing w:after="120" w:line="460" w:lineRule="exact"/>
              <w:ind w:firstLineChars="50" w:firstLine="120"/>
              <w:rPr>
                <w:rFonts w:ascii="等线" w:eastAsia="等线" w:hAnsi="等线"/>
                <w:szCs w:val="24"/>
              </w:rPr>
            </w:pPr>
          </w:p>
        </w:tc>
      </w:tr>
      <w:tr w:rsidR="000E6A84" w:rsidRPr="00227B43" w14:paraId="5FC7AA3F" w14:textId="77777777" w:rsidTr="00563D29">
        <w:trPr>
          <w:cantSplit/>
          <w:trHeight w:val="105"/>
        </w:trPr>
        <w:tc>
          <w:tcPr>
            <w:tcW w:w="9132" w:type="dxa"/>
            <w:gridSpan w:val="4"/>
          </w:tcPr>
          <w:p w14:paraId="23FDEF07" w14:textId="31B49F58" w:rsidR="000E6A84" w:rsidRPr="00227B43" w:rsidRDefault="000E6A84" w:rsidP="00563D29">
            <w:pPr>
              <w:pStyle w:val="af"/>
              <w:snapToGrid w:val="0"/>
              <w:spacing w:beforeLines="0" w:afterLines="0" w:line="460" w:lineRule="exact"/>
              <w:rPr>
                <w:rFonts w:ascii="等线" w:hAnsi="等线"/>
                <w:color w:val="000000"/>
              </w:rPr>
            </w:pPr>
          </w:p>
        </w:tc>
      </w:tr>
    </w:tbl>
    <w:p w14:paraId="09DB1067" w14:textId="77777777" w:rsidR="00BF365C" w:rsidRPr="00227B43" w:rsidRDefault="00BF365C" w:rsidP="00BF365C">
      <w:pPr>
        <w:pStyle w:val="af"/>
        <w:snapToGrid w:val="0"/>
        <w:spacing w:beforeLines="0" w:afterLines="0" w:line="460" w:lineRule="exact"/>
        <w:ind w:firstLineChars="50" w:firstLine="120"/>
        <w:rPr>
          <w:rFonts w:ascii="等线" w:hAnsi="等线"/>
          <w:color w:val="000000"/>
        </w:rPr>
      </w:pPr>
      <w:r w:rsidRPr="00227B43">
        <w:rPr>
          <w:rFonts w:ascii="等线" w:hAnsi="等线" w:hint="eastAsia"/>
          <w:color w:val="000000"/>
        </w:rPr>
        <w:t>注：</w:t>
      </w:r>
      <w:r w:rsidRPr="00227B43">
        <w:rPr>
          <w:rFonts w:ascii="等线" w:hAnsi="等线"/>
          <w:color w:val="000000"/>
        </w:rPr>
        <w:t>1</w:t>
      </w:r>
      <w:r w:rsidRPr="00227B43">
        <w:rPr>
          <w:rFonts w:ascii="等线" w:hAnsi="等线"/>
          <w:color w:val="000000"/>
        </w:rPr>
        <w:t>、</w:t>
      </w:r>
      <w:r w:rsidRPr="00227B43">
        <w:rPr>
          <w:rFonts w:ascii="等线" w:hAnsi="等线" w:hint="eastAsia"/>
          <w:color w:val="000000"/>
        </w:rPr>
        <w:t>根据招标文件要求向甲方交付合同范围内的产品，具体详见附件一《合同范围内产品与服务清单》。</w:t>
      </w:r>
    </w:p>
    <w:p w14:paraId="3410E6E8" w14:textId="77777777" w:rsidR="00BF365C" w:rsidRPr="00227B43" w:rsidRDefault="00BF365C" w:rsidP="00BF365C">
      <w:pPr>
        <w:numPr>
          <w:ilvl w:val="0"/>
          <w:numId w:val="11"/>
        </w:numPr>
        <w:spacing w:line="460" w:lineRule="exact"/>
        <w:ind w:firstLineChars="239" w:firstLine="574"/>
        <w:rPr>
          <w:rFonts w:ascii="等线" w:hAnsi="等线"/>
          <w:color w:val="000000"/>
          <w:sz w:val="24"/>
        </w:rPr>
      </w:pPr>
      <w:r w:rsidRPr="00227B43">
        <w:rPr>
          <w:rFonts w:ascii="等线" w:hAnsi="等线"/>
          <w:color w:val="000000"/>
          <w:sz w:val="24"/>
        </w:rPr>
        <w:t>以上合同总价包含产品到达用户并能正常使用所需的一切费用。</w:t>
      </w:r>
    </w:p>
    <w:p w14:paraId="0777218F" w14:textId="77777777" w:rsidR="00BF365C" w:rsidRPr="00227B43" w:rsidRDefault="00BF365C" w:rsidP="00BF365C"/>
    <w:p w14:paraId="004F252C" w14:textId="77777777" w:rsidR="00BF365C" w:rsidRPr="00227B43" w:rsidRDefault="00BF365C" w:rsidP="00BF365C">
      <w:pPr>
        <w:pStyle w:val="af"/>
        <w:adjustRightInd w:val="0"/>
        <w:snapToGrid w:val="0"/>
        <w:spacing w:beforeLines="0" w:afterLines="0" w:line="460" w:lineRule="exact"/>
        <w:ind w:firstLineChars="198" w:firstLine="477"/>
        <w:rPr>
          <w:rFonts w:ascii="等线" w:hAnsi="等线"/>
          <w:b/>
          <w:snapToGrid w:val="0"/>
          <w:color w:val="000000"/>
          <w:kern w:val="0"/>
        </w:rPr>
      </w:pPr>
      <w:r w:rsidRPr="00227B43">
        <w:rPr>
          <w:rFonts w:ascii="等线" w:hAnsi="等线" w:hint="eastAsia"/>
          <w:b/>
          <w:snapToGrid w:val="0"/>
          <w:color w:val="000000"/>
          <w:kern w:val="0"/>
        </w:rPr>
        <w:t>二、双方责任和义务</w:t>
      </w:r>
    </w:p>
    <w:p w14:paraId="7751C1A1"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甲方：</w:t>
      </w:r>
    </w:p>
    <w:p w14:paraId="167E239F"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1</w:t>
      </w:r>
      <w:r w:rsidRPr="00227B43">
        <w:rPr>
          <w:rFonts w:ascii="等线" w:hAnsi="等线"/>
          <w:snapToGrid w:val="0"/>
          <w:color w:val="000000"/>
          <w:kern w:val="0"/>
        </w:rPr>
        <w:t>、按本合同规定付款。</w:t>
      </w:r>
    </w:p>
    <w:p w14:paraId="00293C72" w14:textId="1068C818"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2</w:t>
      </w:r>
      <w:r w:rsidRPr="00227B43">
        <w:rPr>
          <w:rFonts w:ascii="等线" w:hAnsi="等线"/>
          <w:snapToGrid w:val="0"/>
          <w:color w:val="000000"/>
          <w:kern w:val="0"/>
        </w:rPr>
        <w:t>、提供实施过程中必要的</w:t>
      </w:r>
      <w:r w:rsidR="0006102C" w:rsidRPr="00227B43">
        <w:rPr>
          <w:rFonts w:ascii="等线" w:hAnsi="等线" w:hint="eastAsia"/>
          <w:snapToGrid w:val="0"/>
          <w:color w:val="000000"/>
          <w:kern w:val="0"/>
        </w:rPr>
        <w:t>支持</w:t>
      </w:r>
      <w:r w:rsidRPr="00227B43">
        <w:rPr>
          <w:rFonts w:ascii="等线" w:hAnsi="等线"/>
          <w:snapToGrid w:val="0"/>
          <w:color w:val="000000"/>
          <w:kern w:val="0"/>
        </w:rPr>
        <w:t>，配合乙方完成实施工作。</w:t>
      </w:r>
    </w:p>
    <w:p w14:paraId="49007EF0"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3</w:t>
      </w:r>
      <w:r w:rsidRPr="00227B43">
        <w:rPr>
          <w:rFonts w:ascii="等线" w:hAnsi="等线"/>
          <w:snapToGrid w:val="0"/>
          <w:color w:val="000000"/>
          <w:kern w:val="0"/>
        </w:rPr>
        <w:t>、在实施过程中，甲方须</w:t>
      </w:r>
      <w:r w:rsidRPr="00227B43">
        <w:rPr>
          <w:rFonts w:ascii="等线" w:hAnsi="等线" w:hint="eastAsia"/>
          <w:snapToGrid w:val="0"/>
          <w:color w:val="000000"/>
          <w:kern w:val="0"/>
        </w:rPr>
        <w:t>协调现有系统或相关器材设备的第三方厂商能配合和支持乙方工作。</w:t>
      </w:r>
    </w:p>
    <w:p w14:paraId="33128665"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4</w:t>
      </w:r>
      <w:r w:rsidRPr="00227B43">
        <w:rPr>
          <w:rFonts w:ascii="等线" w:hAnsi="等线"/>
          <w:snapToGrid w:val="0"/>
          <w:color w:val="000000"/>
          <w:kern w:val="0"/>
        </w:rPr>
        <w:t>、组织甲方内部相关人员接受有关使用和维护的培训，提供培训场地，保证受培训人员准时到场。</w:t>
      </w:r>
    </w:p>
    <w:p w14:paraId="5B3E5FD0" w14:textId="54F508A4" w:rsidR="00BF365C" w:rsidRPr="00227B43" w:rsidRDefault="00BF365C" w:rsidP="0006102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5</w:t>
      </w:r>
      <w:r w:rsidRPr="00227B43">
        <w:rPr>
          <w:rFonts w:ascii="等线" w:hAnsi="等线"/>
          <w:snapToGrid w:val="0"/>
          <w:color w:val="000000"/>
          <w:kern w:val="0"/>
        </w:rPr>
        <w:t>、负责</w:t>
      </w:r>
      <w:r w:rsidRPr="00227B43">
        <w:rPr>
          <w:rFonts w:ascii="等线" w:hAnsi="等线" w:hint="eastAsia"/>
          <w:snapToGrid w:val="0"/>
          <w:color w:val="000000"/>
          <w:kern w:val="0"/>
        </w:rPr>
        <w:t>做好应用测试涉及到的</w:t>
      </w:r>
      <w:r w:rsidR="006A61F1" w:rsidRPr="00227B43">
        <w:rPr>
          <w:rFonts w:ascii="等线" w:hAnsi="等线" w:hint="eastAsia"/>
          <w:snapToGrid w:val="0"/>
          <w:color w:val="000000"/>
          <w:kern w:val="0"/>
        </w:rPr>
        <w:t>研究院</w:t>
      </w:r>
      <w:r w:rsidRPr="00227B43">
        <w:rPr>
          <w:rFonts w:ascii="等线" w:hAnsi="等线" w:hint="eastAsia"/>
          <w:snapToGrid w:val="0"/>
          <w:color w:val="000000"/>
          <w:kern w:val="0"/>
        </w:rPr>
        <w:t>内部各部门及人员的协调工作。</w:t>
      </w:r>
    </w:p>
    <w:p w14:paraId="02EE84BC"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乙方：</w:t>
      </w:r>
    </w:p>
    <w:p w14:paraId="1366CF6E"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1</w:t>
      </w:r>
      <w:r w:rsidRPr="00227B43">
        <w:rPr>
          <w:rFonts w:ascii="等线" w:hAnsi="等线"/>
          <w:snapToGrid w:val="0"/>
          <w:color w:val="000000"/>
          <w:kern w:val="0"/>
        </w:rPr>
        <w:t>、根据实施计划，完成合同范围内产品的实施和交付。</w:t>
      </w:r>
    </w:p>
    <w:p w14:paraId="6A306C1A"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2</w:t>
      </w:r>
      <w:r w:rsidRPr="00227B43">
        <w:rPr>
          <w:rFonts w:ascii="等线" w:hAnsi="等线"/>
          <w:snapToGrid w:val="0"/>
          <w:color w:val="000000"/>
          <w:kern w:val="0"/>
        </w:rPr>
        <w:t>、确保合同范围内产品的运行和使用达到招标文件的要求。</w:t>
      </w:r>
    </w:p>
    <w:p w14:paraId="5EB01AAE" w14:textId="19CFB44E"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lastRenderedPageBreak/>
        <w:t>3</w:t>
      </w:r>
      <w:r w:rsidRPr="00227B43">
        <w:rPr>
          <w:rFonts w:ascii="等线" w:hAnsi="等线"/>
          <w:snapToGrid w:val="0"/>
          <w:color w:val="000000"/>
          <w:kern w:val="0"/>
        </w:rPr>
        <w:t>、负责实施过程中的项目管理工作，按甲方要求完成</w:t>
      </w:r>
      <w:r w:rsidR="0006102C" w:rsidRPr="00227B43">
        <w:rPr>
          <w:rFonts w:ascii="等线" w:hAnsi="等线" w:hint="eastAsia"/>
          <w:snapToGrid w:val="0"/>
          <w:color w:val="000000"/>
          <w:kern w:val="0"/>
        </w:rPr>
        <w:t>相关</w:t>
      </w:r>
      <w:r w:rsidRPr="00227B43">
        <w:rPr>
          <w:rFonts w:ascii="等线" w:hAnsi="等线"/>
          <w:snapToGrid w:val="0"/>
          <w:color w:val="000000"/>
          <w:kern w:val="0"/>
        </w:rPr>
        <w:t>工作。</w:t>
      </w:r>
    </w:p>
    <w:p w14:paraId="24FC5B01" w14:textId="5044C6C3"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4</w:t>
      </w:r>
      <w:r w:rsidRPr="00227B43">
        <w:rPr>
          <w:rFonts w:ascii="等线" w:hAnsi="等线"/>
          <w:snapToGrid w:val="0"/>
          <w:color w:val="000000"/>
          <w:kern w:val="0"/>
        </w:rPr>
        <w:t>、提供</w:t>
      </w:r>
      <w:r w:rsidRPr="00227B43">
        <w:rPr>
          <w:rFonts w:ascii="等线" w:hAnsi="等线" w:hint="eastAsia"/>
          <w:snapToGrid w:val="0"/>
          <w:color w:val="000000"/>
          <w:kern w:val="0"/>
        </w:rPr>
        <w:t>给甲方</w:t>
      </w:r>
      <w:r w:rsidRPr="00227B43">
        <w:rPr>
          <w:rFonts w:ascii="等线" w:hAnsi="等线"/>
          <w:snapToGrid w:val="0"/>
          <w:color w:val="000000"/>
          <w:kern w:val="0"/>
        </w:rPr>
        <w:t>本建设系统的技术文档等相关资料电子文档</w:t>
      </w:r>
      <w:r w:rsidRPr="00227B43">
        <w:rPr>
          <w:rFonts w:ascii="等线" w:hAnsi="等线"/>
          <w:snapToGrid w:val="0"/>
          <w:color w:val="000000"/>
          <w:kern w:val="0"/>
        </w:rPr>
        <w:t>1</w:t>
      </w:r>
      <w:r w:rsidRPr="00227B43">
        <w:rPr>
          <w:rFonts w:ascii="等线" w:hAnsi="等线"/>
          <w:snapToGrid w:val="0"/>
          <w:color w:val="000000"/>
          <w:kern w:val="0"/>
        </w:rPr>
        <w:t>份。</w:t>
      </w:r>
    </w:p>
    <w:p w14:paraId="003C0E62" w14:textId="798A0A0B"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5</w:t>
      </w:r>
      <w:r w:rsidRPr="00227B43">
        <w:rPr>
          <w:rFonts w:ascii="等线" w:hAnsi="等线"/>
          <w:snapToGrid w:val="0"/>
          <w:color w:val="000000"/>
          <w:kern w:val="0"/>
        </w:rPr>
        <w:t>、负责</w:t>
      </w:r>
      <w:r w:rsidRPr="00227B43">
        <w:rPr>
          <w:rFonts w:ascii="等线" w:hAnsi="等线" w:hint="eastAsia"/>
          <w:snapToGrid w:val="0"/>
          <w:color w:val="000000"/>
          <w:kern w:val="0"/>
        </w:rPr>
        <w:t>向甲方</w:t>
      </w:r>
      <w:r w:rsidRPr="00227B43">
        <w:rPr>
          <w:rFonts w:ascii="等线" w:hAnsi="等线"/>
          <w:snapToGrid w:val="0"/>
          <w:color w:val="000000"/>
          <w:kern w:val="0"/>
        </w:rPr>
        <w:t>提供合同范围内相关培训。</w:t>
      </w:r>
    </w:p>
    <w:p w14:paraId="1B0070FD"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6</w:t>
      </w:r>
      <w:r w:rsidRPr="00227B43">
        <w:rPr>
          <w:rFonts w:ascii="等线" w:hAnsi="等线"/>
          <w:snapToGrid w:val="0"/>
          <w:color w:val="000000"/>
          <w:kern w:val="0"/>
        </w:rPr>
        <w:t>、</w:t>
      </w:r>
      <w:r w:rsidRPr="00227B43">
        <w:rPr>
          <w:rFonts w:ascii="等线" w:hAnsi="等线" w:hint="eastAsia"/>
          <w:snapToGrid w:val="0"/>
          <w:color w:val="000000"/>
          <w:kern w:val="0"/>
        </w:rPr>
        <w:t>向甲方</w:t>
      </w:r>
      <w:r w:rsidRPr="00227B43">
        <w:rPr>
          <w:rFonts w:ascii="等线" w:hAnsi="等线"/>
          <w:snapToGrid w:val="0"/>
          <w:color w:val="000000"/>
          <w:kern w:val="0"/>
        </w:rPr>
        <w:t>提供合同范围内产品的技术服务。</w:t>
      </w:r>
    </w:p>
    <w:p w14:paraId="15394A57" w14:textId="3C1D5999" w:rsidR="00BF365C" w:rsidRPr="00227B43" w:rsidRDefault="00BF365C" w:rsidP="0006102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7</w:t>
      </w:r>
      <w:r w:rsidRPr="00227B43">
        <w:rPr>
          <w:rFonts w:ascii="等线" w:hAnsi="等线"/>
          <w:snapToGrid w:val="0"/>
          <w:color w:val="000000"/>
          <w:kern w:val="0"/>
        </w:rPr>
        <w:t>、乙方需保障合同范围内产品所管理的业务数据的安全性、保密性、完整性，因乙方系统原因造成甲方损失的，甲方有权追究乙方责任</w:t>
      </w:r>
      <w:r w:rsidRPr="00227B43">
        <w:rPr>
          <w:rFonts w:ascii="等线" w:hAnsi="等线" w:hint="eastAsia"/>
          <w:snapToGrid w:val="0"/>
          <w:color w:val="000000"/>
          <w:kern w:val="0"/>
        </w:rPr>
        <w:t>。</w:t>
      </w:r>
    </w:p>
    <w:p w14:paraId="51E5A30D" w14:textId="77777777" w:rsidR="00BF365C" w:rsidRPr="00227B43" w:rsidRDefault="00BF365C" w:rsidP="00BF365C">
      <w:pPr>
        <w:pStyle w:val="af"/>
        <w:adjustRightInd w:val="0"/>
        <w:snapToGrid w:val="0"/>
        <w:spacing w:beforeLines="0" w:afterLines="0" w:line="460" w:lineRule="exact"/>
        <w:ind w:firstLineChars="198" w:firstLine="477"/>
        <w:rPr>
          <w:rFonts w:ascii="等线" w:hAnsi="等线"/>
          <w:snapToGrid w:val="0"/>
          <w:color w:val="000000"/>
          <w:kern w:val="0"/>
          <w:u w:val="single"/>
        </w:rPr>
      </w:pPr>
      <w:r w:rsidRPr="00227B43">
        <w:rPr>
          <w:rFonts w:ascii="等线" w:hAnsi="等线" w:hint="eastAsia"/>
          <w:b/>
          <w:snapToGrid w:val="0"/>
          <w:color w:val="000000"/>
          <w:kern w:val="0"/>
        </w:rPr>
        <w:t>三、产权担保</w:t>
      </w:r>
    </w:p>
    <w:p w14:paraId="71AD1372"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乙方保证所交付的产品的所有权完全属于乙方且无任何抵押、查封等产权瑕疵。</w:t>
      </w:r>
    </w:p>
    <w:p w14:paraId="17CFE192" w14:textId="77777777" w:rsidR="00BF365C" w:rsidRPr="00227B43" w:rsidRDefault="00BF365C" w:rsidP="00BF365C">
      <w:pPr>
        <w:pStyle w:val="af"/>
        <w:adjustRightInd w:val="0"/>
        <w:snapToGrid w:val="0"/>
        <w:spacing w:beforeLines="0" w:afterLines="0" w:line="460" w:lineRule="exact"/>
        <w:ind w:firstLineChars="198" w:firstLine="477"/>
        <w:rPr>
          <w:rFonts w:ascii="等线" w:hAnsi="等线"/>
          <w:b/>
          <w:snapToGrid w:val="0"/>
          <w:color w:val="000000"/>
          <w:kern w:val="0"/>
        </w:rPr>
      </w:pPr>
      <w:r w:rsidRPr="00227B43">
        <w:rPr>
          <w:rFonts w:ascii="等线" w:hAnsi="等线" w:hint="eastAsia"/>
          <w:b/>
          <w:snapToGrid w:val="0"/>
          <w:color w:val="000000"/>
          <w:kern w:val="0"/>
        </w:rPr>
        <w:t>四、转包或分包</w:t>
      </w:r>
    </w:p>
    <w:p w14:paraId="1D0D59E9" w14:textId="77777777" w:rsidR="00BF365C" w:rsidRPr="00227B43" w:rsidRDefault="00BF365C" w:rsidP="003667B1">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本合同范围的产品，应由乙方直接供应，不得转让他人供应，否则甲方有权解除合同，追究乙方的违约责任。</w:t>
      </w:r>
    </w:p>
    <w:p w14:paraId="243EF824" w14:textId="77777777" w:rsidR="00BF365C" w:rsidRPr="00227B43" w:rsidRDefault="00BF365C" w:rsidP="00BF365C">
      <w:pPr>
        <w:pStyle w:val="af"/>
        <w:adjustRightInd w:val="0"/>
        <w:snapToGrid w:val="0"/>
        <w:spacing w:beforeLines="0" w:afterLines="0" w:line="460" w:lineRule="exact"/>
        <w:ind w:firstLineChars="213" w:firstLine="513"/>
        <w:rPr>
          <w:rFonts w:ascii="等线" w:hAnsi="等线"/>
          <w:snapToGrid w:val="0"/>
          <w:color w:val="000000"/>
          <w:kern w:val="0"/>
        </w:rPr>
      </w:pPr>
      <w:r w:rsidRPr="00227B43">
        <w:rPr>
          <w:rFonts w:ascii="等线" w:hAnsi="等线" w:hint="eastAsia"/>
          <w:b/>
          <w:snapToGrid w:val="0"/>
          <w:color w:val="000000"/>
          <w:kern w:val="0"/>
        </w:rPr>
        <w:t>五、项目实施</w:t>
      </w:r>
    </w:p>
    <w:p w14:paraId="1EC25545"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1</w:t>
      </w:r>
      <w:r w:rsidRPr="00227B43">
        <w:rPr>
          <w:rFonts w:ascii="等线" w:hAnsi="等线"/>
          <w:snapToGrid w:val="0"/>
          <w:color w:val="000000"/>
          <w:kern w:val="0"/>
        </w:rPr>
        <w:t>、双方确定，甲方指定</w:t>
      </w:r>
      <w:r w:rsidRPr="00227B43">
        <w:rPr>
          <w:rFonts w:ascii="等线" w:hAnsi="等线"/>
          <w:snapToGrid w:val="0"/>
          <w:color w:val="000000"/>
          <w:kern w:val="0"/>
          <w:u w:val="single"/>
        </w:rPr>
        <w:t xml:space="preserve"> </w:t>
      </w:r>
      <w:r w:rsidRPr="00227B43">
        <w:rPr>
          <w:rFonts w:ascii="等线" w:hAnsi="等线" w:hint="eastAsia"/>
          <w:snapToGrid w:val="0"/>
          <w:color w:val="000000"/>
          <w:kern w:val="0"/>
          <w:u w:val="single"/>
        </w:rPr>
        <w:t xml:space="preserve"> </w:t>
      </w:r>
      <w:r w:rsidRPr="00227B43">
        <w:rPr>
          <w:rFonts w:ascii="等线" w:hAnsi="等线"/>
          <w:snapToGrid w:val="0"/>
          <w:color w:val="000000"/>
          <w:kern w:val="0"/>
          <w:u w:val="single"/>
        </w:rPr>
        <w:t xml:space="preserve"> </w:t>
      </w:r>
      <w:r w:rsidRPr="00227B43">
        <w:rPr>
          <w:rFonts w:ascii="等线" w:hAnsi="等线" w:hint="eastAsia"/>
          <w:snapToGrid w:val="0"/>
          <w:color w:val="000000"/>
          <w:kern w:val="0"/>
          <w:u w:val="single"/>
        </w:rPr>
        <w:t xml:space="preserve"> </w:t>
      </w:r>
      <w:r w:rsidRPr="00227B43">
        <w:rPr>
          <w:rFonts w:ascii="等线" w:hAnsi="等线"/>
          <w:snapToGrid w:val="0"/>
          <w:color w:val="000000"/>
          <w:kern w:val="0"/>
          <w:u w:val="single"/>
        </w:rPr>
        <w:t xml:space="preserve"> </w:t>
      </w:r>
      <w:r w:rsidRPr="00227B43">
        <w:rPr>
          <w:rFonts w:ascii="等线" w:hAnsi="等线" w:hint="eastAsia"/>
          <w:snapToGrid w:val="0"/>
          <w:color w:val="000000"/>
          <w:kern w:val="0"/>
        </w:rPr>
        <w:t>为甲方项目负责人，乙方指定</w:t>
      </w:r>
      <w:r w:rsidRPr="00227B43">
        <w:rPr>
          <w:rFonts w:ascii="等线" w:hAnsi="等线" w:hint="eastAsia"/>
          <w:b/>
          <w:bCs/>
          <w:snapToGrid w:val="0"/>
          <w:color w:val="000000"/>
          <w:kern w:val="0"/>
          <w:u w:val="single"/>
        </w:rPr>
        <w:t xml:space="preserve"> </w:t>
      </w:r>
      <w:r w:rsidRPr="00227B43">
        <w:rPr>
          <w:rFonts w:ascii="等线" w:hAnsi="等线"/>
          <w:b/>
          <w:bCs/>
          <w:snapToGrid w:val="0"/>
          <w:color w:val="000000"/>
          <w:kern w:val="0"/>
          <w:u w:val="single"/>
        </w:rPr>
        <w:t xml:space="preserve">  </w:t>
      </w:r>
      <w:r w:rsidRPr="00227B43">
        <w:rPr>
          <w:rFonts w:ascii="等线" w:hAnsi="等线"/>
          <w:snapToGrid w:val="0"/>
          <w:color w:val="000000"/>
          <w:kern w:val="0"/>
          <w:u w:val="single"/>
        </w:rPr>
        <w:t xml:space="preserve">  </w:t>
      </w:r>
      <w:r w:rsidRPr="00227B43">
        <w:rPr>
          <w:rFonts w:ascii="等线" w:hAnsi="等线" w:hint="eastAsia"/>
          <w:snapToGrid w:val="0"/>
          <w:color w:val="000000"/>
          <w:kern w:val="0"/>
        </w:rPr>
        <w:t>为乙方项目负责人。</w:t>
      </w:r>
    </w:p>
    <w:p w14:paraId="204E09E4" w14:textId="5363CBCC"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2</w:t>
      </w:r>
      <w:r w:rsidRPr="00227B43">
        <w:rPr>
          <w:rFonts w:ascii="等线" w:hAnsi="等线"/>
          <w:snapToGrid w:val="0"/>
          <w:color w:val="000000"/>
          <w:kern w:val="0"/>
        </w:rPr>
        <w:t>、项目</w:t>
      </w:r>
      <w:r w:rsidRPr="00227B43">
        <w:rPr>
          <w:rFonts w:ascii="等线" w:hAnsi="等线" w:hint="eastAsia"/>
          <w:b/>
          <w:bCs/>
          <w:snapToGrid w:val="0"/>
          <w:color w:val="000000"/>
          <w:kern w:val="0"/>
          <w:u w:val="single"/>
        </w:rPr>
        <w:t>截止日期</w:t>
      </w:r>
      <w:r w:rsidRPr="00227B43">
        <w:rPr>
          <w:rFonts w:ascii="等线" w:hAnsi="等线"/>
          <w:b/>
          <w:bCs/>
          <w:snapToGrid w:val="0"/>
          <w:color w:val="000000"/>
          <w:kern w:val="0"/>
          <w:u w:val="single"/>
        </w:rPr>
        <w:t>为</w:t>
      </w:r>
      <w:r w:rsidRPr="00227B43">
        <w:rPr>
          <w:rFonts w:ascii="等线" w:hAnsi="等线"/>
          <w:b/>
          <w:bCs/>
          <w:snapToGrid w:val="0"/>
          <w:color w:val="000000"/>
          <w:kern w:val="0"/>
          <w:u w:val="single"/>
        </w:rPr>
        <w:t xml:space="preserve">    </w:t>
      </w:r>
      <w:r w:rsidRPr="00227B43">
        <w:rPr>
          <w:rFonts w:ascii="等线" w:hAnsi="等线" w:hint="eastAsia"/>
          <w:b/>
          <w:bCs/>
          <w:snapToGrid w:val="0"/>
          <w:color w:val="000000"/>
          <w:kern w:val="0"/>
          <w:u w:val="single"/>
        </w:rPr>
        <w:t>年</w:t>
      </w:r>
      <w:r w:rsidRPr="00227B43">
        <w:rPr>
          <w:rFonts w:ascii="等线" w:hAnsi="等线"/>
          <w:b/>
          <w:bCs/>
          <w:snapToGrid w:val="0"/>
          <w:color w:val="000000"/>
          <w:kern w:val="0"/>
          <w:u w:val="single"/>
        </w:rPr>
        <w:t xml:space="preserve">   </w:t>
      </w:r>
      <w:r w:rsidRPr="00227B43">
        <w:rPr>
          <w:rFonts w:ascii="等线" w:hAnsi="等线" w:hint="eastAsia"/>
          <w:b/>
          <w:bCs/>
          <w:snapToGrid w:val="0"/>
          <w:color w:val="000000"/>
          <w:kern w:val="0"/>
          <w:u w:val="single"/>
        </w:rPr>
        <w:t>月</w:t>
      </w:r>
      <w:r w:rsidRPr="00227B43">
        <w:rPr>
          <w:rFonts w:ascii="等线" w:hAnsi="等线" w:hint="eastAsia"/>
          <w:b/>
          <w:bCs/>
          <w:snapToGrid w:val="0"/>
          <w:color w:val="000000"/>
          <w:kern w:val="0"/>
          <w:u w:val="single"/>
        </w:rPr>
        <w:t xml:space="preserve"> </w:t>
      </w:r>
      <w:r w:rsidRPr="00227B43">
        <w:rPr>
          <w:rFonts w:ascii="等线" w:hAnsi="等线"/>
          <w:b/>
          <w:bCs/>
          <w:snapToGrid w:val="0"/>
          <w:color w:val="000000"/>
          <w:kern w:val="0"/>
          <w:u w:val="single"/>
        </w:rPr>
        <w:t xml:space="preserve">  </w:t>
      </w:r>
      <w:r w:rsidRPr="00227B43">
        <w:rPr>
          <w:rFonts w:ascii="等线" w:hAnsi="等线" w:hint="eastAsia"/>
          <w:b/>
          <w:bCs/>
          <w:snapToGrid w:val="0"/>
          <w:color w:val="000000"/>
          <w:kern w:val="0"/>
          <w:u w:val="single"/>
        </w:rPr>
        <w:t>日</w:t>
      </w:r>
      <w:r w:rsidRPr="00227B43">
        <w:rPr>
          <w:rFonts w:ascii="等线" w:hAnsi="等线" w:hint="eastAsia"/>
          <w:snapToGrid w:val="0"/>
          <w:color w:val="000000"/>
          <w:kern w:val="0"/>
        </w:rPr>
        <w:t>。在</w:t>
      </w:r>
      <w:r w:rsidR="00573F5D" w:rsidRPr="00227B43">
        <w:rPr>
          <w:rFonts w:ascii="等线" w:hAnsi="等线" w:hint="eastAsia"/>
          <w:snapToGrid w:val="0"/>
          <w:color w:val="000000"/>
          <w:kern w:val="0"/>
        </w:rPr>
        <w:t>认证</w:t>
      </w:r>
      <w:r w:rsidRPr="00227B43">
        <w:rPr>
          <w:rFonts w:ascii="等线" w:hAnsi="等线" w:hint="eastAsia"/>
          <w:snapToGrid w:val="0"/>
          <w:color w:val="000000"/>
          <w:kern w:val="0"/>
        </w:rPr>
        <w:t>提前完成，甲方认可的情况下，经双方协商同意，可提前按照项目里程碑完成验收、移交、付款。</w:t>
      </w:r>
    </w:p>
    <w:p w14:paraId="6CDE30CA"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3</w:t>
      </w:r>
      <w:r w:rsidRPr="00227B43">
        <w:rPr>
          <w:rFonts w:ascii="等线" w:hAnsi="等线"/>
          <w:snapToGrid w:val="0"/>
          <w:color w:val="000000"/>
          <w:kern w:val="0"/>
        </w:rPr>
        <w:t>、甲乙双方在合同签订后，共同制定《项目总体实施方案》，内容包括实施任务的细则、详细的实施进度时间表、项目组成员名单、培训时间</w:t>
      </w:r>
      <w:r w:rsidRPr="00227B43">
        <w:rPr>
          <w:rFonts w:ascii="等线" w:hAnsi="等线" w:hint="eastAsia"/>
          <w:snapToGrid w:val="0"/>
          <w:color w:val="000000"/>
          <w:kern w:val="0"/>
        </w:rPr>
        <w:t>及次数等。在实施过程中，如遇《项目总体实施方案》需要变更时，须双方协商达成一致，并书面确认。</w:t>
      </w:r>
    </w:p>
    <w:p w14:paraId="2302A1BB"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4</w:t>
      </w:r>
      <w:r w:rsidRPr="00227B43">
        <w:rPr>
          <w:rFonts w:ascii="等线" w:hAnsi="等线"/>
          <w:snapToGrid w:val="0"/>
          <w:color w:val="000000"/>
          <w:kern w:val="0"/>
        </w:rPr>
        <w:t>、</w:t>
      </w:r>
      <w:r w:rsidRPr="00227B43">
        <w:rPr>
          <w:rFonts w:ascii="等线" w:hAnsi="等线" w:hint="eastAsia"/>
          <w:snapToGrid w:val="0"/>
          <w:color w:val="000000"/>
          <w:kern w:val="0"/>
        </w:rPr>
        <w:t>遇不可抗拒力或不可避免情况，实施进度可相应顺延，但需以双方认可的书面通知为准。</w:t>
      </w:r>
    </w:p>
    <w:p w14:paraId="37034F96" w14:textId="4D0323EA" w:rsidR="00BF365C" w:rsidRPr="00227B43" w:rsidRDefault="00BF365C" w:rsidP="00BF365C">
      <w:pPr>
        <w:pStyle w:val="af"/>
        <w:adjustRightInd w:val="0"/>
        <w:snapToGrid w:val="0"/>
        <w:spacing w:beforeLines="0" w:afterLines="0" w:line="460" w:lineRule="exact"/>
        <w:ind w:firstLineChars="213" w:firstLine="513"/>
        <w:rPr>
          <w:rFonts w:ascii="等线" w:hAnsi="等线"/>
          <w:b/>
          <w:snapToGrid w:val="0"/>
          <w:color w:val="000000"/>
          <w:kern w:val="0"/>
        </w:rPr>
      </w:pPr>
      <w:r w:rsidRPr="00227B43">
        <w:rPr>
          <w:rFonts w:ascii="等线" w:hAnsi="等线" w:hint="eastAsia"/>
          <w:b/>
          <w:snapToGrid w:val="0"/>
          <w:color w:val="000000"/>
          <w:kern w:val="0"/>
        </w:rPr>
        <w:t>六、项目移交</w:t>
      </w:r>
    </w:p>
    <w:p w14:paraId="1511005E" w14:textId="0C447DFD"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1</w:t>
      </w:r>
      <w:r w:rsidRPr="00227B43">
        <w:rPr>
          <w:rFonts w:ascii="等线" w:hAnsi="等线"/>
          <w:snapToGrid w:val="0"/>
          <w:color w:val="000000"/>
          <w:kern w:val="0"/>
        </w:rPr>
        <w:t>、乙方分阶段实施完成，</w:t>
      </w:r>
      <w:r w:rsidR="000E6A84" w:rsidRPr="00227B43">
        <w:rPr>
          <w:rFonts w:ascii="等线" w:hAnsi="等线" w:hint="eastAsia"/>
          <w:snapToGrid w:val="0"/>
          <w:color w:val="000000"/>
          <w:kern w:val="0"/>
        </w:rPr>
        <w:t>阶段完成</w:t>
      </w:r>
      <w:r w:rsidRPr="00227B43">
        <w:rPr>
          <w:rFonts w:ascii="等线" w:hAnsi="等线"/>
          <w:snapToGrid w:val="0"/>
          <w:color w:val="000000"/>
          <w:kern w:val="0"/>
        </w:rPr>
        <w:t>后，通知甲方进行</w:t>
      </w:r>
      <w:r w:rsidR="0006102C" w:rsidRPr="00227B43">
        <w:rPr>
          <w:rFonts w:ascii="等线" w:hAnsi="等线" w:hint="eastAsia"/>
          <w:snapToGrid w:val="0"/>
          <w:color w:val="000000"/>
          <w:kern w:val="0"/>
        </w:rPr>
        <w:t>确认</w:t>
      </w:r>
      <w:r w:rsidRPr="00227B43">
        <w:rPr>
          <w:rFonts w:ascii="等线" w:hAnsi="等线"/>
          <w:snapToGrid w:val="0"/>
          <w:color w:val="000000"/>
          <w:kern w:val="0"/>
        </w:rPr>
        <w:t>。</w:t>
      </w:r>
    </w:p>
    <w:p w14:paraId="4847C594" w14:textId="751662A6"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2</w:t>
      </w:r>
      <w:r w:rsidRPr="00227B43">
        <w:rPr>
          <w:rFonts w:ascii="等线" w:hAnsi="等线"/>
          <w:snapToGrid w:val="0"/>
          <w:color w:val="000000"/>
          <w:kern w:val="0"/>
        </w:rPr>
        <w:t>、甲方依据招标文件逐项清点</w:t>
      </w:r>
      <w:r w:rsidRPr="00227B43">
        <w:rPr>
          <w:rFonts w:ascii="等线" w:hAnsi="等线" w:hint="eastAsia"/>
          <w:snapToGrid w:val="0"/>
          <w:color w:val="000000"/>
          <w:kern w:val="0"/>
        </w:rPr>
        <w:t>并</w:t>
      </w:r>
      <w:r w:rsidR="0006102C" w:rsidRPr="00227B43">
        <w:rPr>
          <w:rFonts w:ascii="等线" w:hAnsi="等线" w:hint="eastAsia"/>
          <w:snapToGrid w:val="0"/>
          <w:color w:val="000000"/>
          <w:kern w:val="0"/>
        </w:rPr>
        <w:t>确认</w:t>
      </w:r>
      <w:r w:rsidRPr="00227B43">
        <w:rPr>
          <w:rFonts w:ascii="等线" w:hAnsi="等线"/>
          <w:snapToGrid w:val="0"/>
          <w:color w:val="000000"/>
          <w:kern w:val="0"/>
        </w:rPr>
        <w:t>是否达标。</w:t>
      </w:r>
    </w:p>
    <w:p w14:paraId="047397C9" w14:textId="7BE7205A"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3</w:t>
      </w:r>
      <w:r w:rsidRPr="00227B43">
        <w:rPr>
          <w:rFonts w:ascii="等线" w:hAnsi="等线"/>
          <w:snapToGrid w:val="0"/>
          <w:color w:val="000000"/>
          <w:kern w:val="0"/>
        </w:rPr>
        <w:t>、如</w:t>
      </w:r>
      <w:r w:rsidR="0006102C" w:rsidRPr="00227B43">
        <w:rPr>
          <w:rFonts w:ascii="等线" w:hAnsi="等线" w:hint="eastAsia"/>
          <w:snapToGrid w:val="0"/>
          <w:color w:val="000000"/>
          <w:kern w:val="0"/>
        </w:rPr>
        <w:t>认证</w:t>
      </w:r>
      <w:r w:rsidRPr="00227B43">
        <w:rPr>
          <w:rFonts w:ascii="等线" w:hAnsi="等线"/>
          <w:snapToGrid w:val="0"/>
          <w:color w:val="000000"/>
          <w:kern w:val="0"/>
        </w:rPr>
        <w:t>通过，甲方须签署</w:t>
      </w:r>
      <w:r w:rsidR="0006102C" w:rsidRPr="00227B43">
        <w:rPr>
          <w:rFonts w:ascii="等线" w:hAnsi="等线" w:hint="eastAsia"/>
          <w:snapToGrid w:val="0"/>
          <w:color w:val="000000"/>
          <w:kern w:val="0"/>
        </w:rPr>
        <w:t>相关确认书</w:t>
      </w:r>
      <w:r w:rsidRPr="00227B43">
        <w:rPr>
          <w:rFonts w:ascii="等线" w:hAnsi="等线"/>
          <w:snapToGrid w:val="0"/>
          <w:color w:val="000000"/>
          <w:kern w:val="0"/>
        </w:rPr>
        <w:t>，</w:t>
      </w:r>
      <w:r w:rsidR="0006102C" w:rsidRPr="00227B43">
        <w:rPr>
          <w:rFonts w:ascii="等线" w:hAnsi="等线" w:hint="eastAsia"/>
          <w:snapToGrid w:val="0"/>
          <w:color w:val="000000"/>
          <w:kern w:val="0"/>
        </w:rPr>
        <w:t>确认书</w:t>
      </w:r>
      <w:r w:rsidRPr="00227B43">
        <w:rPr>
          <w:rFonts w:ascii="等线" w:hAnsi="等线"/>
          <w:snapToGrid w:val="0"/>
          <w:color w:val="000000"/>
          <w:kern w:val="0"/>
        </w:rPr>
        <w:t>签署</w:t>
      </w:r>
      <w:r w:rsidRPr="00227B43">
        <w:rPr>
          <w:rFonts w:ascii="等线" w:hAnsi="等线" w:hint="eastAsia"/>
          <w:snapToGrid w:val="0"/>
          <w:color w:val="000000"/>
          <w:kern w:val="0"/>
        </w:rPr>
        <w:t>日期为项目正式移交日期。</w:t>
      </w:r>
    </w:p>
    <w:p w14:paraId="51E040C6" w14:textId="707910FD" w:rsidR="00BF365C" w:rsidRPr="00227B43" w:rsidRDefault="0006102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4</w:t>
      </w:r>
      <w:r w:rsidR="00BF365C" w:rsidRPr="00227B43">
        <w:rPr>
          <w:rFonts w:ascii="等线" w:hAnsi="等线"/>
          <w:snapToGrid w:val="0"/>
          <w:color w:val="000000"/>
          <w:kern w:val="0"/>
        </w:rPr>
        <w:t>、任何一方以非正当理由拖延移交，应承担相应违约责任。</w:t>
      </w:r>
    </w:p>
    <w:p w14:paraId="2321DC66" w14:textId="5173A4CD" w:rsidR="00BF365C" w:rsidRPr="00227B43" w:rsidRDefault="0006102C" w:rsidP="00BF365C">
      <w:pPr>
        <w:pStyle w:val="af"/>
        <w:adjustRightInd w:val="0"/>
        <w:snapToGrid w:val="0"/>
        <w:spacing w:beforeLines="0" w:afterLines="0" w:line="460" w:lineRule="exact"/>
        <w:ind w:firstLineChars="213" w:firstLine="511"/>
        <w:rPr>
          <w:rFonts w:ascii="等线" w:hAnsi="等线"/>
          <w:color w:val="000000"/>
        </w:rPr>
      </w:pPr>
      <w:r w:rsidRPr="00227B43">
        <w:rPr>
          <w:rFonts w:ascii="等线" w:hAnsi="等线"/>
          <w:snapToGrid w:val="0"/>
          <w:color w:val="000000"/>
          <w:kern w:val="0"/>
        </w:rPr>
        <w:t>5</w:t>
      </w:r>
      <w:r w:rsidR="00BF365C" w:rsidRPr="00227B43">
        <w:rPr>
          <w:rFonts w:ascii="等线" w:hAnsi="等线"/>
          <w:snapToGrid w:val="0"/>
          <w:color w:val="000000"/>
          <w:kern w:val="0"/>
        </w:rPr>
        <w:t>、项目阶段</w:t>
      </w:r>
      <w:r w:rsidRPr="00227B43">
        <w:rPr>
          <w:rFonts w:ascii="等线" w:hAnsi="等线" w:hint="eastAsia"/>
          <w:snapToGrid w:val="0"/>
          <w:color w:val="000000"/>
          <w:kern w:val="0"/>
        </w:rPr>
        <w:t>认证</w:t>
      </w:r>
      <w:r w:rsidR="00BF365C" w:rsidRPr="00227B43">
        <w:rPr>
          <w:rFonts w:ascii="等线" w:hAnsi="等线" w:hint="eastAsia"/>
          <w:snapToGrid w:val="0"/>
          <w:color w:val="000000"/>
          <w:kern w:val="0"/>
        </w:rPr>
        <w:t>通过后，乙方将项目本阶段相关</w:t>
      </w:r>
      <w:r w:rsidRPr="00227B43">
        <w:rPr>
          <w:rFonts w:ascii="等线" w:hAnsi="等线" w:hint="eastAsia"/>
          <w:snapToGrid w:val="0"/>
          <w:color w:val="000000"/>
          <w:kern w:val="0"/>
        </w:rPr>
        <w:t>文件</w:t>
      </w:r>
      <w:r w:rsidR="00BF365C" w:rsidRPr="00227B43">
        <w:rPr>
          <w:rFonts w:ascii="等线" w:hAnsi="等线" w:hint="eastAsia"/>
          <w:snapToGrid w:val="0"/>
          <w:color w:val="000000"/>
          <w:kern w:val="0"/>
        </w:rPr>
        <w:t>交付甲方，甲方应当签</w:t>
      </w:r>
      <w:r w:rsidR="00BF365C" w:rsidRPr="00227B43">
        <w:rPr>
          <w:rFonts w:ascii="等线" w:hAnsi="等线" w:hint="eastAsia"/>
          <w:snapToGrid w:val="0"/>
          <w:color w:val="000000"/>
          <w:kern w:val="0"/>
        </w:rPr>
        <w:lastRenderedPageBreak/>
        <w:t>收乙方交付的文件清单。</w:t>
      </w:r>
    </w:p>
    <w:p w14:paraId="6511012E" w14:textId="77777777" w:rsidR="00BF365C" w:rsidRPr="00227B43" w:rsidRDefault="00BF365C" w:rsidP="00BF365C">
      <w:pPr>
        <w:pStyle w:val="af"/>
        <w:adjustRightInd w:val="0"/>
        <w:snapToGrid w:val="0"/>
        <w:spacing w:beforeLines="0" w:afterLines="0" w:line="460" w:lineRule="exact"/>
        <w:ind w:firstLineChars="213" w:firstLine="513"/>
        <w:rPr>
          <w:rFonts w:ascii="等线" w:hAnsi="等线"/>
          <w:b/>
          <w:snapToGrid w:val="0"/>
          <w:color w:val="000000"/>
          <w:kern w:val="0"/>
        </w:rPr>
      </w:pPr>
      <w:r w:rsidRPr="00227B43">
        <w:rPr>
          <w:rFonts w:ascii="等线" w:hAnsi="等线" w:hint="eastAsia"/>
          <w:b/>
          <w:snapToGrid w:val="0"/>
          <w:color w:val="000000"/>
          <w:kern w:val="0"/>
        </w:rPr>
        <w:t>七、货款支付</w:t>
      </w:r>
    </w:p>
    <w:p w14:paraId="58673087" w14:textId="7A6E317B" w:rsidR="00BF365C" w:rsidRPr="00227B43" w:rsidRDefault="00BF365C" w:rsidP="00BF365C">
      <w:pPr>
        <w:pStyle w:val="af"/>
        <w:adjustRightInd w:val="0"/>
        <w:snapToGrid w:val="0"/>
        <w:spacing w:before="120" w:after="12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1</w:t>
      </w:r>
      <w:r w:rsidRPr="00227B43">
        <w:rPr>
          <w:rFonts w:ascii="等线" w:hAnsi="等线" w:hint="eastAsia"/>
          <w:snapToGrid w:val="0"/>
          <w:color w:val="000000"/>
          <w:kern w:val="0"/>
        </w:rPr>
        <w:t>、合同签订后一个月内，甲方向乙方预付合同金额的</w:t>
      </w:r>
      <w:r w:rsidR="000E6A84" w:rsidRPr="00227B43">
        <w:rPr>
          <w:rFonts w:ascii="等线" w:hAnsi="等线"/>
          <w:snapToGrid w:val="0"/>
          <w:color w:val="000000"/>
          <w:kern w:val="0"/>
        </w:rPr>
        <w:t>5</w:t>
      </w:r>
      <w:r w:rsidRPr="00227B43">
        <w:rPr>
          <w:rFonts w:ascii="等线" w:hAnsi="等线" w:hint="eastAsia"/>
          <w:snapToGrid w:val="0"/>
          <w:color w:val="000000"/>
          <w:kern w:val="0"/>
        </w:rPr>
        <w:t>0</w:t>
      </w:r>
      <w:r w:rsidRPr="00227B43">
        <w:rPr>
          <w:rFonts w:ascii="等线" w:hAnsi="等线" w:hint="eastAsia"/>
          <w:snapToGrid w:val="0"/>
          <w:color w:val="000000"/>
          <w:kern w:val="0"/>
        </w:rPr>
        <w:t>％。</w:t>
      </w:r>
    </w:p>
    <w:p w14:paraId="09BD9DB0" w14:textId="706D3511" w:rsidR="00BF365C" w:rsidRPr="00227B43" w:rsidRDefault="00BF365C" w:rsidP="00BF365C">
      <w:pPr>
        <w:pStyle w:val="af"/>
        <w:adjustRightInd w:val="0"/>
        <w:snapToGrid w:val="0"/>
        <w:spacing w:before="120" w:after="12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2</w:t>
      </w:r>
      <w:r w:rsidRPr="00227B43">
        <w:rPr>
          <w:rFonts w:ascii="等线" w:hAnsi="等线" w:hint="eastAsia"/>
          <w:snapToGrid w:val="0"/>
          <w:color w:val="000000"/>
          <w:kern w:val="0"/>
        </w:rPr>
        <w:t>、</w:t>
      </w:r>
      <w:r w:rsidR="00573F5D" w:rsidRPr="00227B43">
        <w:rPr>
          <w:rFonts w:ascii="等线" w:hAnsi="等线" w:hint="eastAsia"/>
          <w:snapToGrid w:val="0"/>
          <w:color w:val="000000"/>
          <w:kern w:val="0"/>
        </w:rPr>
        <w:t>完成</w:t>
      </w:r>
      <w:r w:rsidR="00573F5D" w:rsidRPr="00227B43">
        <w:rPr>
          <w:rFonts w:ascii="等线" w:hAnsi="等线" w:hint="eastAsia"/>
          <w:snapToGrid w:val="0"/>
          <w:color w:val="000000"/>
          <w:kern w:val="0"/>
        </w:rPr>
        <w:t>CNAS</w:t>
      </w:r>
      <w:r w:rsidR="00573F5D" w:rsidRPr="00227B43">
        <w:rPr>
          <w:rFonts w:ascii="等线" w:hAnsi="等线" w:hint="eastAsia"/>
          <w:snapToGrid w:val="0"/>
          <w:color w:val="000000"/>
          <w:kern w:val="0"/>
        </w:rPr>
        <w:t>认证，并取得证书后，</w:t>
      </w:r>
      <w:r w:rsidRPr="00227B43">
        <w:rPr>
          <w:rFonts w:ascii="等线" w:hAnsi="等线" w:hint="eastAsia"/>
          <w:snapToGrid w:val="0"/>
          <w:color w:val="000000"/>
          <w:kern w:val="0"/>
        </w:rPr>
        <w:t>甲方在</w:t>
      </w:r>
      <w:r w:rsidRPr="00227B43">
        <w:rPr>
          <w:rFonts w:ascii="等线" w:hAnsi="等线" w:hint="eastAsia"/>
          <w:snapToGrid w:val="0"/>
          <w:color w:val="000000"/>
          <w:kern w:val="0"/>
        </w:rPr>
        <w:t>15</w:t>
      </w:r>
      <w:r w:rsidRPr="00227B43">
        <w:rPr>
          <w:rFonts w:ascii="等线" w:hAnsi="等线" w:hint="eastAsia"/>
          <w:snapToGrid w:val="0"/>
          <w:color w:val="000000"/>
          <w:kern w:val="0"/>
        </w:rPr>
        <w:t>个工作日内向乙方支付合同款项的</w:t>
      </w:r>
      <w:r w:rsidR="000E6A84" w:rsidRPr="00227B43">
        <w:rPr>
          <w:rFonts w:ascii="等线" w:hAnsi="等线"/>
          <w:snapToGrid w:val="0"/>
          <w:color w:val="000000"/>
          <w:kern w:val="0"/>
        </w:rPr>
        <w:t>25</w:t>
      </w:r>
      <w:r w:rsidRPr="00227B43">
        <w:rPr>
          <w:rFonts w:ascii="等线" w:hAnsi="等线" w:hint="eastAsia"/>
          <w:snapToGrid w:val="0"/>
          <w:color w:val="000000"/>
          <w:kern w:val="0"/>
        </w:rPr>
        <w:t>%</w:t>
      </w:r>
      <w:r w:rsidRPr="00227B43">
        <w:rPr>
          <w:rFonts w:ascii="等线" w:hAnsi="等线" w:hint="eastAsia"/>
          <w:snapToGrid w:val="0"/>
          <w:color w:val="000000"/>
          <w:kern w:val="0"/>
        </w:rPr>
        <w:t>。</w:t>
      </w:r>
    </w:p>
    <w:p w14:paraId="4A5718F7" w14:textId="2899B0E8"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3</w:t>
      </w:r>
      <w:r w:rsidRPr="00227B43">
        <w:rPr>
          <w:rFonts w:ascii="等线" w:hAnsi="等线" w:hint="eastAsia"/>
          <w:snapToGrid w:val="0"/>
          <w:color w:val="000000"/>
          <w:kern w:val="0"/>
        </w:rPr>
        <w:t>、</w:t>
      </w:r>
      <w:r w:rsidR="00573F5D" w:rsidRPr="00227B43">
        <w:rPr>
          <w:rFonts w:ascii="等线" w:hAnsi="等线" w:hint="eastAsia"/>
          <w:snapToGrid w:val="0"/>
          <w:color w:val="000000"/>
          <w:kern w:val="0"/>
        </w:rPr>
        <w:t>完成</w:t>
      </w:r>
      <w:r w:rsidR="00573F5D" w:rsidRPr="00227B43">
        <w:rPr>
          <w:rFonts w:ascii="等线" w:hAnsi="等线" w:hint="eastAsia"/>
          <w:snapToGrid w:val="0"/>
          <w:color w:val="000000"/>
          <w:kern w:val="0"/>
        </w:rPr>
        <w:t>C</w:t>
      </w:r>
      <w:r w:rsidR="00573F5D" w:rsidRPr="00227B43">
        <w:rPr>
          <w:rFonts w:ascii="等线" w:hAnsi="等线"/>
          <w:snapToGrid w:val="0"/>
          <w:color w:val="000000"/>
          <w:kern w:val="0"/>
        </w:rPr>
        <w:t>MA</w:t>
      </w:r>
      <w:r w:rsidR="00573F5D" w:rsidRPr="00227B43">
        <w:rPr>
          <w:rFonts w:ascii="等线" w:hAnsi="等线" w:hint="eastAsia"/>
          <w:snapToGrid w:val="0"/>
          <w:color w:val="000000"/>
          <w:kern w:val="0"/>
        </w:rPr>
        <w:t>认证，并取得证书后，甲方在</w:t>
      </w:r>
      <w:r w:rsidR="00573F5D" w:rsidRPr="00227B43">
        <w:rPr>
          <w:rFonts w:ascii="等线" w:hAnsi="等线" w:hint="eastAsia"/>
          <w:snapToGrid w:val="0"/>
          <w:color w:val="000000"/>
          <w:kern w:val="0"/>
        </w:rPr>
        <w:t>15</w:t>
      </w:r>
      <w:r w:rsidR="00573F5D" w:rsidRPr="00227B43">
        <w:rPr>
          <w:rFonts w:ascii="等线" w:hAnsi="等线" w:hint="eastAsia"/>
          <w:snapToGrid w:val="0"/>
          <w:color w:val="000000"/>
          <w:kern w:val="0"/>
        </w:rPr>
        <w:t>个工作日内向乙方支付合同款项的</w:t>
      </w:r>
      <w:r w:rsidR="000E6A84" w:rsidRPr="00227B43">
        <w:rPr>
          <w:rFonts w:ascii="等线" w:hAnsi="等线"/>
          <w:snapToGrid w:val="0"/>
          <w:color w:val="000000"/>
          <w:kern w:val="0"/>
        </w:rPr>
        <w:t>25</w:t>
      </w:r>
      <w:r w:rsidR="00573F5D" w:rsidRPr="00227B43">
        <w:rPr>
          <w:rFonts w:ascii="等线" w:hAnsi="等线" w:hint="eastAsia"/>
          <w:snapToGrid w:val="0"/>
          <w:color w:val="000000"/>
          <w:kern w:val="0"/>
        </w:rPr>
        <w:t>%</w:t>
      </w:r>
      <w:r w:rsidRPr="00227B43">
        <w:rPr>
          <w:rFonts w:ascii="等线" w:hAnsi="等线" w:hint="eastAsia"/>
          <w:snapToGrid w:val="0"/>
          <w:color w:val="000000"/>
          <w:kern w:val="0"/>
        </w:rPr>
        <w:t>。</w:t>
      </w:r>
    </w:p>
    <w:p w14:paraId="78A31720" w14:textId="7EF29746" w:rsidR="00BF365C" w:rsidRPr="00227B43" w:rsidRDefault="00BF365C" w:rsidP="00573F5D">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4</w:t>
      </w:r>
      <w:r w:rsidRPr="00227B43">
        <w:rPr>
          <w:rFonts w:ascii="等线" w:hAnsi="等线" w:hint="eastAsia"/>
          <w:snapToGrid w:val="0"/>
          <w:color w:val="000000"/>
          <w:kern w:val="0"/>
        </w:rPr>
        <w:t>、甲乙双方对合同范围内的产品或服务有异议的，按照一事一议的原则进行友好协商，任何一项内容引起的合同价款变化，不影响其他项目的价款及其支付。</w:t>
      </w:r>
    </w:p>
    <w:p w14:paraId="3BA24D65" w14:textId="50CA42B6" w:rsidR="000E6A84" w:rsidRPr="00227B43" w:rsidRDefault="000E6A84" w:rsidP="00573F5D">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5</w:t>
      </w:r>
      <w:r w:rsidRPr="00227B43">
        <w:rPr>
          <w:rFonts w:ascii="等线" w:hAnsi="等线" w:hint="eastAsia"/>
          <w:snapToGrid w:val="0"/>
          <w:color w:val="000000"/>
          <w:kern w:val="0"/>
        </w:rPr>
        <w:t>、</w:t>
      </w:r>
      <w:r w:rsidRPr="00227B43">
        <w:rPr>
          <w:rFonts w:hAnsi="宋体"/>
        </w:rPr>
        <w:t>甲方支付款项前，乙方需提供正式发票</w:t>
      </w:r>
      <w:r w:rsidRPr="00227B43">
        <w:rPr>
          <w:rFonts w:hAnsi="宋体" w:hint="eastAsia"/>
        </w:rPr>
        <w:t>。</w:t>
      </w:r>
    </w:p>
    <w:p w14:paraId="23BB3058" w14:textId="77777777" w:rsidR="00BF365C" w:rsidRPr="00227B43" w:rsidRDefault="00BF365C" w:rsidP="00BF365C">
      <w:pPr>
        <w:pStyle w:val="Afffc"/>
        <w:spacing w:line="360" w:lineRule="auto"/>
        <w:ind w:firstLineChars="200" w:firstLine="480"/>
        <w:rPr>
          <w:rFonts w:ascii="宋体" w:eastAsia="宋体" w:hAnsi="宋体" w:cs="Times New Roman"/>
          <w:sz w:val="24"/>
          <w:szCs w:val="24"/>
        </w:rPr>
      </w:pPr>
      <w:r w:rsidRPr="00227B43">
        <w:rPr>
          <w:rFonts w:ascii="宋体" w:eastAsia="宋体" w:hAnsi="宋体" w:cs="Times New Roman"/>
          <w:sz w:val="24"/>
          <w:szCs w:val="24"/>
        </w:rPr>
        <w:t>6、乙方收款账户信息如下：</w:t>
      </w:r>
    </w:p>
    <w:p w14:paraId="5F3A7469" w14:textId="77777777" w:rsidR="00BF365C" w:rsidRPr="00227B43" w:rsidRDefault="00BF365C" w:rsidP="00BF365C">
      <w:pPr>
        <w:pStyle w:val="af"/>
        <w:adjustRightInd w:val="0"/>
        <w:snapToGrid w:val="0"/>
        <w:spacing w:beforeLines="0" w:afterLines="0" w:line="460" w:lineRule="exact"/>
        <w:ind w:firstLineChars="198" w:firstLine="477"/>
        <w:rPr>
          <w:rFonts w:ascii="等线" w:hAnsi="等线"/>
          <w:snapToGrid w:val="0"/>
          <w:color w:val="000000"/>
          <w:kern w:val="0"/>
        </w:rPr>
      </w:pPr>
      <w:r w:rsidRPr="00227B43">
        <w:rPr>
          <w:rFonts w:ascii="等线" w:hAnsi="等线" w:hint="eastAsia"/>
          <w:b/>
          <w:snapToGrid w:val="0"/>
          <w:color w:val="000000"/>
          <w:kern w:val="0"/>
        </w:rPr>
        <w:t>八、质量保证及售后服务</w:t>
      </w:r>
    </w:p>
    <w:p w14:paraId="6090D52E" w14:textId="77777777" w:rsidR="0022605E" w:rsidRPr="00227B43" w:rsidRDefault="0022605E" w:rsidP="00573F5D">
      <w:pPr>
        <w:pStyle w:val="af"/>
        <w:adjustRightInd w:val="0"/>
        <w:snapToGrid w:val="0"/>
        <w:spacing w:beforeLines="0" w:afterLines="0" w:line="460" w:lineRule="exact"/>
        <w:ind w:firstLineChars="213" w:firstLine="511"/>
        <w:rPr>
          <w:rFonts w:ascii="等线" w:hAnsi="等线"/>
          <w:snapToGrid w:val="0"/>
          <w:kern w:val="0"/>
        </w:rPr>
      </w:pPr>
      <w:r w:rsidRPr="00227B43">
        <w:rPr>
          <w:rFonts w:ascii="等线" w:hAnsi="等线"/>
          <w:snapToGrid w:val="0"/>
          <w:kern w:val="0"/>
        </w:rPr>
        <w:t>1</w:t>
      </w:r>
      <w:r w:rsidRPr="00227B43">
        <w:rPr>
          <w:rFonts w:ascii="等线" w:hAnsi="等线"/>
          <w:snapToGrid w:val="0"/>
          <w:kern w:val="0"/>
        </w:rPr>
        <w:t>、</w:t>
      </w:r>
      <w:r w:rsidRPr="00227B43">
        <w:rPr>
          <w:rFonts w:ascii="等线" w:hAnsi="等线" w:hint="eastAsia"/>
          <w:snapToGrid w:val="0"/>
          <w:kern w:val="0"/>
        </w:rPr>
        <w:t>乙方须承诺在项目实施期间及其项目验收后提供完善的售后服务，项目结束后</w:t>
      </w:r>
      <w:r w:rsidRPr="00227B43">
        <w:rPr>
          <w:rFonts w:ascii="等线" w:hAnsi="等线" w:hint="eastAsia"/>
          <w:snapToGrid w:val="0"/>
          <w:kern w:val="0"/>
        </w:rPr>
        <w:t>1</w:t>
      </w:r>
      <w:r w:rsidRPr="00227B43">
        <w:rPr>
          <w:rFonts w:ascii="等线" w:hAnsi="等线" w:hint="eastAsia"/>
          <w:snapToGrid w:val="0"/>
          <w:kern w:val="0"/>
        </w:rPr>
        <w:t>年内若甲方实验室确有需要，技术专家通过电话、邮件等非现场形式提供免费跟踪辅导、答疑；若需现场辅导，按照合同签订的人天单价收费。</w:t>
      </w:r>
    </w:p>
    <w:p w14:paraId="2F4F3B46" w14:textId="77777777" w:rsidR="0022605E" w:rsidRPr="00227B43" w:rsidRDefault="0022605E" w:rsidP="00573F5D">
      <w:pPr>
        <w:pStyle w:val="af"/>
        <w:adjustRightInd w:val="0"/>
        <w:snapToGrid w:val="0"/>
        <w:spacing w:beforeLines="0" w:afterLines="0" w:line="460" w:lineRule="exact"/>
        <w:ind w:firstLineChars="213" w:firstLine="511"/>
        <w:rPr>
          <w:rFonts w:ascii="等线" w:hAnsi="等线"/>
          <w:snapToGrid w:val="0"/>
          <w:kern w:val="0"/>
        </w:rPr>
      </w:pPr>
      <w:r w:rsidRPr="00227B43">
        <w:rPr>
          <w:rFonts w:ascii="等线" w:hAnsi="等线" w:hint="eastAsia"/>
          <w:snapToGrid w:val="0"/>
          <w:kern w:val="0"/>
        </w:rPr>
        <w:t>2</w:t>
      </w:r>
      <w:r w:rsidRPr="00227B43">
        <w:rPr>
          <w:rFonts w:ascii="等线" w:hAnsi="等线" w:hint="eastAsia"/>
          <w:snapToGrid w:val="0"/>
          <w:kern w:val="0"/>
        </w:rPr>
        <w:t>、</w:t>
      </w:r>
      <w:r w:rsidRPr="00227B43">
        <w:rPr>
          <w:rFonts w:ascii="等线" w:hAnsi="等线"/>
          <w:snapToGrid w:val="0"/>
          <w:kern w:val="0"/>
        </w:rPr>
        <w:t>在项目实施期间内，乙方保证其维护响应时限是电话实时响应，在接到实验室问题反馈后，</w:t>
      </w:r>
      <w:r w:rsidRPr="00227B43">
        <w:rPr>
          <w:rFonts w:ascii="等线" w:hAnsi="等线"/>
          <w:snapToGrid w:val="0"/>
          <w:kern w:val="0"/>
        </w:rPr>
        <w:t>24</w:t>
      </w:r>
      <w:r w:rsidRPr="00227B43">
        <w:rPr>
          <w:rFonts w:ascii="等线" w:hAnsi="等线"/>
          <w:snapToGrid w:val="0"/>
          <w:kern w:val="0"/>
        </w:rPr>
        <w:t>小时内作出响应，</w:t>
      </w:r>
      <w:r w:rsidRPr="00227B43">
        <w:rPr>
          <w:rFonts w:ascii="等线" w:hAnsi="等线"/>
          <w:snapToGrid w:val="0"/>
          <w:kern w:val="0"/>
        </w:rPr>
        <w:t>48</w:t>
      </w:r>
      <w:r w:rsidRPr="00227B43">
        <w:rPr>
          <w:rFonts w:ascii="等线" w:hAnsi="等线"/>
          <w:snapToGrid w:val="0"/>
          <w:kern w:val="0"/>
        </w:rPr>
        <w:t>小时内提供解决方案。对于紧急问题，供应商需提供现场支持，确保问题及时解决</w:t>
      </w:r>
      <w:r w:rsidRPr="00227B43">
        <w:rPr>
          <w:rFonts w:ascii="等线" w:hAnsi="等线" w:hint="eastAsia"/>
          <w:snapToGrid w:val="0"/>
          <w:kern w:val="0"/>
        </w:rPr>
        <w:t>。</w:t>
      </w:r>
    </w:p>
    <w:p w14:paraId="0DA1C60C" w14:textId="77777777" w:rsidR="0022605E" w:rsidRPr="00227B43" w:rsidRDefault="0022605E" w:rsidP="00573F5D">
      <w:pPr>
        <w:pStyle w:val="af"/>
        <w:adjustRightInd w:val="0"/>
        <w:snapToGrid w:val="0"/>
        <w:spacing w:beforeLines="0" w:afterLines="0" w:line="460" w:lineRule="exact"/>
        <w:ind w:firstLineChars="213" w:firstLine="511"/>
        <w:rPr>
          <w:rFonts w:ascii="等线" w:hAnsi="等线"/>
          <w:snapToGrid w:val="0"/>
          <w:kern w:val="0"/>
        </w:rPr>
      </w:pPr>
      <w:r w:rsidRPr="00227B43">
        <w:rPr>
          <w:rFonts w:ascii="等线" w:hAnsi="等线" w:hint="eastAsia"/>
          <w:snapToGrid w:val="0"/>
          <w:kern w:val="0"/>
        </w:rPr>
        <w:t>3</w:t>
      </w:r>
      <w:r w:rsidRPr="00227B43">
        <w:rPr>
          <w:rFonts w:ascii="等线" w:hAnsi="等线" w:hint="eastAsia"/>
          <w:snapToGrid w:val="0"/>
          <w:kern w:val="0"/>
        </w:rPr>
        <w:t>、在甲方努力配合下，乙方派遣实验室国家认可丰富经验的咨询团队为甲方开展咨询工作，咨询项目负责人严格按照咨询计划进行咨询辅导工作，项目组成员参与内审和模拟审核，乙方对整个咨询工作的进度和咨询质量进行监管。确保按预定的时间、约定的咨询内容，信守双方签订的《合同》的规定，保质按期完成实验室国家认可认证工作的目标。</w:t>
      </w:r>
    </w:p>
    <w:p w14:paraId="12377721" w14:textId="77777777" w:rsidR="0022605E" w:rsidRPr="00227B43" w:rsidRDefault="0022605E" w:rsidP="00573F5D">
      <w:pPr>
        <w:pStyle w:val="af"/>
        <w:adjustRightInd w:val="0"/>
        <w:snapToGrid w:val="0"/>
        <w:spacing w:beforeLines="0" w:afterLines="0" w:line="460" w:lineRule="exact"/>
        <w:ind w:firstLineChars="213" w:firstLine="511"/>
        <w:rPr>
          <w:rFonts w:ascii="等线" w:hAnsi="等线"/>
          <w:snapToGrid w:val="0"/>
          <w:kern w:val="0"/>
        </w:rPr>
      </w:pPr>
      <w:r w:rsidRPr="00227B43">
        <w:rPr>
          <w:rFonts w:ascii="等线" w:hAnsi="等线" w:hint="eastAsia"/>
          <w:snapToGrid w:val="0"/>
          <w:kern w:val="0"/>
        </w:rPr>
        <w:t>4</w:t>
      </w:r>
      <w:r w:rsidRPr="00227B43">
        <w:rPr>
          <w:rFonts w:ascii="等线" w:hAnsi="等线" w:hint="eastAsia"/>
          <w:snapToGrid w:val="0"/>
          <w:kern w:val="0"/>
        </w:rPr>
        <w:t>、</w:t>
      </w:r>
      <w:r w:rsidRPr="00227B43">
        <w:rPr>
          <w:rFonts w:ascii="等线" w:hAnsi="等线"/>
          <w:snapToGrid w:val="0"/>
          <w:kern w:val="0"/>
        </w:rPr>
        <w:t>乙方所提供的技术服务成果，验收</w:t>
      </w:r>
      <w:r w:rsidRPr="00227B43">
        <w:rPr>
          <w:rFonts w:ascii="等线" w:hAnsi="等线" w:hint="eastAsia"/>
          <w:snapToGrid w:val="0"/>
          <w:kern w:val="0"/>
        </w:rPr>
        <w:t>需</w:t>
      </w:r>
      <w:r w:rsidRPr="00227B43">
        <w:rPr>
          <w:rFonts w:ascii="等线" w:hAnsi="等线"/>
          <w:snapToGrid w:val="0"/>
          <w:kern w:val="0"/>
        </w:rPr>
        <w:t>遵循严谨且公正的流程</w:t>
      </w:r>
      <w:r w:rsidRPr="00227B43">
        <w:rPr>
          <w:rFonts w:ascii="等线" w:hAnsi="等线" w:hint="eastAsia"/>
          <w:snapToGrid w:val="0"/>
          <w:kern w:val="0"/>
        </w:rPr>
        <w:t>，</w:t>
      </w:r>
      <w:r w:rsidRPr="00227B43">
        <w:rPr>
          <w:rFonts w:ascii="等线" w:hAnsi="等线"/>
          <w:snapToGrid w:val="0"/>
          <w:kern w:val="0"/>
        </w:rPr>
        <w:t>对于实验室管理体系文件，以符合</w:t>
      </w:r>
      <w:r w:rsidRPr="00227B43">
        <w:rPr>
          <w:rFonts w:ascii="等线" w:hAnsi="等线"/>
          <w:snapToGrid w:val="0"/>
          <w:kern w:val="0"/>
        </w:rPr>
        <w:t>ISO/IEC</w:t>
      </w:r>
      <w:r w:rsidRPr="00227B43">
        <w:rPr>
          <w:rFonts w:ascii="等线" w:hAnsi="等线" w:hint="eastAsia"/>
          <w:snapToGrid w:val="0"/>
          <w:kern w:val="0"/>
        </w:rPr>
        <w:t xml:space="preserve"> </w:t>
      </w:r>
      <w:r w:rsidRPr="00227B43">
        <w:rPr>
          <w:rFonts w:ascii="等线" w:hAnsi="等线"/>
          <w:snapToGrid w:val="0"/>
          <w:kern w:val="0"/>
        </w:rPr>
        <w:t>17025</w:t>
      </w:r>
      <w:r w:rsidRPr="00227B43">
        <w:rPr>
          <w:rFonts w:ascii="等线" w:hAnsi="等线"/>
          <w:snapToGrid w:val="0"/>
          <w:kern w:val="0"/>
        </w:rPr>
        <w:t>：</w:t>
      </w:r>
      <w:r w:rsidRPr="00227B43">
        <w:rPr>
          <w:rFonts w:ascii="等线" w:hAnsi="等线"/>
          <w:snapToGrid w:val="0"/>
          <w:kern w:val="0"/>
        </w:rPr>
        <w:t>2017</w:t>
      </w:r>
      <w:r w:rsidRPr="00227B43">
        <w:rPr>
          <w:rFonts w:ascii="等线" w:hAnsi="等线"/>
          <w:snapToGrid w:val="0"/>
          <w:kern w:val="0"/>
        </w:rPr>
        <w:t>标准要求作为验收依据。在验收合</w:t>
      </w:r>
      <w:r w:rsidRPr="00227B43">
        <w:rPr>
          <w:rFonts w:ascii="等线" w:hAnsi="等线"/>
          <w:snapToGrid w:val="0"/>
          <w:kern w:val="0"/>
        </w:rPr>
        <w:lastRenderedPageBreak/>
        <w:t>格后的</w:t>
      </w:r>
      <w:r w:rsidRPr="00227B43">
        <w:rPr>
          <w:rFonts w:ascii="等线" w:hAnsi="等线" w:hint="eastAsia"/>
          <w:snapToGrid w:val="0"/>
          <w:kern w:val="0"/>
        </w:rPr>
        <w:t>六个月</w:t>
      </w:r>
      <w:r w:rsidRPr="00227B43">
        <w:rPr>
          <w:rFonts w:ascii="等线" w:hAnsi="等线"/>
          <w:snapToGrid w:val="0"/>
          <w:kern w:val="0"/>
        </w:rPr>
        <w:t>内，若因标准理解差异导致文件局部调整，乙方可提供免费</w:t>
      </w:r>
      <w:r w:rsidRPr="00227B43">
        <w:rPr>
          <w:rFonts w:ascii="等线" w:hAnsi="等线" w:hint="eastAsia"/>
          <w:snapToGrid w:val="0"/>
          <w:kern w:val="0"/>
        </w:rPr>
        <w:t>非现场</w:t>
      </w:r>
      <w:r w:rsidRPr="00227B43">
        <w:rPr>
          <w:rFonts w:ascii="等线" w:hAnsi="等线"/>
          <w:snapToGrid w:val="0"/>
          <w:kern w:val="0"/>
        </w:rPr>
        <w:t>的咨询指导服务；若因甲方自身需求变更，乙方可提供有偿的修改服务，具体费用双方另行协商</w:t>
      </w:r>
      <w:r w:rsidRPr="00227B43">
        <w:rPr>
          <w:rFonts w:ascii="等线" w:hAnsi="等线" w:hint="eastAsia"/>
          <w:snapToGrid w:val="0"/>
          <w:kern w:val="0"/>
        </w:rPr>
        <w:t>。</w:t>
      </w:r>
    </w:p>
    <w:p w14:paraId="74E1EC60" w14:textId="77777777" w:rsidR="00BF365C" w:rsidRPr="00227B43" w:rsidRDefault="00BF365C" w:rsidP="00BF365C">
      <w:pPr>
        <w:pStyle w:val="af"/>
        <w:adjustRightInd w:val="0"/>
        <w:snapToGrid w:val="0"/>
        <w:spacing w:beforeLines="0" w:afterLines="0" w:line="460" w:lineRule="exact"/>
        <w:ind w:firstLineChars="213" w:firstLine="513"/>
        <w:rPr>
          <w:rFonts w:ascii="等线" w:hAnsi="等线"/>
          <w:b/>
          <w:snapToGrid w:val="0"/>
          <w:color w:val="000000"/>
          <w:kern w:val="0"/>
        </w:rPr>
      </w:pPr>
      <w:r w:rsidRPr="00227B43">
        <w:rPr>
          <w:rFonts w:ascii="等线" w:hAnsi="等线" w:hint="eastAsia"/>
          <w:b/>
          <w:snapToGrid w:val="0"/>
          <w:color w:val="000000"/>
          <w:kern w:val="0"/>
        </w:rPr>
        <w:t>九、知识产权和许可使用</w:t>
      </w:r>
    </w:p>
    <w:p w14:paraId="1A361258"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1</w:t>
      </w:r>
      <w:r w:rsidRPr="00227B43">
        <w:rPr>
          <w:rFonts w:ascii="等线" w:hAnsi="等线"/>
          <w:snapToGrid w:val="0"/>
          <w:color w:val="000000"/>
          <w:kern w:val="0"/>
        </w:rPr>
        <w:t>、甲方对本合同执行过程中提供的专属于甲方的私有数据、流程、规划等资料享有相关知识产权，非经甲方书面许可，乙方不得传播、泄露，也不得授权、许可给任何第三方使用。</w:t>
      </w:r>
    </w:p>
    <w:p w14:paraId="276A6A00"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bCs/>
          <w:snapToGrid w:val="0"/>
          <w:color w:val="000000"/>
          <w:kern w:val="0"/>
        </w:rPr>
      </w:pPr>
      <w:r w:rsidRPr="00227B43">
        <w:rPr>
          <w:rFonts w:ascii="等线" w:hAnsi="等线"/>
          <w:snapToGrid w:val="0"/>
          <w:color w:val="000000"/>
          <w:kern w:val="0"/>
        </w:rPr>
        <w:t>2</w:t>
      </w:r>
      <w:r w:rsidRPr="00227B43">
        <w:rPr>
          <w:rFonts w:ascii="等线" w:hAnsi="等线"/>
          <w:snapToGrid w:val="0"/>
          <w:color w:val="000000"/>
          <w:kern w:val="0"/>
        </w:rPr>
        <w:t>、</w:t>
      </w:r>
      <w:r w:rsidRPr="00227B43">
        <w:rPr>
          <w:rFonts w:ascii="等线" w:hAnsi="等线" w:hint="eastAsia"/>
          <w:snapToGrid w:val="0"/>
          <w:color w:val="000000"/>
          <w:kern w:val="0"/>
        </w:rPr>
        <w:t>乙方应保证所提供的产品或其任何一部分均不会侵犯任何第三方的知识产权</w:t>
      </w:r>
      <w:r w:rsidRPr="00227B43">
        <w:rPr>
          <w:rFonts w:ascii="等线" w:hAnsi="等线" w:hint="eastAsia"/>
          <w:bCs/>
          <w:snapToGrid w:val="0"/>
          <w:color w:val="000000"/>
          <w:kern w:val="0"/>
        </w:rPr>
        <w:t>。</w:t>
      </w:r>
    </w:p>
    <w:p w14:paraId="38714609"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bCs/>
          <w:snapToGrid w:val="0"/>
          <w:color w:val="000000"/>
          <w:kern w:val="0"/>
        </w:rPr>
        <w:t>3</w:t>
      </w:r>
      <w:r w:rsidRPr="00227B43">
        <w:rPr>
          <w:rFonts w:ascii="等线" w:hAnsi="等线" w:hint="eastAsia"/>
          <w:bCs/>
          <w:snapToGrid w:val="0"/>
          <w:color w:val="000000"/>
          <w:kern w:val="0"/>
        </w:rPr>
        <w:t>、</w:t>
      </w:r>
      <w:r w:rsidRPr="00227B43">
        <w:rPr>
          <w:rFonts w:ascii="等线" w:hAnsi="等线"/>
          <w:snapToGrid w:val="0"/>
          <w:color w:val="000000"/>
          <w:kern w:val="0"/>
        </w:rPr>
        <w:t>乙方对自主研发的系统享有软件版权和相关知识产权，非经乙方书面许可，甲方不得传播、泄露，也不得授权、许可给任何第三方使用。</w:t>
      </w:r>
      <w:r w:rsidRPr="00227B43">
        <w:rPr>
          <w:rFonts w:ascii="等线" w:hAnsi="等线" w:hint="eastAsia"/>
          <w:snapToGrid w:val="0"/>
          <w:color w:val="000000"/>
          <w:kern w:val="0"/>
        </w:rPr>
        <w:t>甲乙双方对共同研发的系统享有软件版权和相关知识产权，非经双方书面同意，任何一方不得传播、泄露，也不得授权、许可给任何第三方使用。</w:t>
      </w:r>
    </w:p>
    <w:p w14:paraId="6C989E69" w14:textId="77777777" w:rsidR="00BF365C" w:rsidRPr="00227B43" w:rsidRDefault="00BF365C" w:rsidP="00BF365C">
      <w:pPr>
        <w:pStyle w:val="af"/>
        <w:adjustRightInd w:val="0"/>
        <w:snapToGrid w:val="0"/>
        <w:spacing w:beforeLines="0" w:afterLines="0" w:line="460" w:lineRule="exact"/>
        <w:ind w:firstLineChars="213" w:firstLine="513"/>
        <w:rPr>
          <w:rFonts w:ascii="等线" w:hAnsi="等线"/>
          <w:b/>
          <w:snapToGrid w:val="0"/>
          <w:color w:val="000000"/>
          <w:kern w:val="0"/>
        </w:rPr>
      </w:pPr>
      <w:r w:rsidRPr="00227B43">
        <w:rPr>
          <w:rFonts w:ascii="等线" w:hAnsi="等线" w:hint="eastAsia"/>
          <w:b/>
          <w:snapToGrid w:val="0"/>
          <w:color w:val="000000"/>
          <w:kern w:val="0"/>
        </w:rPr>
        <w:t>十、保密条款</w:t>
      </w:r>
    </w:p>
    <w:p w14:paraId="36020580"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1</w:t>
      </w:r>
      <w:r w:rsidRPr="00227B43">
        <w:rPr>
          <w:rFonts w:ascii="等线" w:hAnsi="等线"/>
          <w:snapToGrid w:val="0"/>
          <w:color w:val="000000"/>
          <w:kern w:val="0"/>
        </w:rPr>
        <w:t>、除为履行本合同义务的目的、经双方同意的情况外，双方须对获得的对方保密信息严格控制，不向第三方泄露。</w:t>
      </w:r>
    </w:p>
    <w:p w14:paraId="0699D3F3"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2</w:t>
      </w:r>
      <w:r w:rsidRPr="00227B43">
        <w:rPr>
          <w:rFonts w:ascii="等线" w:hAnsi="等线"/>
          <w:snapToGrid w:val="0"/>
          <w:color w:val="000000"/>
          <w:kern w:val="0"/>
        </w:rPr>
        <w:t>、保密信息包括但不限于技术指标、技术诀窍、产品设计需求、产品设计、测试结果、业务经营数据、经营策略、商业计划、报价、合同、客户名单等信息，以及双方标记为保密的信息。</w:t>
      </w:r>
    </w:p>
    <w:p w14:paraId="5664B996"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3</w:t>
      </w:r>
      <w:r w:rsidRPr="00227B43">
        <w:rPr>
          <w:rFonts w:ascii="等线" w:hAnsi="等线"/>
          <w:snapToGrid w:val="0"/>
          <w:color w:val="000000"/>
          <w:kern w:val="0"/>
        </w:rPr>
        <w:t>、保密信息不包括已为公众知悉的信息，在双方发生合同关系以前，已经为一方合法取得的信息，为符合国家法律法规，被相关政府部门强制要求披露的信息。</w:t>
      </w:r>
    </w:p>
    <w:p w14:paraId="7130A50D"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4</w:t>
      </w:r>
      <w:r w:rsidRPr="00227B43">
        <w:rPr>
          <w:rFonts w:ascii="等线" w:hAnsi="等线"/>
          <w:snapToGrid w:val="0"/>
          <w:color w:val="000000"/>
          <w:kern w:val="0"/>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238E3B3" w14:textId="77777777" w:rsidR="00BF365C" w:rsidRPr="00227B43" w:rsidRDefault="00BF365C" w:rsidP="00BF365C">
      <w:pPr>
        <w:pStyle w:val="af"/>
        <w:adjustRightInd w:val="0"/>
        <w:snapToGrid w:val="0"/>
        <w:spacing w:beforeLines="0" w:afterLines="0" w:line="460" w:lineRule="exact"/>
        <w:ind w:firstLineChars="213" w:firstLine="513"/>
        <w:rPr>
          <w:rFonts w:ascii="等线" w:hAnsi="等线"/>
          <w:b/>
          <w:snapToGrid w:val="0"/>
          <w:color w:val="000000"/>
          <w:kern w:val="0"/>
        </w:rPr>
      </w:pPr>
      <w:r w:rsidRPr="00227B43">
        <w:rPr>
          <w:rFonts w:ascii="等线" w:hAnsi="等线" w:hint="eastAsia"/>
          <w:b/>
          <w:snapToGrid w:val="0"/>
          <w:color w:val="000000"/>
          <w:kern w:val="0"/>
        </w:rPr>
        <w:t>十一、违约责任</w:t>
      </w:r>
    </w:p>
    <w:p w14:paraId="68C53D5B" w14:textId="59E1C138" w:rsidR="00BF365C" w:rsidRPr="00227B43" w:rsidRDefault="00573F5D" w:rsidP="00573F5D">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1</w:t>
      </w:r>
      <w:r w:rsidRPr="00227B43">
        <w:rPr>
          <w:rFonts w:ascii="等线" w:hAnsi="等线" w:hint="eastAsia"/>
          <w:snapToGrid w:val="0"/>
          <w:color w:val="000000"/>
          <w:kern w:val="0"/>
        </w:rPr>
        <w:t>、</w:t>
      </w:r>
      <w:r w:rsidR="00BF365C" w:rsidRPr="00227B43">
        <w:rPr>
          <w:rFonts w:ascii="等线" w:hAnsi="等线" w:hint="eastAsia"/>
          <w:snapToGrid w:val="0"/>
          <w:color w:val="000000"/>
          <w:kern w:val="0"/>
        </w:rPr>
        <w:t>甲方无故逾期验收和办理货款支付手续的</w:t>
      </w:r>
      <w:r w:rsidR="00BF365C" w:rsidRPr="00227B43">
        <w:rPr>
          <w:rFonts w:ascii="等线" w:hAnsi="等线"/>
          <w:snapToGrid w:val="0"/>
          <w:color w:val="000000"/>
          <w:kern w:val="0"/>
        </w:rPr>
        <w:t>,</w:t>
      </w:r>
      <w:r w:rsidR="00BF365C" w:rsidRPr="00227B43">
        <w:rPr>
          <w:rFonts w:ascii="等线" w:hAnsi="等线"/>
          <w:snapToGrid w:val="0"/>
          <w:color w:val="000000"/>
          <w:kern w:val="0"/>
        </w:rPr>
        <w:t>甲方应按逾期付款总额每日万分之五向乙方支付违约金。</w:t>
      </w:r>
    </w:p>
    <w:p w14:paraId="71CFC67D" w14:textId="5AD0A3E1" w:rsidR="00BF365C" w:rsidRPr="00227B43" w:rsidRDefault="00573F5D" w:rsidP="00573F5D">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2</w:t>
      </w:r>
      <w:r w:rsidRPr="00227B43">
        <w:rPr>
          <w:rFonts w:ascii="等线" w:hAnsi="等线" w:hint="eastAsia"/>
          <w:snapToGrid w:val="0"/>
          <w:color w:val="000000"/>
          <w:kern w:val="0"/>
        </w:rPr>
        <w:t>、</w:t>
      </w:r>
      <w:r w:rsidR="00BF365C" w:rsidRPr="00227B43">
        <w:rPr>
          <w:rFonts w:ascii="等线" w:hAnsi="等线" w:hint="eastAsia"/>
          <w:snapToGrid w:val="0"/>
          <w:color w:val="000000"/>
          <w:kern w:val="0"/>
        </w:rPr>
        <w:t>由于乙方原因造成逾期交付产品的，乙方应按逾期产品总额每日万分之五向甲方支付违约金，由甲方从应支付货款中扣除。乙方逾期超过约定日期</w:t>
      </w:r>
      <w:r w:rsidR="00BF365C" w:rsidRPr="00227B43">
        <w:rPr>
          <w:rFonts w:ascii="等线" w:hAnsi="等线"/>
          <w:snapToGrid w:val="0"/>
          <w:color w:val="000000"/>
          <w:kern w:val="0"/>
        </w:rPr>
        <w:t>10</w:t>
      </w:r>
      <w:r w:rsidR="00BF365C" w:rsidRPr="00227B43">
        <w:rPr>
          <w:rFonts w:ascii="等线" w:hAnsi="等线"/>
          <w:snapToGrid w:val="0"/>
          <w:color w:val="000000"/>
          <w:kern w:val="0"/>
        </w:rPr>
        <w:t>个</w:t>
      </w:r>
      <w:r w:rsidR="00BF365C" w:rsidRPr="00227B43">
        <w:rPr>
          <w:rFonts w:ascii="等线" w:hAnsi="等线"/>
          <w:snapToGrid w:val="0"/>
          <w:color w:val="000000"/>
          <w:kern w:val="0"/>
        </w:rPr>
        <w:lastRenderedPageBreak/>
        <w:t>工作日不能交货的，甲方可解除本合同。乙方因逾期交货或因其他违约行为导致甲方解除合同的，乙方应向甲方支付合同总值</w:t>
      </w:r>
      <w:r w:rsidR="00BF365C" w:rsidRPr="00227B43">
        <w:rPr>
          <w:rFonts w:ascii="等线" w:hAnsi="等线"/>
          <w:snapToGrid w:val="0"/>
          <w:color w:val="000000"/>
          <w:kern w:val="0"/>
        </w:rPr>
        <w:t>20%</w:t>
      </w:r>
      <w:r w:rsidR="00BF365C" w:rsidRPr="00227B43">
        <w:rPr>
          <w:rFonts w:ascii="等线" w:hAnsi="等线"/>
          <w:snapToGrid w:val="0"/>
          <w:color w:val="000000"/>
          <w:kern w:val="0"/>
        </w:rPr>
        <w:t>的违约金，</w:t>
      </w:r>
      <w:r w:rsidR="00BF365C" w:rsidRPr="00227B43">
        <w:rPr>
          <w:rFonts w:ascii="等线" w:hAnsi="等线" w:hint="eastAsia"/>
          <w:snapToGrid w:val="0"/>
          <w:color w:val="000000"/>
          <w:kern w:val="0"/>
        </w:rPr>
        <w:t>同时退回甲方已支付全部款项。如造成甲方损失超过违约金的，超出部分由乙方继续承担赔偿责任。</w:t>
      </w:r>
      <w:r w:rsidR="00BF365C" w:rsidRPr="00227B43">
        <w:rPr>
          <w:rFonts w:ascii="等线" w:hAnsi="等线" w:hint="eastAsia"/>
          <w:snapToGrid w:val="0"/>
          <w:color w:val="000000"/>
          <w:kern w:val="0"/>
        </w:rPr>
        <w:t xml:space="preserve"> </w:t>
      </w:r>
      <w:r w:rsidR="00BF365C" w:rsidRPr="00227B43">
        <w:rPr>
          <w:rFonts w:ascii="等线" w:hAnsi="等线"/>
          <w:snapToGrid w:val="0"/>
          <w:color w:val="000000"/>
          <w:kern w:val="0"/>
        </w:rPr>
        <w:t xml:space="preserve"> </w:t>
      </w:r>
    </w:p>
    <w:p w14:paraId="4AFEA1F8" w14:textId="317FB0B5" w:rsidR="00BF365C" w:rsidRPr="00227B43" w:rsidRDefault="00573F5D" w:rsidP="00573F5D">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3</w:t>
      </w:r>
      <w:r w:rsidRPr="00227B43">
        <w:rPr>
          <w:rFonts w:ascii="等线" w:hAnsi="等线" w:hint="eastAsia"/>
          <w:snapToGrid w:val="0"/>
          <w:color w:val="000000"/>
          <w:kern w:val="0"/>
        </w:rPr>
        <w:t>、</w:t>
      </w:r>
      <w:r w:rsidR="00BF365C" w:rsidRPr="00227B43">
        <w:rPr>
          <w:rFonts w:ascii="等线" w:hAnsi="等线" w:hint="eastAsia"/>
          <w:snapToGrid w:val="0"/>
          <w:color w:val="000000"/>
          <w:kern w:val="0"/>
        </w:rPr>
        <w:t>乙方所交的产品品种、型号、规格、技术参数、质量不符合合同规定、乙方投标文件规定标准的，甲方有权拒收该货物，乙方愿意更换货物但逾期交货的，按乙方逾期交货处理。乙方拒绝更换货物的，甲方可单方面解除合同。</w:t>
      </w:r>
    </w:p>
    <w:p w14:paraId="25988AFA" w14:textId="77777777" w:rsidR="00BF365C" w:rsidRPr="00227B43" w:rsidRDefault="00BF365C" w:rsidP="00BF365C">
      <w:pPr>
        <w:pStyle w:val="af"/>
        <w:adjustRightInd w:val="0"/>
        <w:snapToGrid w:val="0"/>
        <w:spacing w:beforeLines="0" w:afterLines="0" w:line="460" w:lineRule="exact"/>
        <w:ind w:firstLineChars="213" w:firstLine="513"/>
        <w:rPr>
          <w:rFonts w:ascii="等线" w:hAnsi="等线"/>
          <w:b/>
          <w:snapToGrid w:val="0"/>
          <w:color w:val="000000"/>
          <w:kern w:val="0"/>
        </w:rPr>
      </w:pPr>
      <w:r w:rsidRPr="00227B43">
        <w:rPr>
          <w:rFonts w:ascii="等线" w:hAnsi="等线" w:hint="eastAsia"/>
          <w:b/>
          <w:snapToGrid w:val="0"/>
          <w:color w:val="000000"/>
          <w:kern w:val="0"/>
        </w:rPr>
        <w:t>十二、不可抗力事件处理</w:t>
      </w:r>
    </w:p>
    <w:p w14:paraId="6818512A"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 xml:space="preserve">1. </w:t>
      </w:r>
      <w:r w:rsidRPr="00227B43">
        <w:rPr>
          <w:rFonts w:ascii="等线" w:hAnsi="等线" w:hint="eastAsia"/>
          <w:snapToGrid w:val="0"/>
          <w:color w:val="000000"/>
          <w:kern w:val="0"/>
        </w:rPr>
        <w:t>在合同有效期内，任何一方因不可抗力事件导致不能履行合同，则合同履行期可延长，其延长期与不可抗力影响期相同。</w:t>
      </w:r>
    </w:p>
    <w:p w14:paraId="07EEA8E1"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 xml:space="preserve">2. </w:t>
      </w:r>
      <w:r w:rsidRPr="00227B43">
        <w:rPr>
          <w:rFonts w:ascii="等线" w:hAnsi="等线" w:hint="eastAsia"/>
          <w:snapToGrid w:val="0"/>
          <w:color w:val="000000"/>
          <w:kern w:val="0"/>
        </w:rPr>
        <w:t>不可抗力事件发生后应立即通知对方，并寄送有关权威机构出具的证明。</w:t>
      </w:r>
    </w:p>
    <w:p w14:paraId="69D17370"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 xml:space="preserve">3. </w:t>
      </w:r>
      <w:r w:rsidRPr="00227B43">
        <w:rPr>
          <w:rFonts w:ascii="等线" w:hAnsi="等线" w:hint="eastAsia"/>
          <w:snapToGrid w:val="0"/>
          <w:color w:val="000000"/>
          <w:kern w:val="0"/>
        </w:rPr>
        <w:t>不可抗力事件延续</w:t>
      </w:r>
      <w:r w:rsidRPr="00227B43">
        <w:rPr>
          <w:rFonts w:ascii="等线" w:hAnsi="等线"/>
          <w:snapToGrid w:val="0"/>
          <w:color w:val="000000"/>
          <w:kern w:val="0"/>
        </w:rPr>
        <w:t>120</w:t>
      </w:r>
      <w:r w:rsidRPr="00227B43">
        <w:rPr>
          <w:rFonts w:ascii="等线" w:hAnsi="等线"/>
          <w:snapToGrid w:val="0"/>
          <w:color w:val="000000"/>
          <w:kern w:val="0"/>
        </w:rPr>
        <w:t>天以上，双方应通过友好协商，确定是否继续履行合同。</w:t>
      </w:r>
    </w:p>
    <w:p w14:paraId="23467644" w14:textId="77777777" w:rsidR="00BF365C" w:rsidRPr="00227B43" w:rsidRDefault="00BF365C" w:rsidP="00BF365C">
      <w:pPr>
        <w:pStyle w:val="af"/>
        <w:adjustRightInd w:val="0"/>
        <w:snapToGrid w:val="0"/>
        <w:spacing w:beforeLines="0" w:afterLines="0" w:line="460" w:lineRule="exact"/>
        <w:ind w:firstLineChars="213" w:firstLine="513"/>
        <w:rPr>
          <w:rFonts w:ascii="等线" w:hAnsi="等线"/>
          <w:b/>
          <w:snapToGrid w:val="0"/>
          <w:color w:val="000000"/>
          <w:kern w:val="0"/>
        </w:rPr>
      </w:pPr>
      <w:r w:rsidRPr="00227B43">
        <w:rPr>
          <w:rFonts w:ascii="等线" w:hAnsi="等线" w:hint="eastAsia"/>
          <w:b/>
          <w:snapToGrid w:val="0"/>
          <w:color w:val="000000"/>
          <w:kern w:val="0"/>
        </w:rPr>
        <w:t>十三、诉讼</w:t>
      </w:r>
    </w:p>
    <w:p w14:paraId="6133DBBA" w14:textId="77777777" w:rsidR="00BF365C" w:rsidRPr="00227B43" w:rsidRDefault="00BF365C" w:rsidP="00BF365C">
      <w:pPr>
        <w:pStyle w:val="af"/>
        <w:adjustRightInd w:val="0"/>
        <w:snapToGrid w:val="0"/>
        <w:spacing w:beforeLines="0" w:afterLines="0" w:line="460" w:lineRule="exact"/>
        <w:ind w:left="2" w:firstLineChars="213" w:firstLine="511"/>
        <w:rPr>
          <w:rFonts w:ascii="等线" w:hAnsi="等线"/>
          <w:snapToGrid w:val="0"/>
          <w:color w:val="000000"/>
          <w:kern w:val="0"/>
        </w:rPr>
      </w:pPr>
      <w:r w:rsidRPr="00227B43">
        <w:rPr>
          <w:rFonts w:ascii="等线" w:hAnsi="等线" w:hint="eastAsia"/>
          <w:snapToGrid w:val="0"/>
          <w:color w:val="000000"/>
          <w:kern w:val="0"/>
        </w:rPr>
        <w:t>双方在执行合同中所发生的一切争议，应通过协商解决。如协商不成的向甲方所在地法院起诉。</w:t>
      </w:r>
    </w:p>
    <w:p w14:paraId="1D816449" w14:textId="77777777" w:rsidR="00BF365C" w:rsidRPr="00227B43" w:rsidRDefault="00BF365C" w:rsidP="00BF365C">
      <w:pPr>
        <w:pStyle w:val="af"/>
        <w:adjustRightInd w:val="0"/>
        <w:snapToGrid w:val="0"/>
        <w:spacing w:beforeLines="0" w:afterLines="0" w:line="460" w:lineRule="exact"/>
        <w:ind w:firstLineChars="213" w:firstLine="513"/>
        <w:rPr>
          <w:rFonts w:ascii="等线" w:hAnsi="等线"/>
          <w:b/>
          <w:snapToGrid w:val="0"/>
          <w:color w:val="000000"/>
          <w:kern w:val="0"/>
        </w:rPr>
      </w:pPr>
      <w:r w:rsidRPr="00227B43">
        <w:rPr>
          <w:rFonts w:ascii="等线" w:hAnsi="等线" w:hint="eastAsia"/>
          <w:b/>
          <w:snapToGrid w:val="0"/>
          <w:color w:val="000000"/>
          <w:kern w:val="0"/>
        </w:rPr>
        <w:t>十四、合同生效及其它</w:t>
      </w:r>
    </w:p>
    <w:p w14:paraId="07F105B6"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snapToGrid w:val="0"/>
          <w:color w:val="000000"/>
          <w:kern w:val="0"/>
        </w:rPr>
        <w:t xml:space="preserve">1. </w:t>
      </w:r>
      <w:r w:rsidRPr="00227B43">
        <w:rPr>
          <w:rFonts w:ascii="等线" w:hAnsi="等线" w:hint="eastAsia"/>
          <w:snapToGrid w:val="0"/>
          <w:color w:val="000000"/>
          <w:kern w:val="0"/>
        </w:rPr>
        <w:t>合同经甲、乙双方加盖单位公章后生效。</w:t>
      </w:r>
    </w:p>
    <w:p w14:paraId="4474CBA4" w14:textId="77777777" w:rsidR="00BF365C" w:rsidRPr="00227B43" w:rsidRDefault="00BF365C" w:rsidP="00BF365C">
      <w:pPr>
        <w:pStyle w:val="af"/>
        <w:adjustRightInd w:val="0"/>
        <w:snapToGrid w:val="0"/>
        <w:spacing w:beforeLines="0" w:afterLines="0" w:line="460" w:lineRule="exact"/>
        <w:ind w:firstLineChars="200" w:firstLine="480"/>
        <w:rPr>
          <w:rFonts w:ascii="等线" w:hAnsi="等线"/>
          <w:snapToGrid w:val="0"/>
          <w:color w:val="000000"/>
          <w:kern w:val="0"/>
        </w:rPr>
      </w:pPr>
      <w:r w:rsidRPr="00227B43">
        <w:rPr>
          <w:rFonts w:ascii="等线" w:hAnsi="等线"/>
          <w:snapToGrid w:val="0"/>
          <w:color w:val="000000"/>
          <w:kern w:val="0"/>
        </w:rPr>
        <w:t>2.</w:t>
      </w:r>
      <w:r w:rsidRPr="00227B43">
        <w:rPr>
          <w:rFonts w:ascii="等线" w:hAnsi="等线"/>
          <w:snapToGrid w:val="0"/>
          <w:color w:val="000000"/>
          <w:kern w:val="0"/>
        </w:rPr>
        <w:t>本合同未尽事宜，遵照《</w:t>
      </w:r>
      <w:r w:rsidRPr="00227B43">
        <w:rPr>
          <w:rFonts w:ascii="等线" w:hAnsi="等线" w:hint="eastAsia"/>
          <w:snapToGrid w:val="0"/>
          <w:color w:val="000000"/>
          <w:kern w:val="0"/>
        </w:rPr>
        <w:t>民法典</w:t>
      </w:r>
      <w:r w:rsidRPr="00227B43">
        <w:rPr>
          <w:rFonts w:ascii="等线" w:hAnsi="等线"/>
          <w:snapToGrid w:val="0"/>
          <w:color w:val="000000"/>
          <w:kern w:val="0"/>
        </w:rPr>
        <w:t>》有关条文执行。</w:t>
      </w:r>
    </w:p>
    <w:p w14:paraId="4FB53914" w14:textId="77777777" w:rsidR="00BF365C" w:rsidRPr="00227B43" w:rsidRDefault="00BF365C" w:rsidP="00BF365C">
      <w:pPr>
        <w:pStyle w:val="af"/>
        <w:adjustRightInd w:val="0"/>
        <w:snapToGrid w:val="0"/>
        <w:spacing w:beforeLines="0" w:afterLines="0" w:line="460" w:lineRule="exact"/>
        <w:ind w:leftChars="1" w:left="2" w:firstLineChars="200" w:firstLine="480"/>
        <w:rPr>
          <w:rFonts w:ascii="等线" w:hAnsi="等线"/>
          <w:snapToGrid w:val="0"/>
          <w:color w:val="000000"/>
          <w:kern w:val="0"/>
        </w:rPr>
      </w:pPr>
      <w:r w:rsidRPr="00227B43">
        <w:rPr>
          <w:rFonts w:ascii="等线" w:hAnsi="等线"/>
          <w:snapToGrid w:val="0"/>
          <w:color w:val="000000"/>
          <w:kern w:val="0"/>
        </w:rPr>
        <w:t>3.</w:t>
      </w:r>
      <w:r w:rsidRPr="00227B43">
        <w:rPr>
          <w:rFonts w:ascii="等线" w:hAnsi="等线"/>
          <w:snapToGrid w:val="0"/>
          <w:color w:val="000000"/>
          <w:kern w:val="0"/>
        </w:rPr>
        <w:t>本合同一式六份，具有同等法律效力，甲、乙</w:t>
      </w:r>
      <w:r w:rsidRPr="00227B43">
        <w:rPr>
          <w:rFonts w:ascii="等线" w:hAnsi="等线" w:hint="eastAsia"/>
          <w:snapToGrid w:val="0"/>
          <w:color w:val="000000"/>
          <w:kern w:val="0"/>
        </w:rPr>
        <w:t>双方各执叁份。</w:t>
      </w:r>
    </w:p>
    <w:p w14:paraId="765BA0AF" w14:textId="77777777" w:rsidR="00BF365C" w:rsidRPr="00227B43" w:rsidRDefault="00BF365C" w:rsidP="00BF365C">
      <w:pPr>
        <w:pStyle w:val="af"/>
        <w:adjustRightInd w:val="0"/>
        <w:snapToGrid w:val="0"/>
        <w:spacing w:beforeLines="0" w:afterLines="0" w:line="460" w:lineRule="exact"/>
        <w:rPr>
          <w:rFonts w:ascii="等线" w:hAnsi="等线"/>
          <w:snapToGrid w:val="0"/>
          <w:color w:val="000000"/>
          <w:kern w:val="0"/>
        </w:rPr>
      </w:pPr>
    </w:p>
    <w:p w14:paraId="34305369" w14:textId="77777777" w:rsidR="00BF365C" w:rsidRPr="00227B43" w:rsidRDefault="00BF365C" w:rsidP="00BF365C">
      <w:pPr>
        <w:pStyle w:val="af"/>
        <w:adjustRightInd w:val="0"/>
        <w:snapToGrid w:val="0"/>
        <w:spacing w:beforeLines="0" w:afterLines="0" w:line="460" w:lineRule="exact"/>
        <w:rPr>
          <w:rFonts w:ascii="等线" w:hAnsi="等线"/>
          <w:snapToGrid w:val="0"/>
          <w:color w:val="000000"/>
          <w:kern w:val="0"/>
        </w:rPr>
      </w:pPr>
    </w:p>
    <w:p w14:paraId="3CFCA41C" w14:textId="77777777" w:rsidR="00BF365C" w:rsidRPr="00227B43" w:rsidRDefault="00BF365C" w:rsidP="00BF365C">
      <w:pPr>
        <w:pStyle w:val="af"/>
        <w:adjustRightInd w:val="0"/>
        <w:snapToGrid w:val="0"/>
        <w:spacing w:beforeLines="0" w:afterLines="0" w:line="460" w:lineRule="exact"/>
        <w:ind w:left="1" w:firstLineChars="213" w:firstLine="511"/>
        <w:rPr>
          <w:rFonts w:ascii="等线" w:hAnsi="等线"/>
          <w:snapToGrid w:val="0"/>
          <w:color w:val="000000"/>
          <w:kern w:val="0"/>
        </w:rPr>
      </w:pPr>
      <w:r w:rsidRPr="00227B43">
        <w:rPr>
          <w:rFonts w:ascii="等线" w:hAnsi="等线" w:hint="eastAsia"/>
          <w:snapToGrid w:val="0"/>
          <w:color w:val="000000"/>
          <w:kern w:val="0"/>
        </w:rPr>
        <w:t>甲方（盖章）：</w:t>
      </w:r>
      <w:r w:rsidRPr="00227B43">
        <w:rPr>
          <w:rFonts w:ascii="等线" w:hAnsi="等线"/>
          <w:snapToGrid w:val="0"/>
          <w:color w:val="000000"/>
          <w:kern w:val="0"/>
        </w:rPr>
        <w:t xml:space="preserve">                       </w:t>
      </w:r>
      <w:r w:rsidRPr="00227B43">
        <w:rPr>
          <w:rFonts w:ascii="等线" w:hAnsi="等线" w:hint="eastAsia"/>
          <w:snapToGrid w:val="0"/>
          <w:color w:val="000000"/>
          <w:kern w:val="0"/>
        </w:rPr>
        <w:t>乙方（盖章）：</w:t>
      </w:r>
      <w:r w:rsidRPr="00227B43">
        <w:rPr>
          <w:rFonts w:ascii="等线" w:hAnsi="等线"/>
          <w:snapToGrid w:val="0"/>
          <w:color w:val="000000"/>
          <w:kern w:val="0"/>
        </w:rPr>
        <w:t xml:space="preserve">  </w:t>
      </w:r>
    </w:p>
    <w:p w14:paraId="43308C28"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地址：</w:t>
      </w:r>
      <w:r w:rsidRPr="00227B43">
        <w:rPr>
          <w:rFonts w:ascii="等线" w:hAnsi="等线"/>
          <w:snapToGrid w:val="0"/>
          <w:color w:val="000000"/>
          <w:kern w:val="0"/>
        </w:rPr>
        <w:t xml:space="preserve">                               </w:t>
      </w:r>
      <w:r w:rsidRPr="00227B43">
        <w:rPr>
          <w:rFonts w:ascii="等线" w:hAnsi="等线" w:hint="eastAsia"/>
          <w:snapToGrid w:val="0"/>
          <w:color w:val="000000"/>
          <w:kern w:val="0"/>
        </w:rPr>
        <w:t>地址：</w:t>
      </w:r>
    </w:p>
    <w:p w14:paraId="387DA709"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法定（授权）代表人：</w:t>
      </w:r>
      <w:r w:rsidRPr="00227B43">
        <w:rPr>
          <w:rFonts w:ascii="等线" w:hAnsi="等线"/>
          <w:snapToGrid w:val="0"/>
          <w:color w:val="000000"/>
          <w:kern w:val="0"/>
        </w:rPr>
        <w:t xml:space="preserve">                 </w:t>
      </w:r>
      <w:r w:rsidRPr="00227B43">
        <w:rPr>
          <w:rFonts w:ascii="等线" w:hAnsi="等线" w:hint="eastAsia"/>
          <w:snapToGrid w:val="0"/>
          <w:color w:val="000000"/>
          <w:kern w:val="0"/>
        </w:rPr>
        <w:t>法定（授权）代表人：</w:t>
      </w:r>
    </w:p>
    <w:p w14:paraId="477DC934" w14:textId="77777777" w:rsidR="00BF365C" w:rsidRPr="00227B43" w:rsidRDefault="00BF365C" w:rsidP="00BF365C">
      <w:pPr>
        <w:pStyle w:val="af"/>
        <w:adjustRightInd w:val="0"/>
        <w:snapToGrid w:val="0"/>
        <w:spacing w:beforeLines="0" w:afterLines="0" w:line="460" w:lineRule="exact"/>
        <w:ind w:firstLineChars="213" w:firstLine="511"/>
        <w:rPr>
          <w:rFonts w:ascii="等线" w:hAnsi="等线"/>
          <w:snapToGrid w:val="0"/>
          <w:color w:val="000000"/>
          <w:kern w:val="0"/>
        </w:rPr>
      </w:pPr>
      <w:r w:rsidRPr="00227B43">
        <w:rPr>
          <w:rFonts w:ascii="等线" w:hAnsi="等线" w:hint="eastAsia"/>
          <w:snapToGrid w:val="0"/>
          <w:color w:val="000000"/>
          <w:kern w:val="0"/>
        </w:rPr>
        <w:t>签名日期：</w:t>
      </w:r>
      <w:r w:rsidRPr="00227B43">
        <w:rPr>
          <w:rFonts w:ascii="等线" w:hAnsi="等线"/>
          <w:snapToGrid w:val="0"/>
          <w:color w:val="000000"/>
          <w:kern w:val="0"/>
        </w:rPr>
        <w:t xml:space="preserve"> </w:t>
      </w:r>
      <w:r w:rsidRPr="00227B43">
        <w:rPr>
          <w:rFonts w:ascii="等线" w:hAnsi="等线"/>
          <w:snapToGrid w:val="0"/>
          <w:color w:val="000000"/>
          <w:kern w:val="0"/>
        </w:rPr>
        <w:t>年</w:t>
      </w:r>
      <w:r w:rsidRPr="00227B43">
        <w:rPr>
          <w:rFonts w:ascii="等线" w:hAnsi="等线"/>
          <w:snapToGrid w:val="0"/>
          <w:color w:val="000000"/>
          <w:kern w:val="0"/>
        </w:rPr>
        <w:t xml:space="preserve">  </w:t>
      </w:r>
      <w:r w:rsidRPr="00227B43">
        <w:rPr>
          <w:rFonts w:ascii="等线" w:hAnsi="等线"/>
          <w:snapToGrid w:val="0"/>
          <w:color w:val="000000"/>
          <w:kern w:val="0"/>
        </w:rPr>
        <w:t>月</w:t>
      </w:r>
      <w:r w:rsidRPr="00227B43">
        <w:rPr>
          <w:rFonts w:ascii="等线" w:hAnsi="等线"/>
          <w:snapToGrid w:val="0"/>
          <w:color w:val="000000"/>
          <w:kern w:val="0"/>
        </w:rPr>
        <w:t xml:space="preserve">  </w:t>
      </w:r>
      <w:r w:rsidRPr="00227B43">
        <w:rPr>
          <w:rFonts w:ascii="等线" w:hAnsi="等线"/>
          <w:snapToGrid w:val="0"/>
          <w:color w:val="000000"/>
          <w:kern w:val="0"/>
        </w:rPr>
        <w:t>日</w:t>
      </w:r>
      <w:r w:rsidRPr="00227B43">
        <w:rPr>
          <w:rFonts w:ascii="等线" w:hAnsi="等线"/>
          <w:snapToGrid w:val="0"/>
          <w:color w:val="000000"/>
          <w:kern w:val="0"/>
        </w:rPr>
        <w:t xml:space="preserve">           </w:t>
      </w:r>
      <w:r w:rsidRPr="00227B43">
        <w:rPr>
          <w:rFonts w:ascii="等线" w:hAnsi="等线" w:hint="eastAsia"/>
          <w:snapToGrid w:val="0"/>
          <w:color w:val="000000"/>
          <w:kern w:val="0"/>
        </w:rPr>
        <w:t xml:space="preserve">     </w:t>
      </w:r>
      <w:r w:rsidRPr="00227B43">
        <w:rPr>
          <w:rFonts w:ascii="等线" w:hAnsi="等线" w:hint="eastAsia"/>
          <w:snapToGrid w:val="0"/>
          <w:color w:val="000000"/>
          <w:kern w:val="0"/>
        </w:rPr>
        <w:t>签名日期：</w:t>
      </w:r>
      <w:r w:rsidRPr="00227B43">
        <w:rPr>
          <w:rFonts w:ascii="等线" w:hAnsi="等线"/>
          <w:snapToGrid w:val="0"/>
          <w:color w:val="000000"/>
          <w:kern w:val="0"/>
        </w:rPr>
        <w:t xml:space="preserve">  </w:t>
      </w:r>
      <w:r w:rsidRPr="00227B43">
        <w:rPr>
          <w:rFonts w:ascii="等线" w:hAnsi="等线" w:hint="eastAsia"/>
          <w:snapToGrid w:val="0"/>
          <w:color w:val="000000"/>
          <w:kern w:val="0"/>
        </w:rPr>
        <w:t>年</w:t>
      </w:r>
      <w:r w:rsidRPr="00227B43">
        <w:rPr>
          <w:rFonts w:ascii="等线" w:hAnsi="等线"/>
          <w:snapToGrid w:val="0"/>
          <w:color w:val="000000"/>
          <w:kern w:val="0"/>
        </w:rPr>
        <w:t xml:space="preserve">  </w:t>
      </w:r>
      <w:r w:rsidRPr="00227B43">
        <w:rPr>
          <w:rFonts w:ascii="等线" w:hAnsi="等线" w:hint="eastAsia"/>
          <w:snapToGrid w:val="0"/>
          <w:color w:val="000000"/>
          <w:kern w:val="0"/>
        </w:rPr>
        <w:t>月</w:t>
      </w:r>
      <w:r w:rsidRPr="00227B43">
        <w:rPr>
          <w:rFonts w:ascii="等线" w:hAnsi="等线"/>
          <w:snapToGrid w:val="0"/>
          <w:color w:val="000000"/>
          <w:kern w:val="0"/>
        </w:rPr>
        <w:t xml:space="preserve">  </w:t>
      </w:r>
      <w:r w:rsidRPr="00227B43">
        <w:rPr>
          <w:rFonts w:ascii="等线" w:hAnsi="等线" w:hint="eastAsia"/>
          <w:snapToGrid w:val="0"/>
          <w:color w:val="000000"/>
          <w:kern w:val="0"/>
        </w:rPr>
        <w:t>日</w:t>
      </w:r>
    </w:p>
    <w:p w14:paraId="3F9CADED" w14:textId="77777777" w:rsidR="00BF365C" w:rsidRPr="00227B43" w:rsidRDefault="00BF365C" w:rsidP="00BF365C">
      <w:pPr>
        <w:widowControl/>
        <w:jc w:val="left"/>
        <w:rPr>
          <w:rFonts w:ascii="等线" w:eastAsia="等线" w:hAnsi="等线"/>
          <w:snapToGrid w:val="0"/>
          <w:color w:val="000000"/>
          <w:kern w:val="0"/>
          <w:sz w:val="24"/>
        </w:rPr>
      </w:pPr>
      <w:r w:rsidRPr="00227B43">
        <w:rPr>
          <w:rFonts w:ascii="等线" w:hAnsi="等线"/>
          <w:snapToGrid w:val="0"/>
          <w:color w:val="000000"/>
          <w:kern w:val="0"/>
        </w:rPr>
        <w:br w:type="page"/>
      </w:r>
    </w:p>
    <w:p w14:paraId="78C9355C" w14:textId="77777777" w:rsidR="004E3F0A" w:rsidRPr="00227B43" w:rsidRDefault="004E3F0A" w:rsidP="00354CAD">
      <w:pPr>
        <w:snapToGrid w:val="0"/>
        <w:spacing w:line="360" w:lineRule="auto"/>
        <w:ind w:left="238"/>
        <w:jc w:val="center"/>
        <w:outlineLvl w:val="0"/>
        <w:rPr>
          <w:rFonts w:ascii="宋体" w:hAnsi="宋体" w:cs="宋体"/>
          <w:b/>
          <w:sz w:val="30"/>
          <w:szCs w:val="30"/>
        </w:rPr>
      </w:pPr>
      <w:r w:rsidRPr="00227B43">
        <w:rPr>
          <w:rFonts w:ascii="宋体" w:hAnsi="宋体" w:cs="宋体" w:hint="eastAsia"/>
          <w:b/>
          <w:sz w:val="30"/>
        </w:rPr>
        <w:lastRenderedPageBreak/>
        <w:t>第六章　响应文件格式</w:t>
      </w:r>
      <w:bookmarkEnd w:id="19"/>
    </w:p>
    <w:p w14:paraId="5A110993" w14:textId="77777777" w:rsidR="00A86B9E" w:rsidRPr="00227B43" w:rsidRDefault="00A86B9E" w:rsidP="00A86B9E">
      <w:pPr>
        <w:snapToGrid w:val="0"/>
        <w:spacing w:before="50" w:afterLines="50" w:after="120" w:line="360" w:lineRule="auto"/>
        <w:jc w:val="left"/>
        <w:rPr>
          <w:rFonts w:ascii="宋体" w:hAnsi="宋体" w:cs="宋体"/>
          <w:b/>
          <w:sz w:val="24"/>
          <w:szCs w:val="20"/>
        </w:rPr>
      </w:pPr>
      <w:r w:rsidRPr="00227B43">
        <w:rPr>
          <w:rFonts w:ascii="宋体" w:hAnsi="宋体" w:cs="宋体" w:hint="eastAsia"/>
          <w:b/>
          <w:sz w:val="24"/>
        </w:rPr>
        <w:t>附件：供应商资格承诺函格式</w:t>
      </w:r>
    </w:p>
    <w:p w14:paraId="5AA92FAE" w14:textId="77777777" w:rsidR="00A86B9E" w:rsidRPr="00227B43" w:rsidRDefault="00A86B9E" w:rsidP="00A86B9E">
      <w:pPr>
        <w:snapToGrid w:val="0"/>
        <w:spacing w:beforeLines="50" w:before="120" w:after="50" w:line="360" w:lineRule="auto"/>
        <w:jc w:val="center"/>
        <w:rPr>
          <w:rFonts w:ascii="宋体" w:hAnsi="宋体" w:cs="宋体"/>
          <w:b/>
          <w:sz w:val="32"/>
          <w:szCs w:val="32"/>
        </w:rPr>
      </w:pPr>
    </w:p>
    <w:p w14:paraId="279719E7" w14:textId="77777777" w:rsidR="00A86B9E" w:rsidRPr="00227B43" w:rsidRDefault="00A86B9E" w:rsidP="00A86B9E">
      <w:pPr>
        <w:snapToGrid w:val="0"/>
        <w:spacing w:beforeLines="50" w:before="120" w:after="50" w:line="360" w:lineRule="auto"/>
        <w:jc w:val="center"/>
        <w:rPr>
          <w:rFonts w:ascii="宋体" w:hAnsi="宋体"/>
          <w:b/>
          <w:sz w:val="32"/>
          <w:szCs w:val="32"/>
        </w:rPr>
      </w:pPr>
      <w:r w:rsidRPr="00227B43">
        <w:rPr>
          <w:rFonts w:ascii="宋体" w:hAnsi="宋体" w:cs="宋体" w:hint="eastAsia"/>
          <w:b/>
          <w:sz w:val="32"/>
          <w:szCs w:val="32"/>
        </w:rPr>
        <w:t>供应商资格承诺函</w:t>
      </w:r>
    </w:p>
    <w:p w14:paraId="6AC977C6" w14:textId="77777777" w:rsidR="00A86B9E" w:rsidRPr="00227B43" w:rsidRDefault="00A86B9E" w:rsidP="00A86B9E">
      <w:pPr>
        <w:snapToGrid w:val="0"/>
        <w:spacing w:line="360" w:lineRule="auto"/>
        <w:rPr>
          <w:rFonts w:ascii="宋体" w:hAnsi="宋体"/>
          <w:b/>
          <w:sz w:val="24"/>
        </w:rPr>
      </w:pPr>
    </w:p>
    <w:p w14:paraId="4E04E45C" w14:textId="77777777" w:rsidR="00A86B9E" w:rsidRPr="00227B43" w:rsidRDefault="00A86B9E" w:rsidP="00A86B9E">
      <w:pPr>
        <w:snapToGrid w:val="0"/>
        <w:spacing w:line="360" w:lineRule="auto"/>
        <w:rPr>
          <w:rFonts w:ascii="宋体" w:hAnsi="宋体"/>
          <w:sz w:val="24"/>
          <w:szCs w:val="20"/>
        </w:rPr>
      </w:pPr>
      <w:r w:rsidRPr="00227B43">
        <w:rPr>
          <w:rFonts w:ascii="宋体" w:hAnsi="宋体" w:hint="eastAsia"/>
          <w:sz w:val="24"/>
        </w:rPr>
        <w:t>致：</w:t>
      </w:r>
      <w:r w:rsidRPr="00227B43">
        <w:rPr>
          <w:rFonts w:ascii="宋体" w:hAnsi="宋体" w:hint="eastAsia"/>
          <w:sz w:val="24"/>
          <w:u w:val="single"/>
        </w:rPr>
        <w:t xml:space="preserve">                </w:t>
      </w:r>
      <w:r w:rsidRPr="00227B43">
        <w:rPr>
          <w:rFonts w:ascii="宋体" w:hAnsi="宋体" w:hint="eastAsia"/>
          <w:sz w:val="24"/>
        </w:rPr>
        <w:t>：</w:t>
      </w:r>
    </w:p>
    <w:p w14:paraId="2CB979F6" w14:textId="77777777" w:rsidR="00A86B9E" w:rsidRPr="00227B43" w:rsidRDefault="00A86B9E" w:rsidP="00A86B9E">
      <w:pPr>
        <w:snapToGrid w:val="0"/>
        <w:spacing w:line="360" w:lineRule="auto"/>
        <w:ind w:firstLineChars="300" w:firstLine="720"/>
        <w:rPr>
          <w:rFonts w:ascii="宋体" w:hAnsi="宋体"/>
          <w:sz w:val="24"/>
        </w:rPr>
      </w:pPr>
    </w:p>
    <w:p w14:paraId="6288925B" w14:textId="77777777" w:rsidR="00A86B9E" w:rsidRPr="00227B43" w:rsidRDefault="00A86B9E" w:rsidP="00A86B9E">
      <w:pPr>
        <w:snapToGrid w:val="0"/>
        <w:spacing w:line="360" w:lineRule="auto"/>
        <w:ind w:firstLineChars="300" w:firstLine="720"/>
        <w:rPr>
          <w:rFonts w:ascii="宋体" w:hAnsi="宋体"/>
          <w:sz w:val="24"/>
          <w:szCs w:val="20"/>
        </w:rPr>
      </w:pPr>
      <w:r w:rsidRPr="00227B43">
        <w:rPr>
          <w:rFonts w:ascii="宋体" w:hAnsi="宋体" w:hint="eastAsia"/>
          <w:sz w:val="24"/>
          <w:u w:val="single"/>
        </w:rPr>
        <w:t xml:space="preserve">                </w:t>
      </w:r>
      <w:r w:rsidRPr="00227B43">
        <w:rPr>
          <w:rFonts w:ascii="宋体" w:hAnsi="宋体" w:hint="eastAsia"/>
          <w:sz w:val="24"/>
        </w:rPr>
        <w:t>（供应商名称）符合参加本次采购活动的资格条件并承诺如下。</w:t>
      </w:r>
    </w:p>
    <w:p w14:paraId="2C638B8B" w14:textId="77777777" w:rsidR="00A86B9E" w:rsidRPr="00227B43" w:rsidRDefault="00A86B9E" w:rsidP="00A86B9E">
      <w:pPr>
        <w:pStyle w:val="ae"/>
        <w:spacing w:line="360" w:lineRule="auto"/>
        <w:ind w:firstLineChars="200" w:firstLine="464"/>
        <w:rPr>
          <w:rFonts w:hAnsi="宋体" w:cs="宋体" w:hint="default"/>
          <w:sz w:val="24"/>
        </w:rPr>
      </w:pPr>
    </w:p>
    <w:p w14:paraId="01ED2F36" w14:textId="77777777" w:rsidR="001D6779" w:rsidRPr="00227B43" w:rsidRDefault="001D6779" w:rsidP="001D6779">
      <w:pPr>
        <w:snapToGrid w:val="0"/>
        <w:spacing w:line="360" w:lineRule="auto"/>
        <w:ind w:firstLineChars="200" w:firstLine="464"/>
        <w:rPr>
          <w:rFonts w:ascii="宋体" w:hAnsi="宋体" w:cs="宋体"/>
          <w:spacing w:val="-4"/>
          <w:kern w:val="0"/>
          <w:sz w:val="24"/>
          <w:szCs w:val="20"/>
          <w:lang w:val="x-none" w:eastAsia="x-none"/>
        </w:rPr>
      </w:pPr>
      <w:r w:rsidRPr="00227B43">
        <w:rPr>
          <w:rFonts w:ascii="宋体" w:hAnsi="宋体" w:cs="宋体" w:hint="eastAsia"/>
          <w:spacing w:val="-4"/>
          <w:kern w:val="0"/>
          <w:sz w:val="24"/>
          <w:szCs w:val="20"/>
          <w:lang w:val="x-none"/>
        </w:rPr>
        <w:t>1、</w:t>
      </w:r>
      <w:r w:rsidRPr="00227B43">
        <w:rPr>
          <w:rFonts w:ascii="宋体" w:hAnsi="宋体" w:cs="宋体" w:hint="eastAsia"/>
          <w:spacing w:val="-4"/>
          <w:kern w:val="0"/>
          <w:sz w:val="24"/>
          <w:szCs w:val="20"/>
          <w:lang w:val="x-none" w:eastAsia="x-none"/>
        </w:rPr>
        <w:t>具有独立承担民事责任的能力；</w:t>
      </w:r>
    </w:p>
    <w:p w14:paraId="0338EAAF" w14:textId="77777777" w:rsidR="001D6779" w:rsidRPr="00227B43" w:rsidRDefault="001D6779" w:rsidP="001D6779">
      <w:pPr>
        <w:snapToGrid w:val="0"/>
        <w:spacing w:line="360" w:lineRule="auto"/>
        <w:ind w:firstLineChars="200" w:firstLine="464"/>
        <w:rPr>
          <w:rFonts w:ascii="宋体" w:hAnsi="宋体" w:cs="宋体"/>
          <w:spacing w:val="-4"/>
          <w:kern w:val="0"/>
          <w:sz w:val="24"/>
          <w:szCs w:val="20"/>
          <w:lang w:val="x-none" w:eastAsia="x-none"/>
        </w:rPr>
      </w:pPr>
      <w:r w:rsidRPr="00227B43">
        <w:rPr>
          <w:rFonts w:ascii="宋体" w:hAnsi="宋体" w:cs="宋体" w:hint="eastAsia"/>
          <w:spacing w:val="-4"/>
          <w:kern w:val="0"/>
          <w:sz w:val="24"/>
          <w:szCs w:val="20"/>
          <w:lang w:val="x-none"/>
        </w:rPr>
        <w:t>2、</w:t>
      </w:r>
      <w:r w:rsidRPr="00227B43">
        <w:rPr>
          <w:rFonts w:ascii="宋体" w:hAnsi="宋体" w:cs="宋体" w:hint="eastAsia"/>
          <w:spacing w:val="-4"/>
          <w:kern w:val="0"/>
          <w:sz w:val="24"/>
          <w:szCs w:val="20"/>
          <w:lang w:val="x-none" w:eastAsia="x-none"/>
        </w:rPr>
        <w:t>具有良好的商业信誉和健全的财务会计制度；</w:t>
      </w:r>
    </w:p>
    <w:p w14:paraId="398FFAAB" w14:textId="77777777" w:rsidR="001D6779" w:rsidRPr="00227B43" w:rsidRDefault="001D6779" w:rsidP="001D6779">
      <w:pPr>
        <w:snapToGrid w:val="0"/>
        <w:spacing w:line="360" w:lineRule="auto"/>
        <w:ind w:firstLineChars="200" w:firstLine="464"/>
        <w:rPr>
          <w:rFonts w:ascii="宋体" w:hAnsi="宋体" w:cs="宋体"/>
          <w:spacing w:val="-4"/>
          <w:kern w:val="0"/>
          <w:sz w:val="24"/>
          <w:szCs w:val="20"/>
          <w:lang w:val="x-none" w:eastAsia="x-none"/>
        </w:rPr>
      </w:pPr>
      <w:r w:rsidRPr="00227B43">
        <w:rPr>
          <w:rFonts w:ascii="宋体" w:hAnsi="宋体" w:cs="宋体" w:hint="eastAsia"/>
          <w:spacing w:val="-4"/>
          <w:kern w:val="0"/>
          <w:sz w:val="24"/>
          <w:szCs w:val="20"/>
          <w:lang w:val="x-none"/>
        </w:rPr>
        <w:t>3、</w:t>
      </w:r>
      <w:r w:rsidRPr="00227B43">
        <w:rPr>
          <w:rFonts w:ascii="宋体" w:hAnsi="宋体" w:cs="宋体" w:hint="eastAsia"/>
          <w:spacing w:val="-4"/>
          <w:kern w:val="0"/>
          <w:sz w:val="24"/>
          <w:szCs w:val="20"/>
          <w:lang w:val="x-none" w:eastAsia="x-none"/>
        </w:rPr>
        <w:t>具有履行合同所必需的设备和专业技术能力；</w:t>
      </w:r>
    </w:p>
    <w:p w14:paraId="63903A58" w14:textId="77777777" w:rsidR="001D6779" w:rsidRPr="00227B43" w:rsidRDefault="001D6779" w:rsidP="001D6779">
      <w:pPr>
        <w:snapToGrid w:val="0"/>
        <w:spacing w:line="360" w:lineRule="auto"/>
        <w:ind w:firstLineChars="200" w:firstLine="464"/>
        <w:rPr>
          <w:rFonts w:ascii="宋体" w:hAnsi="宋体" w:cs="宋体"/>
          <w:spacing w:val="-4"/>
          <w:kern w:val="0"/>
          <w:sz w:val="24"/>
          <w:szCs w:val="20"/>
          <w:lang w:val="x-none" w:eastAsia="x-none"/>
        </w:rPr>
      </w:pPr>
      <w:r w:rsidRPr="00227B43">
        <w:rPr>
          <w:rFonts w:ascii="宋体" w:hAnsi="宋体" w:cs="宋体" w:hint="eastAsia"/>
          <w:spacing w:val="-4"/>
          <w:kern w:val="0"/>
          <w:sz w:val="24"/>
          <w:szCs w:val="20"/>
          <w:lang w:val="x-none"/>
        </w:rPr>
        <w:t>4、</w:t>
      </w:r>
      <w:r w:rsidRPr="00227B43">
        <w:rPr>
          <w:rFonts w:ascii="宋体" w:hAnsi="宋体" w:cs="宋体" w:hint="eastAsia"/>
          <w:spacing w:val="-4"/>
          <w:kern w:val="0"/>
          <w:sz w:val="24"/>
          <w:szCs w:val="20"/>
          <w:lang w:val="x-none" w:eastAsia="x-none"/>
        </w:rPr>
        <w:t>有依法缴纳税收和社会保障资金的良好记录；</w:t>
      </w:r>
    </w:p>
    <w:p w14:paraId="2F1B3E6D" w14:textId="77777777" w:rsidR="001D6779" w:rsidRPr="00227B43" w:rsidRDefault="001D6779" w:rsidP="001D6779">
      <w:pPr>
        <w:snapToGrid w:val="0"/>
        <w:spacing w:line="360" w:lineRule="auto"/>
        <w:ind w:firstLineChars="200" w:firstLine="464"/>
        <w:rPr>
          <w:rFonts w:ascii="宋体" w:hAnsi="宋体" w:cs="宋体"/>
          <w:spacing w:val="-4"/>
          <w:kern w:val="0"/>
          <w:sz w:val="24"/>
          <w:szCs w:val="20"/>
          <w:lang w:val="x-none" w:eastAsia="x-none"/>
        </w:rPr>
      </w:pPr>
      <w:r w:rsidRPr="00227B43">
        <w:rPr>
          <w:rFonts w:ascii="宋体" w:hAnsi="宋体" w:cs="宋体" w:hint="eastAsia"/>
          <w:spacing w:val="-4"/>
          <w:kern w:val="0"/>
          <w:sz w:val="24"/>
          <w:szCs w:val="20"/>
          <w:lang w:val="x-none"/>
        </w:rPr>
        <w:t>5、</w:t>
      </w:r>
      <w:r w:rsidRPr="00227B43">
        <w:rPr>
          <w:rFonts w:ascii="宋体" w:hAnsi="宋体" w:cs="宋体" w:hint="eastAsia"/>
          <w:spacing w:val="-4"/>
          <w:kern w:val="0"/>
          <w:sz w:val="24"/>
          <w:szCs w:val="20"/>
          <w:lang w:val="x-none" w:eastAsia="x-none"/>
        </w:rPr>
        <w:t>参加采购活动前三年内，在经营活动中没有重大违法记录。</w:t>
      </w:r>
    </w:p>
    <w:p w14:paraId="4336AA1F" w14:textId="77777777" w:rsidR="001D6779" w:rsidRPr="00227B43" w:rsidRDefault="001D6779" w:rsidP="001D6779">
      <w:pPr>
        <w:snapToGrid w:val="0"/>
        <w:spacing w:line="360" w:lineRule="auto"/>
        <w:ind w:firstLineChars="200" w:firstLine="464"/>
        <w:rPr>
          <w:rFonts w:ascii="宋体" w:hAnsi="宋体" w:cs="宋体"/>
          <w:spacing w:val="-4"/>
          <w:kern w:val="0"/>
          <w:sz w:val="24"/>
          <w:szCs w:val="20"/>
          <w:lang w:val="x-none"/>
        </w:rPr>
      </w:pPr>
    </w:p>
    <w:p w14:paraId="23294EE4" w14:textId="77777777" w:rsidR="001D6779" w:rsidRPr="00227B43" w:rsidRDefault="001D6779" w:rsidP="001D6779">
      <w:pPr>
        <w:snapToGrid w:val="0"/>
        <w:spacing w:line="360" w:lineRule="auto"/>
        <w:ind w:firstLineChars="200" w:firstLine="464"/>
        <w:rPr>
          <w:rFonts w:ascii="宋体" w:hAnsi="宋体" w:cs="宋体"/>
          <w:spacing w:val="-4"/>
          <w:kern w:val="0"/>
          <w:sz w:val="24"/>
          <w:szCs w:val="20"/>
          <w:lang w:val="x-none"/>
        </w:rPr>
      </w:pPr>
    </w:p>
    <w:p w14:paraId="02C43C53" w14:textId="77777777" w:rsidR="00A86B9E" w:rsidRPr="00227B43" w:rsidRDefault="00A86B9E" w:rsidP="001D6779">
      <w:pPr>
        <w:snapToGrid w:val="0"/>
        <w:spacing w:line="360" w:lineRule="auto"/>
        <w:ind w:firstLineChars="200" w:firstLine="480"/>
        <w:rPr>
          <w:rFonts w:ascii="宋体" w:hAnsi="宋体" w:cs="宋体"/>
          <w:kern w:val="0"/>
          <w:sz w:val="24"/>
        </w:rPr>
      </w:pPr>
      <w:r w:rsidRPr="00227B43">
        <w:rPr>
          <w:rFonts w:ascii="宋体" w:hAnsi="宋体" w:cs="宋体" w:hint="eastAsia"/>
          <w:kern w:val="0"/>
          <w:sz w:val="24"/>
        </w:rPr>
        <w:t>本单位对上述承诺内容的真实性负责。如有虚假，将依法承担相应责任。</w:t>
      </w:r>
    </w:p>
    <w:p w14:paraId="3D4AF82C" w14:textId="77777777" w:rsidR="00A86B9E" w:rsidRPr="00227B43" w:rsidRDefault="00A86B9E" w:rsidP="00A86B9E">
      <w:pPr>
        <w:snapToGrid w:val="0"/>
        <w:spacing w:line="360" w:lineRule="auto"/>
        <w:rPr>
          <w:rFonts w:ascii="宋体" w:hAnsi="宋体"/>
          <w:sz w:val="24"/>
        </w:rPr>
      </w:pPr>
    </w:p>
    <w:p w14:paraId="001F766C" w14:textId="77777777" w:rsidR="00A86B9E" w:rsidRPr="00227B43" w:rsidRDefault="00A86B9E" w:rsidP="00A86B9E">
      <w:pPr>
        <w:snapToGrid w:val="0"/>
        <w:spacing w:line="360" w:lineRule="auto"/>
        <w:rPr>
          <w:rFonts w:ascii="宋体" w:hAnsi="宋体"/>
          <w:sz w:val="24"/>
        </w:rPr>
      </w:pPr>
    </w:p>
    <w:p w14:paraId="520ECDD2" w14:textId="77777777" w:rsidR="00A86B9E" w:rsidRPr="00227B43" w:rsidRDefault="00A86B9E" w:rsidP="00A86B9E">
      <w:pPr>
        <w:snapToGrid w:val="0"/>
        <w:spacing w:line="360" w:lineRule="auto"/>
        <w:ind w:firstLine="200"/>
        <w:rPr>
          <w:rFonts w:ascii="宋体" w:hAnsi="宋体"/>
          <w:sz w:val="24"/>
          <w:szCs w:val="20"/>
          <w:u w:val="single"/>
        </w:rPr>
      </w:pPr>
      <w:r w:rsidRPr="00227B43">
        <w:rPr>
          <w:rFonts w:ascii="宋体" w:hAnsi="宋体" w:hint="eastAsia"/>
          <w:sz w:val="24"/>
        </w:rPr>
        <w:t>法定代表人</w:t>
      </w:r>
      <w:r w:rsidRPr="00227B43">
        <w:rPr>
          <w:rFonts w:ascii="宋体" w:hAnsi="宋体"/>
          <w:sz w:val="24"/>
        </w:rPr>
        <w:t>或授权委托人</w:t>
      </w:r>
      <w:r w:rsidRPr="00227B43">
        <w:rPr>
          <w:rFonts w:ascii="宋体" w:hAnsi="宋体" w:hint="eastAsia"/>
          <w:sz w:val="24"/>
        </w:rPr>
        <w:t>：</w:t>
      </w:r>
      <w:r w:rsidRPr="00227B43">
        <w:rPr>
          <w:rFonts w:ascii="宋体" w:hAnsi="宋体" w:hint="eastAsia"/>
          <w:sz w:val="24"/>
          <w:u w:val="single"/>
        </w:rPr>
        <w:t>（签字或盖章）</w:t>
      </w:r>
    </w:p>
    <w:p w14:paraId="1CFAE129" w14:textId="77777777" w:rsidR="00A86B9E" w:rsidRPr="00227B43" w:rsidRDefault="00A86B9E" w:rsidP="00A86B9E">
      <w:pPr>
        <w:snapToGrid w:val="0"/>
        <w:spacing w:line="360" w:lineRule="auto"/>
        <w:ind w:firstLineChars="100" w:firstLine="240"/>
        <w:jc w:val="left"/>
        <w:rPr>
          <w:rFonts w:ascii="宋体" w:hAnsi="宋体"/>
          <w:sz w:val="24"/>
        </w:rPr>
      </w:pPr>
      <w:r w:rsidRPr="00227B43">
        <w:rPr>
          <w:rFonts w:ascii="宋体" w:hAnsi="宋体" w:hint="eastAsia"/>
          <w:sz w:val="24"/>
        </w:rPr>
        <w:t>供应商名称：</w:t>
      </w:r>
      <w:r w:rsidRPr="00227B43">
        <w:rPr>
          <w:rFonts w:ascii="宋体" w:hAnsi="宋体" w:hint="eastAsia"/>
          <w:sz w:val="24"/>
          <w:u w:val="single"/>
        </w:rPr>
        <w:t>（盖章）</w:t>
      </w:r>
      <w:r w:rsidRPr="00227B43">
        <w:rPr>
          <w:rFonts w:ascii="宋体" w:hAnsi="宋体"/>
          <w:sz w:val="24"/>
        </w:rPr>
        <w:t xml:space="preserve">               年    月    日</w:t>
      </w:r>
    </w:p>
    <w:p w14:paraId="5F9CAB06" w14:textId="77777777" w:rsidR="00A86B9E" w:rsidRPr="00227B43" w:rsidRDefault="00A86B9E" w:rsidP="00A86B9E">
      <w:pPr>
        <w:snapToGrid w:val="0"/>
        <w:spacing w:before="50" w:afterLines="50" w:after="120" w:line="360" w:lineRule="auto"/>
        <w:jc w:val="left"/>
        <w:rPr>
          <w:rFonts w:ascii="宋体" w:hAnsi="宋体" w:cs="宋体"/>
          <w:b/>
          <w:sz w:val="24"/>
          <w:szCs w:val="20"/>
        </w:rPr>
      </w:pPr>
      <w:r w:rsidRPr="00227B43">
        <w:rPr>
          <w:rFonts w:ascii="宋体" w:hAnsi="宋体" w:cs="宋体"/>
          <w:b/>
          <w:sz w:val="32"/>
          <w:szCs w:val="32"/>
        </w:rPr>
        <w:br w:type="page"/>
      </w:r>
      <w:r w:rsidRPr="00227B43">
        <w:rPr>
          <w:rFonts w:ascii="宋体" w:hAnsi="宋体" w:cs="宋体" w:hint="eastAsia"/>
          <w:b/>
          <w:sz w:val="24"/>
        </w:rPr>
        <w:lastRenderedPageBreak/>
        <w:t>附件：法定代表人授权委托书格式：</w:t>
      </w:r>
    </w:p>
    <w:p w14:paraId="1859E9D0" w14:textId="77777777" w:rsidR="00A86B9E" w:rsidRPr="00227B43" w:rsidRDefault="00A86B9E" w:rsidP="00A86B9E">
      <w:pPr>
        <w:snapToGrid w:val="0"/>
        <w:spacing w:beforeLines="50" w:before="120" w:after="50" w:line="360" w:lineRule="auto"/>
        <w:jc w:val="center"/>
        <w:rPr>
          <w:rFonts w:ascii="宋体" w:hAnsi="宋体" w:cs="宋体"/>
          <w:sz w:val="30"/>
          <w:szCs w:val="20"/>
        </w:rPr>
      </w:pPr>
    </w:p>
    <w:p w14:paraId="4C6B81DD" w14:textId="77777777" w:rsidR="00A86B9E" w:rsidRPr="00227B43" w:rsidRDefault="00A86B9E" w:rsidP="00A86B9E">
      <w:pPr>
        <w:snapToGrid w:val="0"/>
        <w:spacing w:beforeLines="50" w:before="120" w:after="50" w:line="360" w:lineRule="auto"/>
        <w:jc w:val="center"/>
        <w:rPr>
          <w:rFonts w:ascii="宋体" w:hAnsi="宋体" w:cs="宋体"/>
          <w:b/>
          <w:sz w:val="32"/>
          <w:szCs w:val="32"/>
        </w:rPr>
      </w:pPr>
      <w:r w:rsidRPr="00227B43">
        <w:rPr>
          <w:rFonts w:ascii="宋体" w:hAnsi="宋体" w:cs="宋体" w:hint="eastAsia"/>
          <w:b/>
          <w:sz w:val="32"/>
          <w:szCs w:val="32"/>
        </w:rPr>
        <w:t>法定代表人授权委托书</w:t>
      </w:r>
    </w:p>
    <w:p w14:paraId="5361E90E" w14:textId="77777777" w:rsidR="00A86B9E" w:rsidRPr="00227B43" w:rsidRDefault="00A86B9E" w:rsidP="00A86B9E">
      <w:pPr>
        <w:snapToGrid w:val="0"/>
        <w:spacing w:beforeLines="50" w:before="120" w:after="50" w:line="360" w:lineRule="auto"/>
        <w:rPr>
          <w:rFonts w:ascii="宋体" w:hAnsi="宋体" w:cs="宋体"/>
          <w:b/>
          <w:bCs/>
          <w:sz w:val="24"/>
          <w:szCs w:val="20"/>
        </w:rPr>
      </w:pPr>
      <w:r w:rsidRPr="00227B43">
        <w:rPr>
          <w:rFonts w:ascii="宋体" w:hAnsi="宋体" w:cs="宋体" w:hint="eastAsia"/>
          <w:b/>
          <w:bCs/>
          <w:sz w:val="24"/>
        </w:rPr>
        <w:t>致：</w:t>
      </w:r>
      <w:r w:rsidRPr="00227B43">
        <w:rPr>
          <w:rFonts w:ascii="宋体" w:hAnsi="宋体" w:hint="eastAsia"/>
          <w:sz w:val="24"/>
          <w:u w:val="single"/>
        </w:rPr>
        <w:t xml:space="preserve">                </w:t>
      </w:r>
      <w:r w:rsidRPr="00227B43">
        <w:rPr>
          <w:rFonts w:ascii="宋体" w:hAnsi="宋体" w:cs="宋体" w:hint="eastAsia"/>
          <w:b/>
          <w:sz w:val="24"/>
        </w:rPr>
        <w:t>（采购人名称）：</w:t>
      </w:r>
    </w:p>
    <w:p w14:paraId="6E369BE5" w14:textId="77777777" w:rsidR="00A86B9E" w:rsidRPr="00227B43" w:rsidRDefault="00A86B9E" w:rsidP="00A86B9E">
      <w:pPr>
        <w:snapToGrid w:val="0"/>
        <w:spacing w:beforeLines="50" w:before="120" w:after="50" w:line="360" w:lineRule="auto"/>
        <w:ind w:firstLineChars="300" w:firstLine="720"/>
        <w:rPr>
          <w:rFonts w:ascii="宋体" w:hAnsi="宋体" w:cs="宋体"/>
          <w:sz w:val="24"/>
        </w:rPr>
      </w:pPr>
    </w:p>
    <w:p w14:paraId="400789EA" w14:textId="77777777" w:rsidR="00A86B9E" w:rsidRPr="00227B43" w:rsidRDefault="00A86B9E" w:rsidP="00A86B9E">
      <w:pPr>
        <w:snapToGrid w:val="0"/>
        <w:spacing w:beforeLines="50" w:before="120" w:after="50" w:line="360" w:lineRule="auto"/>
        <w:ind w:firstLineChars="300" w:firstLine="720"/>
        <w:rPr>
          <w:rFonts w:ascii="宋体" w:hAnsi="宋体" w:cs="宋体"/>
          <w:sz w:val="24"/>
          <w:szCs w:val="20"/>
        </w:rPr>
      </w:pPr>
      <w:r w:rsidRPr="00227B43">
        <w:rPr>
          <w:rFonts w:ascii="宋体" w:hAnsi="宋体" w:cs="宋体" w:hint="eastAsia"/>
          <w:sz w:val="24"/>
        </w:rPr>
        <w:t>我</w:t>
      </w:r>
      <w:r w:rsidRPr="00227B43">
        <w:rPr>
          <w:rFonts w:ascii="宋体" w:hAnsi="宋体" w:hint="eastAsia"/>
          <w:sz w:val="24"/>
          <w:u w:val="single"/>
        </w:rPr>
        <w:t xml:space="preserve">                </w:t>
      </w:r>
      <w:r w:rsidRPr="00227B43">
        <w:rPr>
          <w:rFonts w:ascii="宋体" w:hAnsi="宋体" w:cs="宋体" w:hint="eastAsia"/>
          <w:sz w:val="24"/>
        </w:rPr>
        <w:t>（姓名）系</w:t>
      </w:r>
      <w:r w:rsidRPr="00227B43">
        <w:rPr>
          <w:rFonts w:ascii="宋体" w:hAnsi="宋体" w:hint="eastAsia"/>
          <w:sz w:val="24"/>
          <w:u w:val="single"/>
        </w:rPr>
        <w:t xml:space="preserve">                </w:t>
      </w:r>
      <w:r w:rsidRPr="00227B43">
        <w:rPr>
          <w:rFonts w:ascii="宋体" w:hAnsi="宋体" w:cs="宋体" w:hint="eastAsia"/>
          <w:sz w:val="24"/>
        </w:rPr>
        <w:t>（供应商名称）的法定代表人，现授权委托本单位在职职工 （姓名）以我方的名义参加项目的议价活动，并代表我方全权办理针对上述项目的议价、签约等具体事务和签署相关文件。</w:t>
      </w:r>
    </w:p>
    <w:p w14:paraId="7C42BB3C" w14:textId="77777777" w:rsidR="00A86B9E" w:rsidRPr="00227B43" w:rsidRDefault="00A86B9E" w:rsidP="00A86B9E">
      <w:pPr>
        <w:snapToGrid w:val="0"/>
        <w:spacing w:beforeLines="50" w:before="120" w:after="50" w:line="360" w:lineRule="auto"/>
        <w:rPr>
          <w:rFonts w:ascii="宋体" w:hAnsi="宋体" w:cs="宋体"/>
          <w:sz w:val="24"/>
          <w:szCs w:val="20"/>
        </w:rPr>
      </w:pPr>
      <w:r w:rsidRPr="00227B43">
        <w:rPr>
          <w:rFonts w:ascii="宋体" w:hAnsi="宋体" w:cs="宋体" w:hint="eastAsia"/>
          <w:sz w:val="24"/>
        </w:rPr>
        <w:t xml:space="preserve">    我方对被授权人的签名事项负全部责任。</w:t>
      </w:r>
    </w:p>
    <w:p w14:paraId="2715D5D9" w14:textId="77777777" w:rsidR="00A86B9E" w:rsidRPr="00227B43" w:rsidRDefault="00A86B9E" w:rsidP="00A86B9E">
      <w:pPr>
        <w:snapToGrid w:val="0"/>
        <w:spacing w:beforeLines="50" w:before="120" w:after="50" w:line="360" w:lineRule="auto"/>
        <w:ind w:firstLine="480"/>
        <w:rPr>
          <w:rFonts w:ascii="宋体" w:hAnsi="宋体" w:cs="宋体"/>
          <w:sz w:val="24"/>
          <w:szCs w:val="20"/>
        </w:rPr>
      </w:pPr>
    </w:p>
    <w:p w14:paraId="0BB9B2C9" w14:textId="77777777" w:rsidR="00A86B9E" w:rsidRPr="00227B43" w:rsidRDefault="00A86B9E" w:rsidP="00A86B9E">
      <w:pPr>
        <w:snapToGrid w:val="0"/>
        <w:spacing w:beforeLines="50" w:before="120" w:after="50" w:line="360" w:lineRule="auto"/>
        <w:ind w:firstLine="480"/>
        <w:rPr>
          <w:rFonts w:ascii="宋体" w:hAnsi="宋体" w:cs="宋体"/>
          <w:sz w:val="24"/>
          <w:szCs w:val="20"/>
        </w:rPr>
      </w:pPr>
      <w:r w:rsidRPr="00227B43">
        <w:rPr>
          <w:rFonts w:ascii="宋体" w:hAnsi="宋体" w:cs="宋体" w:hint="eastAsia"/>
          <w:sz w:val="24"/>
        </w:rPr>
        <w:t>被授权人无转委托权，特此委托。</w:t>
      </w:r>
    </w:p>
    <w:p w14:paraId="6E0C9166" w14:textId="77777777" w:rsidR="00A86B9E" w:rsidRPr="00227B43" w:rsidRDefault="00A86B9E" w:rsidP="00A86B9E">
      <w:pPr>
        <w:snapToGrid w:val="0"/>
        <w:spacing w:beforeLines="50" w:before="120" w:after="50" w:line="360" w:lineRule="auto"/>
        <w:rPr>
          <w:rFonts w:ascii="宋体" w:hAnsi="宋体" w:cs="宋体"/>
          <w:sz w:val="24"/>
          <w:szCs w:val="20"/>
        </w:rPr>
      </w:pPr>
    </w:p>
    <w:p w14:paraId="7332E1B9" w14:textId="77777777" w:rsidR="00A86B9E" w:rsidRPr="00227B43" w:rsidRDefault="00A86B9E" w:rsidP="00A86B9E">
      <w:pPr>
        <w:snapToGrid w:val="0"/>
        <w:spacing w:beforeLines="50" w:before="120" w:after="50" w:line="360" w:lineRule="auto"/>
        <w:rPr>
          <w:rFonts w:ascii="宋体" w:hAnsi="宋体" w:cs="宋体"/>
          <w:sz w:val="24"/>
          <w:szCs w:val="20"/>
          <w:u w:val="single"/>
        </w:rPr>
      </w:pPr>
      <w:r w:rsidRPr="00227B43">
        <w:rPr>
          <w:rFonts w:ascii="宋体" w:hAnsi="宋体" w:cs="宋体" w:hint="eastAsia"/>
          <w:sz w:val="24"/>
        </w:rPr>
        <w:t>被授权人签名：                 法定代表人签名：</w:t>
      </w:r>
    </w:p>
    <w:p w14:paraId="020A772A" w14:textId="77777777" w:rsidR="00A86B9E" w:rsidRPr="00227B43" w:rsidRDefault="00A86B9E" w:rsidP="00A86B9E">
      <w:pPr>
        <w:snapToGrid w:val="0"/>
        <w:spacing w:beforeLines="50" w:before="120" w:after="50" w:line="360" w:lineRule="auto"/>
        <w:ind w:firstLineChars="400" w:firstLine="960"/>
        <w:rPr>
          <w:rFonts w:ascii="宋体" w:hAnsi="宋体" w:cs="宋体"/>
          <w:sz w:val="24"/>
          <w:szCs w:val="20"/>
        </w:rPr>
      </w:pPr>
      <w:r w:rsidRPr="00227B43">
        <w:rPr>
          <w:rFonts w:ascii="宋体" w:hAnsi="宋体" w:cs="宋体" w:hint="eastAsia"/>
          <w:sz w:val="24"/>
        </w:rPr>
        <w:t>职务：                          职务：</w:t>
      </w:r>
    </w:p>
    <w:p w14:paraId="668A2A99" w14:textId="77777777" w:rsidR="00A86B9E" w:rsidRPr="00227B43" w:rsidRDefault="00A86B9E" w:rsidP="00A86B9E">
      <w:pPr>
        <w:snapToGrid w:val="0"/>
        <w:spacing w:beforeLines="50" w:before="120" w:after="50" w:line="360" w:lineRule="auto"/>
        <w:rPr>
          <w:rFonts w:ascii="宋体" w:hAnsi="宋体" w:cs="宋体"/>
          <w:sz w:val="24"/>
        </w:rPr>
      </w:pPr>
      <w:r w:rsidRPr="00227B43">
        <w:rPr>
          <w:rFonts w:ascii="宋体" w:hAnsi="宋体" w:cs="宋体" w:hint="eastAsia"/>
          <w:sz w:val="24"/>
        </w:rPr>
        <w:t>被授权人身份证号码：</w:t>
      </w:r>
    </w:p>
    <w:p w14:paraId="5D910D18" w14:textId="77777777" w:rsidR="00A86B9E" w:rsidRPr="00227B43" w:rsidRDefault="00A86B9E" w:rsidP="00A86B9E">
      <w:pPr>
        <w:snapToGrid w:val="0"/>
        <w:spacing w:beforeLines="50" w:before="120" w:after="50" w:line="360" w:lineRule="auto"/>
        <w:rPr>
          <w:rFonts w:ascii="宋体" w:hAnsi="宋体" w:cs="宋体"/>
          <w:sz w:val="24"/>
          <w:szCs w:val="20"/>
        </w:rPr>
      </w:pPr>
      <w:r w:rsidRPr="00227B43">
        <w:rPr>
          <w:rFonts w:ascii="宋体" w:hAnsi="宋体" w:cs="宋体" w:hint="eastAsia"/>
          <w:sz w:val="24"/>
        </w:rPr>
        <w:t>（附被授权人身份证正反双面复印件）</w:t>
      </w:r>
    </w:p>
    <w:p w14:paraId="20B03693" w14:textId="77777777" w:rsidR="00A86B9E" w:rsidRPr="00227B43" w:rsidRDefault="00A86B9E" w:rsidP="00A86B9E">
      <w:pPr>
        <w:snapToGrid w:val="0"/>
        <w:spacing w:beforeLines="50" w:before="120" w:after="50" w:line="360" w:lineRule="auto"/>
        <w:rPr>
          <w:rFonts w:ascii="宋体" w:hAnsi="宋体" w:cs="宋体"/>
          <w:sz w:val="24"/>
          <w:szCs w:val="20"/>
        </w:rPr>
      </w:pPr>
      <w:r w:rsidRPr="00227B43">
        <w:rPr>
          <w:rFonts w:ascii="宋体" w:hAnsi="宋体" w:cs="宋体" w:hint="eastAsia"/>
          <w:sz w:val="24"/>
        </w:rPr>
        <w:t xml:space="preserve">                                     供应商公章：</w:t>
      </w:r>
    </w:p>
    <w:p w14:paraId="232A6B9D" w14:textId="77777777" w:rsidR="00A86B9E" w:rsidRPr="00227B43" w:rsidRDefault="00A86B9E" w:rsidP="00A86B9E">
      <w:pPr>
        <w:snapToGrid w:val="0"/>
        <w:spacing w:beforeLines="50" w:before="120" w:after="50" w:line="360" w:lineRule="auto"/>
        <w:jc w:val="center"/>
        <w:rPr>
          <w:rFonts w:ascii="宋体" w:hAnsi="宋体" w:cs="宋体"/>
          <w:sz w:val="24"/>
        </w:rPr>
        <w:sectPr w:rsidR="00A86B9E" w:rsidRPr="00227B43">
          <w:footerReference w:type="default" r:id="rId12"/>
          <w:pgSz w:w="11906" w:h="16838"/>
          <w:pgMar w:top="1457" w:right="1758" w:bottom="1457" w:left="1758" w:header="851" w:footer="851" w:gutter="0"/>
          <w:cols w:space="720"/>
          <w:titlePg/>
          <w:docGrid w:linePitch="312"/>
        </w:sectPr>
      </w:pPr>
      <w:r w:rsidRPr="00227B43">
        <w:rPr>
          <w:rFonts w:ascii="宋体" w:hAnsi="宋体" w:cs="宋体" w:hint="eastAsia"/>
          <w:sz w:val="24"/>
        </w:rPr>
        <w:t xml:space="preserve">                                        年    月    日</w:t>
      </w:r>
    </w:p>
    <w:p w14:paraId="2D6F2115" w14:textId="77777777" w:rsidR="00A86B9E" w:rsidRPr="00227B43" w:rsidRDefault="00A86B9E" w:rsidP="00A86B9E">
      <w:pPr>
        <w:snapToGrid w:val="0"/>
        <w:spacing w:before="50" w:afterLines="50" w:after="120" w:line="360" w:lineRule="auto"/>
        <w:jc w:val="left"/>
        <w:rPr>
          <w:rFonts w:ascii="宋体" w:hAnsi="宋体" w:cs="宋体"/>
          <w:b/>
          <w:sz w:val="24"/>
        </w:rPr>
      </w:pPr>
      <w:r w:rsidRPr="00227B43">
        <w:rPr>
          <w:rFonts w:ascii="宋体" w:hAnsi="宋体" w:cs="宋体" w:hint="eastAsia"/>
          <w:b/>
          <w:sz w:val="24"/>
        </w:rPr>
        <w:lastRenderedPageBreak/>
        <w:t>附件：报价一览表</w:t>
      </w:r>
    </w:p>
    <w:p w14:paraId="1B54DB34" w14:textId="77777777" w:rsidR="00A86B9E" w:rsidRPr="00227B43" w:rsidRDefault="00A86B9E" w:rsidP="00A86B9E">
      <w:pPr>
        <w:snapToGrid w:val="0"/>
        <w:spacing w:before="50" w:after="50" w:line="360" w:lineRule="auto"/>
        <w:jc w:val="center"/>
        <w:rPr>
          <w:rFonts w:ascii="宋体" w:hAnsi="宋体" w:cs="宋体"/>
          <w:sz w:val="24"/>
          <w:szCs w:val="20"/>
        </w:rPr>
      </w:pPr>
      <w:r w:rsidRPr="00227B43">
        <w:rPr>
          <w:rFonts w:ascii="宋体" w:hAnsi="宋体" w:cs="宋体" w:hint="eastAsia"/>
          <w:b/>
          <w:sz w:val="32"/>
          <w:szCs w:val="32"/>
        </w:rPr>
        <w:t>报价一览表</w:t>
      </w:r>
    </w:p>
    <w:p w14:paraId="216A12B0" w14:textId="77777777" w:rsidR="00A86B9E" w:rsidRPr="00227B43" w:rsidRDefault="00A86B9E" w:rsidP="00A86B9E">
      <w:pPr>
        <w:snapToGrid w:val="0"/>
        <w:spacing w:before="50" w:after="50" w:line="360" w:lineRule="auto"/>
        <w:ind w:firstLineChars="150" w:firstLine="360"/>
        <w:rPr>
          <w:rFonts w:ascii="宋体" w:hAnsi="宋体"/>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86"/>
        <w:gridCol w:w="3734"/>
        <w:gridCol w:w="902"/>
      </w:tblGrid>
      <w:tr w:rsidR="00A86B9E" w:rsidRPr="00227B43" w14:paraId="14A5C5A4" w14:textId="77777777" w:rsidTr="00AE2719">
        <w:trPr>
          <w:cantSplit/>
          <w:trHeight w:val="825"/>
          <w:jc w:val="center"/>
        </w:trPr>
        <w:tc>
          <w:tcPr>
            <w:tcW w:w="3886" w:type="dxa"/>
            <w:tcBorders>
              <w:top w:val="single" w:sz="6" w:space="0" w:color="auto"/>
              <w:left w:val="single" w:sz="6" w:space="0" w:color="auto"/>
              <w:bottom w:val="single" w:sz="6" w:space="0" w:color="auto"/>
              <w:right w:val="single" w:sz="6" w:space="0" w:color="auto"/>
            </w:tcBorders>
            <w:vAlign w:val="center"/>
          </w:tcPr>
          <w:p w14:paraId="7D5BB7A2" w14:textId="77777777" w:rsidR="00A86B9E" w:rsidRPr="00227B43" w:rsidRDefault="00A86B9E" w:rsidP="00AE2719">
            <w:pPr>
              <w:spacing w:line="360" w:lineRule="auto"/>
              <w:jc w:val="center"/>
              <w:rPr>
                <w:rFonts w:ascii="宋体" w:hAnsi="宋体"/>
                <w:b/>
                <w:spacing w:val="20"/>
                <w:sz w:val="24"/>
              </w:rPr>
            </w:pPr>
            <w:r w:rsidRPr="00227B43">
              <w:rPr>
                <w:rFonts w:ascii="宋体" w:hAnsi="宋体" w:hint="eastAsia"/>
                <w:b/>
                <w:spacing w:val="20"/>
                <w:sz w:val="24"/>
              </w:rPr>
              <w:t>供应商名称</w:t>
            </w:r>
          </w:p>
        </w:tc>
        <w:tc>
          <w:tcPr>
            <w:tcW w:w="3734" w:type="dxa"/>
            <w:tcBorders>
              <w:top w:val="single" w:sz="6" w:space="0" w:color="auto"/>
              <w:left w:val="single" w:sz="6" w:space="0" w:color="auto"/>
              <w:bottom w:val="single" w:sz="6" w:space="0" w:color="auto"/>
              <w:right w:val="single" w:sz="4" w:space="0" w:color="auto"/>
            </w:tcBorders>
            <w:vAlign w:val="center"/>
          </w:tcPr>
          <w:p w14:paraId="42A0CFEA" w14:textId="77777777" w:rsidR="00A86B9E" w:rsidRPr="00227B43" w:rsidRDefault="00A86B9E" w:rsidP="00AE2719">
            <w:pPr>
              <w:spacing w:line="360" w:lineRule="auto"/>
              <w:jc w:val="center"/>
              <w:rPr>
                <w:rFonts w:ascii="宋体" w:hAnsi="宋体"/>
                <w:b/>
                <w:spacing w:val="20"/>
                <w:sz w:val="24"/>
              </w:rPr>
            </w:pPr>
            <w:r w:rsidRPr="00227B43">
              <w:rPr>
                <w:rFonts w:ascii="宋体" w:hAnsi="宋体" w:hint="eastAsia"/>
                <w:b/>
                <w:spacing w:val="20"/>
                <w:sz w:val="24"/>
              </w:rPr>
              <w:t>报价（元）</w:t>
            </w:r>
          </w:p>
        </w:tc>
        <w:tc>
          <w:tcPr>
            <w:tcW w:w="902" w:type="dxa"/>
            <w:tcBorders>
              <w:top w:val="single" w:sz="6" w:space="0" w:color="auto"/>
              <w:left w:val="single" w:sz="4" w:space="0" w:color="auto"/>
              <w:bottom w:val="single" w:sz="6" w:space="0" w:color="auto"/>
              <w:right w:val="single" w:sz="4" w:space="0" w:color="auto"/>
            </w:tcBorders>
            <w:vAlign w:val="center"/>
          </w:tcPr>
          <w:p w14:paraId="2E552CD5" w14:textId="77777777" w:rsidR="00A86B9E" w:rsidRPr="00227B43" w:rsidRDefault="00A86B9E" w:rsidP="00AE2719">
            <w:pPr>
              <w:spacing w:line="360" w:lineRule="auto"/>
              <w:jc w:val="center"/>
              <w:rPr>
                <w:rFonts w:ascii="宋体" w:hAnsi="宋体"/>
                <w:b/>
                <w:spacing w:val="20"/>
                <w:sz w:val="24"/>
              </w:rPr>
            </w:pPr>
            <w:r w:rsidRPr="00227B43">
              <w:rPr>
                <w:rFonts w:ascii="宋体" w:hAnsi="宋体" w:hint="eastAsia"/>
                <w:b/>
                <w:spacing w:val="20"/>
                <w:sz w:val="24"/>
              </w:rPr>
              <w:t>备注</w:t>
            </w:r>
          </w:p>
        </w:tc>
      </w:tr>
      <w:tr w:rsidR="00A86B9E" w:rsidRPr="00227B43" w14:paraId="36763830" w14:textId="77777777" w:rsidTr="00AE2719">
        <w:trPr>
          <w:cantSplit/>
          <w:trHeight w:val="1404"/>
          <w:jc w:val="center"/>
        </w:trPr>
        <w:tc>
          <w:tcPr>
            <w:tcW w:w="3886" w:type="dxa"/>
            <w:tcBorders>
              <w:top w:val="single" w:sz="6" w:space="0" w:color="auto"/>
              <w:left w:val="single" w:sz="6" w:space="0" w:color="auto"/>
              <w:bottom w:val="single" w:sz="6" w:space="0" w:color="auto"/>
              <w:right w:val="single" w:sz="6" w:space="0" w:color="auto"/>
            </w:tcBorders>
            <w:vAlign w:val="center"/>
          </w:tcPr>
          <w:p w14:paraId="369BEB63" w14:textId="77777777" w:rsidR="00A86B9E" w:rsidRPr="00227B43" w:rsidRDefault="00A86B9E" w:rsidP="00AE2719">
            <w:pPr>
              <w:spacing w:line="360" w:lineRule="auto"/>
              <w:jc w:val="center"/>
              <w:rPr>
                <w:rFonts w:ascii="宋体" w:hAnsi="宋体"/>
                <w:b/>
                <w:spacing w:val="20"/>
                <w:sz w:val="24"/>
              </w:rPr>
            </w:pPr>
          </w:p>
        </w:tc>
        <w:tc>
          <w:tcPr>
            <w:tcW w:w="3734" w:type="dxa"/>
            <w:tcBorders>
              <w:top w:val="single" w:sz="6" w:space="0" w:color="auto"/>
              <w:left w:val="single" w:sz="6" w:space="0" w:color="auto"/>
              <w:bottom w:val="single" w:sz="6" w:space="0" w:color="auto"/>
              <w:right w:val="single" w:sz="4" w:space="0" w:color="auto"/>
            </w:tcBorders>
            <w:vAlign w:val="center"/>
          </w:tcPr>
          <w:p w14:paraId="16A20165" w14:textId="77777777" w:rsidR="00A86B9E" w:rsidRPr="00227B43" w:rsidRDefault="00A86B9E" w:rsidP="00AE2719">
            <w:pPr>
              <w:spacing w:line="360" w:lineRule="auto"/>
              <w:jc w:val="center"/>
              <w:rPr>
                <w:rFonts w:ascii="宋体" w:hAnsi="宋体"/>
                <w:b/>
                <w:spacing w:val="20"/>
                <w:sz w:val="24"/>
              </w:rPr>
            </w:pPr>
          </w:p>
        </w:tc>
        <w:tc>
          <w:tcPr>
            <w:tcW w:w="902" w:type="dxa"/>
            <w:tcBorders>
              <w:top w:val="single" w:sz="6" w:space="0" w:color="auto"/>
              <w:left w:val="single" w:sz="4" w:space="0" w:color="auto"/>
              <w:bottom w:val="single" w:sz="6" w:space="0" w:color="auto"/>
              <w:right w:val="single" w:sz="4" w:space="0" w:color="auto"/>
            </w:tcBorders>
            <w:vAlign w:val="center"/>
          </w:tcPr>
          <w:p w14:paraId="601C3DA8" w14:textId="77777777" w:rsidR="00A86B9E" w:rsidRPr="00227B43" w:rsidRDefault="00A86B9E" w:rsidP="00AE2719">
            <w:pPr>
              <w:spacing w:line="360" w:lineRule="auto"/>
              <w:jc w:val="center"/>
              <w:rPr>
                <w:rFonts w:ascii="宋体" w:hAnsi="宋体"/>
                <w:b/>
                <w:spacing w:val="20"/>
                <w:sz w:val="24"/>
              </w:rPr>
            </w:pPr>
          </w:p>
        </w:tc>
      </w:tr>
      <w:tr w:rsidR="00A86B9E" w:rsidRPr="00227B43" w14:paraId="3CE0AFD4" w14:textId="77777777"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jc w:val="center"/>
        </w:trPr>
        <w:tc>
          <w:tcPr>
            <w:tcW w:w="8522" w:type="dxa"/>
            <w:gridSpan w:val="3"/>
            <w:vAlign w:val="center"/>
          </w:tcPr>
          <w:p w14:paraId="70566153" w14:textId="77777777" w:rsidR="00A86B9E" w:rsidRPr="00227B43" w:rsidRDefault="00A86B9E" w:rsidP="00AE2719">
            <w:pPr>
              <w:spacing w:line="360" w:lineRule="auto"/>
              <w:jc w:val="left"/>
              <w:rPr>
                <w:rFonts w:ascii="宋体" w:hAnsi="宋体" w:cs="宋体"/>
                <w:sz w:val="24"/>
              </w:rPr>
            </w:pPr>
            <w:r w:rsidRPr="00227B43">
              <w:rPr>
                <w:rFonts w:ascii="宋体" w:hAnsi="宋体" w:hint="eastAsia"/>
                <w:sz w:val="24"/>
              </w:rPr>
              <w:t>报价大写：￥</w:t>
            </w:r>
          </w:p>
        </w:tc>
      </w:tr>
    </w:tbl>
    <w:p w14:paraId="12C62977" w14:textId="77777777" w:rsidR="00A86B9E" w:rsidRPr="00227B43" w:rsidRDefault="00A86B9E" w:rsidP="00A86B9E">
      <w:pPr>
        <w:snapToGrid w:val="0"/>
        <w:spacing w:before="50" w:after="50" w:line="360" w:lineRule="auto"/>
        <w:ind w:leftChars="-72" w:left="-2" w:rightChars="-389" w:right="-817" w:hangingChars="62" w:hanging="149"/>
        <w:rPr>
          <w:rFonts w:ascii="宋体" w:hAnsi="宋体"/>
          <w:sz w:val="24"/>
        </w:rPr>
      </w:pPr>
    </w:p>
    <w:p w14:paraId="57317EB7" w14:textId="77777777" w:rsidR="00A86B9E" w:rsidRPr="00227B43" w:rsidRDefault="00A86B9E" w:rsidP="00A86B9E">
      <w:pPr>
        <w:snapToGrid w:val="0"/>
        <w:spacing w:before="50" w:after="50" w:line="360" w:lineRule="auto"/>
        <w:ind w:leftChars="-72" w:left="-2" w:rightChars="-389" w:right="-817" w:hangingChars="62" w:hanging="149"/>
        <w:rPr>
          <w:rFonts w:ascii="宋体" w:hAnsi="宋体" w:cs="宋体"/>
          <w:sz w:val="24"/>
        </w:rPr>
      </w:pPr>
    </w:p>
    <w:p w14:paraId="20D70D12" w14:textId="77777777" w:rsidR="00A86B9E" w:rsidRPr="00227B43" w:rsidRDefault="00A86B9E" w:rsidP="00A86B9E">
      <w:pPr>
        <w:snapToGrid w:val="0"/>
        <w:spacing w:before="50" w:after="50" w:line="360" w:lineRule="auto"/>
        <w:ind w:leftChars="-72" w:left="-2" w:rightChars="-389" w:right="-817" w:hangingChars="62" w:hanging="149"/>
        <w:rPr>
          <w:rFonts w:ascii="宋体" w:hAnsi="宋体" w:cs="宋体"/>
          <w:sz w:val="24"/>
          <w:szCs w:val="20"/>
        </w:rPr>
      </w:pPr>
      <w:r w:rsidRPr="00227B43">
        <w:rPr>
          <w:rFonts w:ascii="宋体" w:hAnsi="宋体" w:cs="宋体" w:hint="eastAsia"/>
          <w:sz w:val="24"/>
        </w:rPr>
        <w:t xml:space="preserve">法定代表人或授权委托人签字：                    </w:t>
      </w:r>
    </w:p>
    <w:p w14:paraId="751D362A" w14:textId="77777777" w:rsidR="00A86B9E" w:rsidRPr="00227B43" w:rsidRDefault="00A86B9E" w:rsidP="00A86B9E">
      <w:pPr>
        <w:snapToGrid w:val="0"/>
        <w:spacing w:before="50" w:after="50" w:line="360" w:lineRule="auto"/>
        <w:ind w:leftChars="-72" w:left="-2" w:rightChars="-389" w:right="-817" w:hangingChars="62" w:hanging="149"/>
        <w:rPr>
          <w:rFonts w:ascii="宋体" w:hAnsi="宋体" w:cs="宋体"/>
          <w:sz w:val="24"/>
        </w:rPr>
      </w:pPr>
      <w:r w:rsidRPr="00227B43">
        <w:rPr>
          <w:rFonts w:ascii="宋体" w:hAnsi="宋体" w:cs="宋体" w:hint="eastAsia"/>
          <w:sz w:val="24"/>
        </w:rPr>
        <w:t xml:space="preserve">供应商名称（盖章）：                                               </w:t>
      </w:r>
    </w:p>
    <w:p w14:paraId="7CB3E629" w14:textId="77777777" w:rsidR="00A86B9E" w:rsidRPr="00227B43" w:rsidRDefault="00A86B9E" w:rsidP="00A86B9E">
      <w:pPr>
        <w:snapToGrid w:val="0"/>
        <w:spacing w:before="50" w:after="50" w:line="360" w:lineRule="auto"/>
        <w:ind w:leftChars="-72" w:left="-2" w:rightChars="-389" w:right="-817" w:hangingChars="62" w:hanging="149"/>
        <w:rPr>
          <w:rFonts w:ascii="宋体" w:hAnsi="宋体" w:cs="宋体"/>
          <w:sz w:val="24"/>
        </w:rPr>
        <w:sectPr w:rsidR="00A86B9E" w:rsidRPr="00227B43">
          <w:footerReference w:type="even" r:id="rId13"/>
          <w:footerReference w:type="default" r:id="rId14"/>
          <w:pgSz w:w="11906" w:h="16838"/>
          <w:pgMar w:top="1457" w:right="1758" w:bottom="1457" w:left="1758" w:header="851" w:footer="992" w:gutter="0"/>
          <w:cols w:space="720"/>
          <w:docGrid w:linePitch="602" w:charSpace="-1675"/>
        </w:sectPr>
      </w:pPr>
      <w:r w:rsidRPr="00227B43">
        <w:rPr>
          <w:rFonts w:ascii="宋体" w:hAnsi="宋体" w:cs="宋体" w:hint="eastAsia"/>
          <w:sz w:val="24"/>
        </w:rPr>
        <w:t>日期：    年   月  日</w:t>
      </w:r>
    </w:p>
    <w:p w14:paraId="1C91AB4F" w14:textId="77777777" w:rsidR="00A86B9E" w:rsidRPr="00227B43" w:rsidRDefault="00A86B9E" w:rsidP="00A86B9E">
      <w:pPr>
        <w:snapToGrid w:val="0"/>
        <w:spacing w:before="50" w:afterLines="50" w:after="120" w:line="360" w:lineRule="auto"/>
        <w:jc w:val="left"/>
        <w:rPr>
          <w:rFonts w:ascii="宋体" w:hAnsi="宋体" w:cs="宋体"/>
          <w:b/>
          <w:sz w:val="24"/>
        </w:rPr>
      </w:pPr>
      <w:r w:rsidRPr="00227B43">
        <w:rPr>
          <w:rFonts w:ascii="宋体" w:hAnsi="宋体" w:cs="宋体" w:hint="eastAsia"/>
          <w:b/>
          <w:sz w:val="24"/>
        </w:rPr>
        <w:lastRenderedPageBreak/>
        <w:t>附件：</w:t>
      </w:r>
      <w:r w:rsidRPr="00227B43">
        <w:rPr>
          <w:rFonts w:ascii="宋体" w:hAnsi="宋体" w:cs="宋体"/>
          <w:b/>
          <w:sz w:val="24"/>
        </w:rPr>
        <w:t xml:space="preserve">报价明细表格式 </w:t>
      </w:r>
    </w:p>
    <w:p w14:paraId="1B65A548" w14:textId="77777777" w:rsidR="00A86B9E" w:rsidRPr="00227B43" w:rsidRDefault="00A86B9E" w:rsidP="00A86B9E">
      <w:pPr>
        <w:pStyle w:val="af"/>
        <w:snapToGrid w:val="0"/>
        <w:spacing w:beforeLines="0" w:afterLines="0" w:line="360" w:lineRule="auto"/>
        <w:jc w:val="center"/>
        <w:rPr>
          <w:rFonts w:hAnsi="宋体"/>
          <w:b/>
          <w:sz w:val="32"/>
          <w:szCs w:val="32"/>
        </w:rPr>
      </w:pPr>
      <w:r w:rsidRPr="00227B43">
        <w:rPr>
          <w:rFonts w:hAnsi="宋体"/>
          <w:b/>
          <w:sz w:val="32"/>
          <w:szCs w:val="32"/>
        </w:rPr>
        <w:t>报价明细表</w:t>
      </w:r>
    </w:p>
    <w:p w14:paraId="25827BBF" w14:textId="77777777" w:rsidR="00A86B9E" w:rsidRPr="00227B43" w:rsidRDefault="00A86B9E" w:rsidP="00A86B9E">
      <w:pPr>
        <w:pStyle w:val="af"/>
        <w:snapToGrid w:val="0"/>
        <w:spacing w:beforeLines="0" w:afterLines="0" w:line="360" w:lineRule="auto"/>
        <w:rPr>
          <w:rFonts w:hAnsi="宋体"/>
          <w:sz w:val="30"/>
        </w:rPr>
      </w:pPr>
    </w:p>
    <w:p w14:paraId="19D217E5" w14:textId="77777777" w:rsidR="00A86B9E" w:rsidRPr="00227B43" w:rsidRDefault="00A86B9E" w:rsidP="00A86B9E">
      <w:pPr>
        <w:spacing w:line="360" w:lineRule="auto"/>
        <w:jc w:val="center"/>
        <w:rPr>
          <w:rFonts w:ascii="宋体" w:hAnsi="宋体"/>
          <w:b/>
          <w:spacing w:val="20"/>
          <w:sz w:val="24"/>
        </w:rPr>
      </w:pPr>
    </w:p>
    <w:p w14:paraId="2BEB66F0" w14:textId="77777777" w:rsidR="00A86B9E" w:rsidRPr="00227B43" w:rsidRDefault="00A86B9E" w:rsidP="00A86B9E">
      <w:pPr>
        <w:spacing w:line="360" w:lineRule="auto"/>
        <w:jc w:val="center"/>
        <w:rPr>
          <w:rFonts w:ascii="宋体" w:hAnsi="宋体"/>
          <w:b/>
          <w:spacing w:val="20"/>
          <w:sz w:val="24"/>
        </w:rPr>
      </w:pPr>
      <w:r w:rsidRPr="00227B43">
        <w:rPr>
          <w:rFonts w:ascii="宋体" w:hAnsi="宋体" w:hint="eastAsia"/>
          <w:b/>
          <w:spacing w:val="20"/>
          <w:sz w:val="24"/>
        </w:rPr>
        <w:t>（格式自拟）</w:t>
      </w:r>
    </w:p>
    <w:p w14:paraId="00D8C841" w14:textId="77777777" w:rsidR="00A86B9E" w:rsidRPr="00227B43" w:rsidRDefault="00A86B9E" w:rsidP="00A86B9E">
      <w:pPr>
        <w:spacing w:line="360" w:lineRule="auto"/>
        <w:jc w:val="center"/>
        <w:rPr>
          <w:rFonts w:ascii="宋体" w:hAnsi="宋体"/>
          <w:b/>
          <w:spacing w:val="20"/>
          <w:sz w:val="24"/>
        </w:rPr>
      </w:pPr>
    </w:p>
    <w:p w14:paraId="17870888" w14:textId="77777777" w:rsidR="00A86B9E" w:rsidRPr="00227B43" w:rsidRDefault="00A86B9E" w:rsidP="00A86B9E">
      <w:pPr>
        <w:snapToGrid w:val="0"/>
        <w:spacing w:before="50" w:after="50" w:line="360" w:lineRule="auto"/>
        <w:rPr>
          <w:rFonts w:ascii="宋体" w:hAnsi="宋体"/>
        </w:rPr>
      </w:pPr>
    </w:p>
    <w:p w14:paraId="325F159C" w14:textId="77777777" w:rsidR="00A86B9E" w:rsidRPr="00227B43" w:rsidRDefault="00A86B9E" w:rsidP="00A86B9E">
      <w:pPr>
        <w:snapToGrid w:val="0"/>
        <w:spacing w:before="50" w:after="50" w:line="360" w:lineRule="auto"/>
        <w:rPr>
          <w:rFonts w:ascii="宋体" w:hAnsi="宋体"/>
        </w:rPr>
      </w:pPr>
    </w:p>
    <w:p w14:paraId="04CCDC9A" w14:textId="77777777" w:rsidR="00A86B9E" w:rsidRPr="00227B43" w:rsidRDefault="00A86B9E" w:rsidP="00A86B9E">
      <w:pPr>
        <w:snapToGrid w:val="0"/>
        <w:spacing w:before="50" w:after="50" w:line="360" w:lineRule="auto"/>
        <w:rPr>
          <w:rFonts w:ascii="宋体" w:hAnsi="宋体"/>
          <w:spacing w:val="20"/>
          <w:sz w:val="24"/>
          <w:szCs w:val="20"/>
          <w:u w:val="single"/>
        </w:rPr>
      </w:pPr>
      <w:r w:rsidRPr="00227B43">
        <w:rPr>
          <w:rFonts w:ascii="宋体" w:hAnsi="宋体" w:hint="eastAsia"/>
          <w:sz w:val="24"/>
        </w:rPr>
        <w:t>法定代表人</w:t>
      </w:r>
      <w:r w:rsidRPr="00227B43">
        <w:rPr>
          <w:rFonts w:ascii="宋体" w:hAnsi="宋体"/>
          <w:sz w:val="24"/>
        </w:rPr>
        <w:t>或授权委托人</w:t>
      </w:r>
      <w:r w:rsidRPr="00227B43">
        <w:rPr>
          <w:rFonts w:ascii="宋体" w:hAnsi="宋体" w:hint="eastAsia"/>
          <w:spacing w:val="20"/>
          <w:sz w:val="24"/>
        </w:rPr>
        <w:t>签名：</w:t>
      </w:r>
    </w:p>
    <w:p w14:paraId="4237B063" w14:textId="77777777" w:rsidR="00A86B9E" w:rsidRPr="00227B43" w:rsidRDefault="00A86B9E" w:rsidP="00A86B9E">
      <w:pPr>
        <w:snapToGrid w:val="0"/>
        <w:spacing w:before="50" w:after="50" w:line="360" w:lineRule="auto"/>
        <w:rPr>
          <w:rFonts w:ascii="宋体" w:hAnsi="宋体"/>
          <w:spacing w:val="20"/>
          <w:sz w:val="24"/>
        </w:rPr>
      </w:pPr>
      <w:r w:rsidRPr="00227B43">
        <w:rPr>
          <w:rFonts w:ascii="宋体" w:hAnsi="宋体" w:hint="eastAsia"/>
          <w:spacing w:val="20"/>
          <w:sz w:val="24"/>
        </w:rPr>
        <w:t>供应商盖章：</w:t>
      </w:r>
    </w:p>
    <w:p w14:paraId="6D769D24" w14:textId="77777777" w:rsidR="00A86B9E" w:rsidRPr="00227B43" w:rsidRDefault="00A86B9E" w:rsidP="00A86B9E">
      <w:pPr>
        <w:snapToGrid w:val="0"/>
        <w:spacing w:before="50" w:after="50" w:line="360" w:lineRule="auto"/>
        <w:rPr>
          <w:rFonts w:ascii="宋体" w:hAnsi="宋体"/>
          <w:sz w:val="24"/>
          <w:szCs w:val="20"/>
        </w:rPr>
      </w:pPr>
      <w:r w:rsidRPr="00227B43">
        <w:rPr>
          <w:rFonts w:ascii="宋体" w:hAnsi="宋体" w:hint="eastAsia"/>
          <w:spacing w:val="20"/>
          <w:sz w:val="24"/>
        </w:rPr>
        <w:t>日期：</w:t>
      </w:r>
    </w:p>
    <w:p w14:paraId="7A77680F" w14:textId="77777777" w:rsidR="00A86B9E" w:rsidRPr="00227B43" w:rsidRDefault="00A86B9E" w:rsidP="00A86B9E">
      <w:pPr>
        <w:snapToGrid w:val="0"/>
        <w:spacing w:before="50" w:afterLines="50" w:after="120" w:line="360" w:lineRule="auto"/>
        <w:jc w:val="left"/>
        <w:rPr>
          <w:rFonts w:ascii="宋体" w:hAnsi="宋体" w:cs="宋体"/>
          <w:b/>
          <w:sz w:val="24"/>
          <w:szCs w:val="20"/>
        </w:rPr>
      </w:pPr>
      <w:r w:rsidRPr="00227B43">
        <w:rPr>
          <w:rFonts w:ascii="宋体" w:hAnsi="宋体" w:cs="宋体"/>
          <w:b/>
          <w:sz w:val="24"/>
        </w:rPr>
        <w:br w:type="page"/>
      </w:r>
      <w:r w:rsidRPr="00227B43">
        <w:rPr>
          <w:rFonts w:ascii="宋体" w:hAnsi="宋体" w:cs="宋体" w:hint="eastAsia"/>
          <w:b/>
          <w:sz w:val="24"/>
        </w:rPr>
        <w:lastRenderedPageBreak/>
        <w:t>附件：技术商务响应表格式</w:t>
      </w:r>
    </w:p>
    <w:p w14:paraId="51DFFC90" w14:textId="77777777" w:rsidR="00A86B9E" w:rsidRPr="00227B43" w:rsidRDefault="00A86B9E" w:rsidP="00A86B9E">
      <w:pPr>
        <w:snapToGrid w:val="0"/>
        <w:spacing w:before="50" w:afterLines="50" w:after="120" w:line="360" w:lineRule="auto"/>
        <w:jc w:val="center"/>
        <w:rPr>
          <w:rFonts w:ascii="宋体" w:hAnsi="宋体" w:cs="宋体"/>
          <w:sz w:val="32"/>
          <w:szCs w:val="32"/>
        </w:rPr>
      </w:pPr>
      <w:r w:rsidRPr="00227B43">
        <w:rPr>
          <w:rFonts w:ascii="宋体" w:hAnsi="宋体" w:cs="宋体" w:hint="eastAsia"/>
          <w:b/>
          <w:sz w:val="32"/>
          <w:szCs w:val="32"/>
        </w:rPr>
        <w:t>技术商务响应表</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7"/>
        <w:gridCol w:w="2338"/>
        <w:gridCol w:w="2879"/>
        <w:gridCol w:w="2298"/>
      </w:tblGrid>
      <w:tr w:rsidR="00A86B9E" w:rsidRPr="00227B43" w14:paraId="7565D7D3" w14:textId="77777777" w:rsidTr="00AE2719">
        <w:trPr>
          <w:cantSplit/>
          <w:trHeight w:val="594"/>
        </w:trPr>
        <w:tc>
          <w:tcPr>
            <w:tcW w:w="1007" w:type="dxa"/>
            <w:tcBorders>
              <w:top w:val="single" w:sz="4" w:space="0" w:color="auto"/>
              <w:left w:val="single" w:sz="4" w:space="0" w:color="auto"/>
              <w:bottom w:val="single" w:sz="4" w:space="0" w:color="auto"/>
              <w:right w:val="single" w:sz="4" w:space="0" w:color="auto"/>
            </w:tcBorders>
          </w:tcPr>
          <w:p w14:paraId="18E8F68F" w14:textId="77777777" w:rsidR="00A86B9E" w:rsidRPr="00227B43" w:rsidRDefault="00A86B9E" w:rsidP="00AE2719">
            <w:pPr>
              <w:pStyle w:val="af"/>
              <w:snapToGrid w:val="0"/>
              <w:spacing w:beforeLines="0" w:afterLines="0" w:line="360" w:lineRule="auto"/>
              <w:jc w:val="center"/>
              <w:rPr>
                <w:rFonts w:hAnsi="宋体" w:cs="宋体"/>
                <w:b/>
                <w:szCs w:val="21"/>
              </w:rPr>
            </w:pPr>
            <w:r w:rsidRPr="00227B43">
              <w:rPr>
                <w:rFonts w:hAnsi="宋体" w:cs="宋体" w:hint="eastAsia"/>
                <w:b/>
                <w:szCs w:val="21"/>
              </w:rPr>
              <w:t>序号</w:t>
            </w:r>
          </w:p>
        </w:tc>
        <w:tc>
          <w:tcPr>
            <w:tcW w:w="2338" w:type="dxa"/>
            <w:tcBorders>
              <w:top w:val="single" w:sz="4" w:space="0" w:color="auto"/>
              <w:left w:val="single" w:sz="4" w:space="0" w:color="auto"/>
              <w:bottom w:val="single" w:sz="4" w:space="0" w:color="auto"/>
              <w:right w:val="single" w:sz="4" w:space="0" w:color="auto"/>
            </w:tcBorders>
          </w:tcPr>
          <w:p w14:paraId="3C47820C" w14:textId="77777777" w:rsidR="00A86B9E" w:rsidRPr="00227B43" w:rsidRDefault="00A86B9E" w:rsidP="00AE2719">
            <w:pPr>
              <w:pStyle w:val="af"/>
              <w:snapToGrid w:val="0"/>
              <w:spacing w:beforeLines="0" w:afterLines="0" w:line="360" w:lineRule="auto"/>
              <w:jc w:val="center"/>
              <w:rPr>
                <w:rFonts w:hAnsi="宋体" w:cs="宋体"/>
                <w:b/>
                <w:szCs w:val="21"/>
              </w:rPr>
            </w:pPr>
            <w:r w:rsidRPr="00227B43">
              <w:rPr>
                <w:rFonts w:hAnsi="宋体" w:cs="宋体" w:hint="eastAsia"/>
                <w:b/>
                <w:szCs w:val="21"/>
              </w:rPr>
              <w:t>采购文件要求</w:t>
            </w:r>
          </w:p>
        </w:tc>
        <w:tc>
          <w:tcPr>
            <w:tcW w:w="2879" w:type="dxa"/>
            <w:tcBorders>
              <w:top w:val="single" w:sz="4" w:space="0" w:color="auto"/>
              <w:left w:val="single" w:sz="4" w:space="0" w:color="auto"/>
              <w:bottom w:val="single" w:sz="4" w:space="0" w:color="auto"/>
              <w:right w:val="single" w:sz="4" w:space="0" w:color="auto"/>
            </w:tcBorders>
          </w:tcPr>
          <w:p w14:paraId="1E54E5BF" w14:textId="77777777" w:rsidR="00A86B9E" w:rsidRPr="00227B43" w:rsidRDefault="00A86B9E" w:rsidP="00AE2719">
            <w:pPr>
              <w:pStyle w:val="af"/>
              <w:snapToGrid w:val="0"/>
              <w:spacing w:beforeLines="0" w:afterLines="0" w:line="360" w:lineRule="auto"/>
              <w:jc w:val="center"/>
              <w:rPr>
                <w:rFonts w:hAnsi="宋体" w:cs="宋体"/>
                <w:b/>
                <w:szCs w:val="21"/>
              </w:rPr>
            </w:pPr>
            <w:r w:rsidRPr="00227B43">
              <w:rPr>
                <w:rFonts w:hAnsi="宋体" w:cs="宋体" w:hint="eastAsia"/>
                <w:b/>
                <w:szCs w:val="21"/>
              </w:rPr>
              <w:t>响应文件响应</w:t>
            </w:r>
          </w:p>
        </w:tc>
        <w:tc>
          <w:tcPr>
            <w:tcW w:w="2298" w:type="dxa"/>
            <w:tcBorders>
              <w:top w:val="single" w:sz="4" w:space="0" w:color="auto"/>
              <w:left w:val="single" w:sz="4" w:space="0" w:color="auto"/>
              <w:bottom w:val="single" w:sz="4" w:space="0" w:color="auto"/>
              <w:right w:val="single" w:sz="4" w:space="0" w:color="auto"/>
            </w:tcBorders>
          </w:tcPr>
          <w:p w14:paraId="39FE8CA1" w14:textId="77777777" w:rsidR="00A86B9E" w:rsidRPr="00227B43" w:rsidRDefault="00A86B9E" w:rsidP="00AE2719">
            <w:pPr>
              <w:pStyle w:val="af"/>
              <w:snapToGrid w:val="0"/>
              <w:spacing w:beforeLines="0" w:afterLines="0" w:line="360" w:lineRule="auto"/>
              <w:jc w:val="center"/>
              <w:rPr>
                <w:rFonts w:hAnsi="宋体" w:cs="宋体"/>
                <w:b/>
                <w:szCs w:val="21"/>
              </w:rPr>
            </w:pPr>
            <w:r w:rsidRPr="00227B43">
              <w:rPr>
                <w:rFonts w:hAnsi="宋体" w:cs="宋体" w:hint="eastAsia"/>
                <w:b/>
                <w:szCs w:val="21"/>
              </w:rPr>
              <w:t>偏离情况</w:t>
            </w:r>
          </w:p>
        </w:tc>
      </w:tr>
      <w:tr w:rsidR="00A86B9E" w:rsidRPr="00227B43" w14:paraId="05B6EB4F"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5F15A399" w14:textId="77777777" w:rsidR="00A86B9E" w:rsidRPr="00227B43" w:rsidRDefault="00A86B9E" w:rsidP="00AE2719">
            <w:pPr>
              <w:pStyle w:val="af"/>
              <w:snapToGrid w:val="0"/>
              <w:spacing w:beforeLines="0" w:afterLines="0" w:line="360" w:lineRule="auto"/>
              <w:rPr>
                <w:rFonts w:hAnsi="宋体" w:cs="宋体"/>
              </w:rPr>
            </w:pPr>
          </w:p>
        </w:tc>
        <w:tc>
          <w:tcPr>
            <w:tcW w:w="2338" w:type="dxa"/>
            <w:tcBorders>
              <w:top w:val="single" w:sz="4" w:space="0" w:color="auto"/>
              <w:left w:val="single" w:sz="4" w:space="0" w:color="auto"/>
              <w:bottom w:val="single" w:sz="4" w:space="0" w:color="auto"/>
              <w:right w:val="single" w:sz="4" w:space="0" w:color="auto"/>
            </w:tcBorders>
            <w:vAlign w:val="center"/>
          </w:tcPr>
          <w:p w14:paraId="5C321ECA" w14:textId="77777777" w:rsidR="00A86B9E" w:rsidRPr="00227B43" w:rsidRDefault="00A86B9E" w:rsidP="00AE2719">
            <w:pPr>
              <w:pStyle w:val="af"/>
              <w:snapToGrid w:val="0"/>
              <w:spacing w:beforeLines="0" w:afterLines="0" w:line="360" w:lineRule="auto"/>
              <w:rPr>
                <w:rFonts w:hAnsi="宋体" w:cs="宋体"/>
              </w:rPr>
            </w:pPr>
          </w:p>
        </w:tc>
        <w:tc>
          <w:tcPr>
            <w:tcW w:w="2879" w:type="dxa"/>
            <w:tcBorders>
              <w:top w:val="single" w:sz="4" w:space="0" w:color="auto"/>
              <w:left w:val="single" w:sz="4" w:space="0" w:color="auto"/>
              <w:bottom w:val="single" w:sz="4" w:space="0" w:color="auto"/>
              <w:right w:val="single" w:sz="4" w:space="0" w:color="auto"/>
            </w:tcBorders>
          </w:tcPr>
          <w:p w14:paraId="09D40F0B" w14:textId="77777777" w:rsidR="00A86B9E" w:rsidRPr="00227B43" w:rsidRDefault="00A86B9E" w:rsidP="00AE2719">
            <w:pPr>
              <w:pStyle w:val="af"/>
              <w:snapToGrid w:val="0"/>
              <w:spacing w:beforeLines="0" w:afterLines="0" w:line="360" w:lineRule="auto"/>
              <w:rPr>
                <w:rFonts w:hAnsi="宋体" w:cs="宋体"/>
              </w:rPr>
            </w:pPr>
          </w:p>
        </w:tc>
        <w:tc>
          <w:tcPr>
            <w:tcW w:w="2298" w:type="dxa"/>
            <w:tcBorders>
              <w:top w:val="single" w:sz="4" w:space="0" w:color="auto"/>
              <w:left w:val="single" w:sz="4" w:space="0" w:color="auto"/>
              <w:bottom w:val="single" w:sz="4" w:space="0" w:color="auto"/>
              <w:right w:val="single" w:sz="4" w:space="0" w:color="auto"/>
            </w:tcBorders>
          </w:tcPr>
          <w:p w14:paraId="2751BC70" w14:textId="77777777" w:rsidR="00A86B9E" w:rsidRPr="00227B43" w:rsidRDefault="00A86B9E" w:rsidP="00AE2719">
            <w:pPr>
              <w:pStyle w:val="af"/>
              <w:snapToGrid w:val="0"/>
              <w:spacing w:beforeLines="0" w:afterLines="0" w:line="360" w:lineRule="auto"/>
              <w:rPr>
                <w:rFonts w:hAnsi="宋体" w:cs="宋体"/>
              </w:rPr>
            </w:pPr>
          </w:p>
        </w:tc>
      </w:tr>
      <w:tr w:rsidR="00A86B9E" w:rsidRPr="00227B43" w14:paraId="3C798EE1"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556DE846" w14:textId="77777777" w:rsidR="00A86B9E" w:rsidRPr="00227B43" w:rsidRDefault="00A86B9E" w:rsidP="00AE2719">
            <w:pPr>
              <w:pStyle w:val="af"/>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7474B692" w14:textId="77777777" w:rsidR="00A86B9E" w:rsidRPr="00227B43" w:rsidRDefault="00A86B9E" w:rsidP="00AE2719">
            <w:pPr>
              <w:pStyle w:val="af"/>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3C8CE385" w14:textId="77777777" w:rsidR="00A86B9E" w:rsidRPr="00227B43" w:rsidRDefault="00A86B9E" w:rsidP="00AE2719">
            <w:pPr>
              <w:pStyle w:val="af"/>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04012F20" w14:textId="77777777" w:rsidR="00A86B9E" w:rsidRPr="00227B43" w:rsidRDefault="00A86B9E" w:rsidP="00AE2719">
            <w:pPr>
              <w:pStyle w:val="af"/>
              <w:snapToGrid w:val="0"/>
              <w:spacing w:beforeLines="0" w:afterLines="0" w:line="360" w:lineRule="auto"/>
              <w:rPr>
                <w:rFonts w:hAnsi="宋体" w:cs="宋体"/>
                <w:szCs w:val="21"/>
              </w:rPr>
            </w:pPr>
          </w:p>
        </w:tc>
      </w:tr>
      <w:tr w:rsidR="00A86B9E" w:rsidRPr="00227B43" w14:paraId="5FB21219"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1E6B26AE" w14:textId="77777777" w:rsidR="00A86B9E" w:rsidRPr="00227B43" w:rsidRDefault="00A86B9E" w:rsidP="00AE2719">
            <w:pPr>
              <w:pStyle w:val="af"/>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FB7ABFE" w14:textId="77777777" w:rsidR="00A86B9E" w:rsidRPr="00227B43" w:rsidRDefault="00A86B9E" w:rsidP="00AE2719">
            <w:pPr>
              <w:pStyle w:val="af"/>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144DED64" w14:textId="77777777" w:rsidR="00A86B9E" w:rsidRPr="00227B43" w:rsidRDefault="00A86B9E" w:rsidP="00AE2719">
            <w:pPr>
              <w:pStyle w:val="af"/>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0C98DF10" w14:textId="77777777" w:rsidR="00A86B9E" w:rsidRPr="00227B43" w:rsidRDefault="00A86B9E" w:rsidP="00AE2719">
            <w:pPr>
              <w:pStyle w:val="af"/>
              <w:snapToGrid w:val="0"/>
              <w:spacing w:beforeLines="0" w:afterLines="0" w:line="360" w:lineRule="auto"/>
              <w:rPr>
                <w:rFonts w:hAnsi="宋体" w:cs="宋体"/>
                <w:szCs w:val="21"/>
              </w:rPr>
            </w:pPr>
          </w:p>
        </w:tc>
      </w:tr>
      <w:tr w:rsidR="00A86B9E" w:rsidRPr="00227B43" w14:paraId="4FFEF23C"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4D6D2624" w14:textId="77777777" w:rsidR="00A86B9E" w:rsidRPr="00227B43" w:rsidRDefault="00A86B9E" w:rsidP="00AE2719">
            <w:pPr>
              <w:pStyle w:val="af"/>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F5D23D8" w14:textId="77777777" w:rsidR="00A86B9E" w:rsidRPr="00227B43" w:rsidRDefault="00A86B9E" w:rsidP="00AE2719">
            <w:pPr>
              <w:pStyle w:val="af"/>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6334FD78" w14:textId="77777777" w:rsidR="00A86B9E" w:rsidRPr="00227B43" w:rsidRDefault="00A86B9E" w:rsidP="00AE2719">
            <w:pPr>
              <w:pStyle w:val="af"/>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02ECC2EF" w14:textId="77777777" w:rsidR="00A86B9E" w:rsidRPr="00227B43" w:rsidRDefault="00A86B9E" w:rsidP="00AE2719">
            <w:pPr>
              <w:pStyle w:val="af"/>
              <w:snapToGrid w:val="0"/>
              <w:spacing w:beforeLines="0" w:afterLines="0" w:line="360" w:lineRule="auto"/>
              <w:rPr>
                <w:rFonts w:hAnsi="宋体" w:cs="宋体"/>
                <w:szCs w:val="21"/>
              </w:rPr>
            </w:pPr>
          </w:p>
        </w:tc>
      </w:tr>
      <w:tr w:rsidR="00A86B9E" w:rsidRPr="00227B43" w14:paraId="042A80E7"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029FD679" w14:textId="77777777" w:rsidR="00A86B9E" w:rsidRPr="00227B43" w:rsidRDefault="00A86B9E" w:rsidP="00AE2719">
            <w:pPr>
              <w:pStyle w:val="af"/>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48F38EF0" w14:textId="77777777" w:rsidR="00A86B9E" w:rsidRPr="00227B43" w:rsidRDefault="00A86B9E" w:rsidP="00AE2719">
            <w:pPr>
              <w:pStyle w:val="af"/>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42BF62C2" w14:textId="77777777" w:rsidR="00A86B9E" w:rsidRPr="00227B43" w:rsidRDefault="00A86B9E" w:rsidP="00AE2719">
            <w:pPr>
              <w:pStyle w:val="af"/>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433C8797" w14:textId="77777777" w:rsidR="00A86B9E" w:rsidRPr="00227B43" w:rsidRDefault="00A86B9E" w:rsidP="00AE2719">
            <w:pPr>
              <w:pStyle w:val="af"/>
              <w:snapToGrid w:val="0"/>
              <w:spacing w:beforeLines="0" w:afterLines="0" w:line="360" w:lineRule="auto"/>
              <w:rPr>
                <w:rFonts w:hAnsi="宋体" w:cs="宋体"/>
                <w:szCs w:val="21"/>
              </w:rPr>
            </w:pPr>
          </w:p>
        </w:tc>
      </w:tr>
      <w:tr w:rsidR="00A86B9E" w:rsidRPr="00227B43" w14:paraId="589A22AC"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6D9FD79C" w14:textId="77777777" w:rsidR="00A86B9E" w:rsidRPr="00227B43" w:rsidRDefault="00A86B9E" w:rsidP="00AE2719">
            <w:pPr>
              <w:pStyle w:val="af"/>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281F76A2" w14:textId="77777777" w:rsidR="00A86B9E" w:rsidRPr="00227B43" w:rsidRDefault="00A86B9E" w:rsidP="00AE2719">
            <w:pPr>
              <w:pStyle w:val="af"/>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5A16DB2C" w14:textId="77777777" w:rsidR="00A86B9E" w:rsidRPr="00227B43" w:rsidRDefault="00A86B9E" w:rsidP="00AE2719">
            <w:pPr>
              <w:pStyle w:val="af"/>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39E31B46" w14:textId="77777777" w:rsidR="00A86B9E" w:rsidRPr="00227B43" w:rsidRDefault="00A86B9E" w:rsidP="00AE2719">
            <w:pPr>
              <w:pStyle w:val="af"/>
              <w:snapToGrid w:val="0"/>
              <w:spacing w:beforeLines="0" w:afterLines="0" w:line="360" w:lineRule="auto"/>
              <w:rPr>
                <w:rFonts w:hAnsi="宋体" w:cs="宋体"/>
                <w:szCs w:val="21"/>
              </w:rPr>
            </w:pPr>
          </w:p>
        </w:tc>
      </w:tr>
      <w:tr w:rsidR="00A86B9E" w:rsidRPr="00227B43" w14:paraId="0CE58361"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2C30FCF3" w14:textId="77777777" w:rsidR="00A86B9E" w:rsidRPr="00227B43" w:rsidRDefault="00A86B9E" w:rsidP="00AE2719">
            <w:pPr>
              <w:pStyle w:val="af"/>
              <w:snapToGrid w:val="0"/>
              <w:spacing w:beforeLines="0" w:afterLines="0" w:line="360" w:lineRule="auto"/>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E64AF4C" w14:textId="77777777" w:rsidR="00A86B9E" w:rsidRPr="00227B43" w:rsidRDefault="00A86B9E" w:rsidP="00AE2719">
            <w:pPr>
              <w:pStyle w:val="af"/>
              <w:snapToGrid w:val="0"/>
              <w:spacing w:beforeLines="0" w:afterLines="0" w:line="360" w:lineRule="auto"/>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tcPr>
          <w:p w14:paraId="27A5D938" w14:textId="77777777" w:rsidR="00A86B9E" w:rsidRPr="00227B43" w:rsidRDefault="00A86B9E" w:rsidP="00AE2719">
            <w:pPr>
              <w:pStyle w:val="af"/>
              <w:snapToGrid w:val="0"/>
              <w:spacing w:beforeLines="0" w:afterLines="0" w:line="360" w:lineRule="auto"/>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tcPr>
          <w:p w14:paraId="208AEE52" w14:textId="77777777" w:rsidR="00A86B9E" w:rsidRPr="00227B43" w:rsidRDefault="00A86B9E" w:rsidP="00AE2719">
            <w:pPr>
              <w:pStyle w:val="af"/>
              <w:snapToGrid w:val="0"/>
              <w:spacing w:beforeLines="0" w:afterLines="0" w:line="360" w:lineRule="auto"/>
              <w:rPr>
                <w:rFonts w:hAnsi="宋体" w:cs="宋体"/>
                <w:szCs w:val="21"/>
              </w:rPr>
            </w:pPr>
          </w:p>
        </w:tc>
      </w:tr>
    </w:tbl>
    <w:p w14:paraId="5BEDCD92" w14:textId="77777777" w:rsidR="00A86B9E" w:rsidRPr="00227B43" w:rsidRDefault="00A86B9E" w:rsidP="00A86B9E">
      <w:pPr>
        <w:pStyle w:val="31"/>
        <w:spacing w:line="360" w:lineRule="auto"/>
        <w:rPr>
          <w:rFonts w:ascii="宋体" w:eastAsia="宋体" w:cs="宋体"/>
        </w:rPr>
      </w:pPr>
      <w:r w:rsidRPr="00227B43">
        <w:rPr>
          <w:rFonts w:ascii="宋体" w:eastAsia="宋体" w:cs="宋体" w:hint="eastAsia"/>
        </w:rPr>
        <w:t>注：供应商应根据采购文件的要求指标、对照采购文件要求在“偏离情况”栏注明“正偏离”、“负偏离”或“无偏离”；空白提供或未提供的，视为完全响应采购文件要求。</w:t>
      </w:r>
    </w:p>
    <w:p w14:paraId="4CF42FC2" w14:textId="77777777" w:rsidR="00A86B9E" w:rsidRPr="00227B43" w:rsidRDefault="00A86B9E" w:rsidP="00A86B9E">
      <w:pPr>
        <w:snapToGrid w:val="0"/>
        <w:spacing w:before="50" w:after="50" w:line="360" w:lineRule="auto"/>
        <w:rPr>
          <w:rFonts w:ascii="宋体" w:hAnsi="宋体" w:cs="宋体"/>
          <w:spacing w:val="20"/>
          <w:sz w:val="24"/>
          <w:szCs w:val="20"/>
          <w:u w:val="single"/>
        </w:rPr>
      </w:pPr>
      <w:r w:rsidRPr="00227B43">
        <w:rPr>
          <w:rFonts w:ascii="宋体" w:hAnsi="宋体" w:cs="宋体" w:hint="eastAsia"/>
          <w:sz w:val="24"/>
        </w:rPr>
        <w:t>法定代表人或授权委托人</w:t>
      </w:r>
      <w:r w:rsidRPr="00227B43">
        <w:rPr>
          <w:rFonts w:ascii="宋体" w:hAnsi="宋体" w:cs="宋体" w:hint="eastAsia"/>
          <w:spacing w:val="20"/>
          <w:sz w:val="24"/>
        </w:rPr>
        <w:t>签名：</w:t>
      </w:r>
    </w:p>
    <w:p w14:paraId="4ED8F786" w14:textId="77777777" w:rsidR="00A86B9E" w:rsidRPr="00227B43" w:rsidRDefault="00A86B9E" w:rsidP="00A86B9E">
      <w:pPr>
        <w:snapToGrid w:val="0"/>
        <w:spacing w:before="50" w:after="50" w:line="360" w:lineRule="auto"/>
        <w:rPr>
          <w:rFonts w:ascii="宋体" w:hAnsi="宋体" w:cs="宋体"/>
          <w:spacing w:val="20"/>
          <w:sz w:val="24"/>
        </w:rPr>
      </w:pPr>
      <w:r w:rsidRPr="00227B43">
        <w:rPr>
          <w:rFonts w:ascii="宋体" w:hAnsi="宋体" w:cs="宋体" w:hint="eastAsia"/>
          <w:spacing w:val="20"/>
          <w:sz w:val="24"/>
        </w:rPr>
        <w:t>供应商盖章：</w:t>
      </w:r>
    </w:p>
    <w:p w14:paraId="749CA58B" w14:textId="77777777" w:rsidR="00A86B9E" w:rsidRPr="00227B43" w:rsidRDefault="00A86B9E" w:rsidP="00A86B9E">
      <w:pPr>
        <w:snapToGrid w:val="0"/>
        <w:spacing w:before="50" w:after="50" w:line="360" w:lineRule="auto"/>
        <w:rPr>
          <w:rFonts w:ascii="宋体" w:hAnsi="宋体" w:cs="宋体"/>
          <w:sz w:val="24"/>
          <w:szCs w:val="20"/>
        </w:rPr>
      </w:pPr>
      <w:r w:rsidRPr="00227B43">
        <w:rPr>
          <w:rFonts w:ascii="宋体" w:hAnsi="宋体" w:cs="宋体" w:hint="eastAsia"/>
          <w:spacing w:val="20"/>
          <w:sz w:val="24"/>
        </w:rPr>
        <w:t>日 期：</w:t>
      </w:r>
    </w:p>
    <w:p w14:paraId="3887CBD8" w14:textId="77777777" w:rsidR="004E3F0A" w:rsidRPr="00227B43" w:rsidRDefault="004E3F0A" w:rsidP="00A86B9E">
      <w:pPr>
        <w:snapToGrid w:val="0"/>
        <w:spacing w:before="50" w:after="50" w:line="360" w:lineRule="auto"/>
        <w:ind w:rightChars="-389" w:right="-817"/>
        <w:rPr>
          <w:rFonts w:ascii="宋体" w:hAnsi="宋体" w:cs="宋体"/>
          <w:b/>
          <w:sz w:val="24"/>
          <w:szCs w:val="20"/>
        </w:rPr>
      </w:pPr>
      <w:r w:rsidRPr="00227B43">
        <w:rPr>
          <w:rFonts w:ascii="宋体" w:hAnsi="宋体" w:cs="宋体" w:hint="eastAsia"/>
          <w:sz w:val="32"/>
          <w:szCs w:val="20"/>
        </w:rPr>
        <w:br w:type="page"/>
      </w:r>
      <w:r w:rsidRPr="00227B43">
        <w:rPr>
          <w:rFonts w:ascii="宋体" w:hAnsi="宋体" w:cs="宋体" w:hint="eastAsia"/>
          <w:b/>
          <w:sz w:val="24"/>
        </w:rPr>
        <w:lastRenderedPageBreak/>
        <w:t>附件：技术响应表格式</w:t>
      </w:r>
    </w:p>
    <w:p w14:paraId="4CA3EB2B" w14:textId="77777777" w:rsidR="004E3F0A" w:rsidRPr="00227B43" w:rsidRDefault="004E3F0A" w:rsidP="00A86B9E">
      <w:pPr>
        <w:snapToGrid w:val="0"/>
        <w:spacing w:before="50" w:afterLines="50" w:after="120" w:line="360" w:lineRule="auto"/>
        <w:jc w:val="center"/>
        <w:rPr>
          <w:rFonts w:ascii="宋体" w:hAnsi="宋体" w:cs="宋体"/>
          <w:sz w:val="32"/>
          <w:szCs w:val="32"/>
        </w:rPr>
      </w:pPr>
      <w:r w:rsidRPr="00227B43">
        <w:rPr>
          <w:rFonts w:ascii="宋体" w:hAnsi="宋体" w:cs="宋体" w:hint="eastAsia"/>
          <w:b/>
          <w:sz w:val="32"/>
          <w:szCs w:val="32"/>
        </w:rPr>
        <w:t>技术响应表</w:t>
      </w:r>
    </w:p>
    <w:p w14:paraId="4781B852" w14:textId="77777777" w:rsidR="004E3F0A" w:rsidRPr="00227B43" w:rsidRDefault="004E3F0A" w:rsidP="00A86B9E">
      <w:pPr>
        <w:snapToGrid w:val="0"/>
        <w:spacing w:before="50" w:afterLines="50" w:after="120" w:line="360" w:lineRule="auto"/>
        <w:jc w:val="left"/>
        <w:rPr>
          <w:rFonts w:ascii="宋体" w:hAnsi="宋体" w:cs="宋体"/>
          <w:sz w:val="24"/>
          <w:szCs w:val="20"/>
        </w:rPr>
      </w:pPr>
      <w:r w:rsidRPr="00227B43">
        <w:rPr>
          <w:rFonts w:ascii="宋体" w:hAnsi="宋体" w:cs="宋体" w:hint="eastAsia"/>
          <w:sz w:val="24"/>
        </w:rPr>
        <w:t>项目编号</w:t>
      </w:r>
      <w:r w:rsidRPr="00227B43">
        <w:rPr>
          <w:rFonts w:ascii="宋体" w:hAnsi="宋体" w:cs="宋体" w:hint="eastAsia"/>
        </w:rPr>
        <w:t>：</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7"/>
        <w:gridCol w:w="2338"/>
        <w:gridCol w:w="2879"/>
        <w:gridCol w:w="2298"/>
      </w:tblGrid>
      <w:tr w:rsidR="004E3F0A" w:rsidRPr="00227B43" w14:paraId="6DAFC5F0" w14:textId="77777777">
        <w:trPr>
          <w:cantSplit/>
          <w:trHeight w:val="594"/>
        </w:trPr>
        <w:tc>
          <w:tcPr>
            <w:tcW w:w="1007" w:type="dxa"/>
            <w:tcBorders>
              <w:top w:val="single" w:sz="4" w:space="0" w:color="auto"/>
              <w:left w:val="single" w:sz="4" w:space="0" w:color="auto"/>
              <w:bottom w:val="single" w:sz="4" w:space="0" w:color="auto"/>
              <w:right w:val="single" w:sz="4" w:space="0" w:color="auto"/>
            </w:tcBorders>
            <w:vAlign w:val="center"/>
          </w:tcPr>
          <w:p w14:paraId="56890A9D" w14:textId="77777777" w:rsidR="004E3F0A" w:rsidRPr="00227B43" w:rsidRDefault="004E3F0A" w:rsidP="00A86B9E">
            <w:pPr>
              <w:pStyle w:val="af"/>
              <w:snapToGrid w:val="0"/>
              <w:spacing w:beforeLines="0" w:afterLines="0" w:line="360" w:lineRule="auto"/>
              <w:jc w:val="center"/>
              <w:rPr>
                <w:rFonts w:hAnsi="宋体" w:cs="宋体"/>
                <w:b/>
                <w:szCs w:val="21"/>
              </w:rPr>
            </w:pPr>
            <w:r w:rsidRPr="00227B43">
              <w:rPr>
                <w:rFonts w:hAnsi="宋体" w:cs="宋体" w:hint="eastAsia"/>
                <w:b/>
                <w:szCs w:val="21"/>
              </w:rPr>
              <w:t>序号</w:t>
            </w:r>
          </w:p>
        </w:tc>
        <w:tc>
          <w:tcPr>
            <w:tcW w:w="2338" w:type="dxa"/>
            <w:tcBorders>
              <w:top w:val="single" w:sz="4" w:space="0" w:color="auto"/>
              <w:left w:val="single" w:sz="4" w:space="0" w:color="auto"/>
              <w:bottom w:val="single" w:sz="4" w:space="0" w:color="auto"/>
              <w:right w:val="single" w:sz="4" w:space="0" w:color="auto"/>
            </w:tcBorders>
            <w:vAlign w:val="center"/>
          </w:tcPr>
          <w:p w14:paraId="6269074B" w14:textId="77777777" w:rsidR="004E3F0A" w:rsidRPr="00227B43" w:rsidRDefault="004E3F0A" w:rsidP="00A86B9E">
            <w:pPr>
              <w:pStyle w:val="af"/>
              <w:snapToGrid w:val="0"/>
              <w:spacing w:beforeLines="0" w:afterLines="0" w:line="360" w:lineRule="auto"/>
              <w:jc w:val="center"/>
              <w:rPr>
                <w:rFonts w:hAnsi="宋体" w:cs="宋体"/>
                <w:b/>
                <w:szCs w:val="21"/>
              </w:rPr>
            </w:pPr>
            <w:r w:rsidRPr="00227B43">
              <w:rPr>
                <w:rFonts w:hAnsi="宋体" w:cs="宋体" w:hint="eastAsia"/>
                <w:b/>
                <w:szCs w:val="21"/>
              </w:rPr>
              <w:t>采购文件要求</w:t>
            </w:r>
          </w:p>
        </w:tc>
        <w:tc>
          <w:tcPr>
            <w:tcW w:w="2879" w:type="dxa"/>
            <w:tcBorders>
              <w:top w:val="single" w:sz="4" w:space="0" w:color="auto"/>
              <w:left w:val="single" w:sz="4" w:space="0" w:color="auto"/>
              <w:bottom w:val="single" w:sz="4" w:space="0" w:color="auto"/>
              <w:right w:val="single" w:sz="4" w:space="0" w:color="auto"/>
            </w:tcBorders>
            <w:vAlign w:val="center"/>
          </w:tcPr>
          <w:p w14:paraId="7249B56A" w14:textId="77777777" w:rsidR="004E3F0A" w:rsidRPr="00227B43" w:rsidRDefault="004E3F0A" w:rsidP="00A86B9E">
            <w:pPr>
              <w:pStyle w:val="af"/>
              <w:snapToGrid w:val="0"/>
              <w:spacing w:beforeLines="0" w:afterLines="0" w:line="360" w:lineRule="auto"/>
              <w:jc w:val="center"/>
              <w:rPr>
                <w:rFonts w:hAnsi="宋体" w:cs="宋体"/>
                <w:b/>
                <w:szCs w:val="21"/>
              </w:rPr>
            </w:pPr>
            <w:r w:rsidRPr="00227B43">
              <w:rPr>
                <w:rFonts w:hAnsi="宋体" w:cs="宋体" w:hint="eastAsia"/>
                <w:b/>
                <w:szCs w:val="21"/>
              </w:rPr>
              <w:t>响应文件响应</w:t>
            </w:r>
          </w:p>
        </w:tc>
        <w:tc>
          <w:tcPr>
            <w:tcW w:w="2298" w:type="dxa"/>
            <w:tcBorders>
              <w:top w:val="single" w:sz="4" w:space="0" w:color="auto"/>
              <w:left w:val="single" w:sz="4" w:space="0" w:color="auto"/>
              <w:bottom w:val="single" w:sz="4" w:space="0" w:color="auto"/>
              <w:right w:val="single" w:sz="4" w:space="0" w:color="auto"/>
            </w:tcBorders>
            <w:vAlign w:val="center"/>
          </w:tcPr>
          <w:p w14:paraId="10C1964D" w14:textId="77777777" w:rsidR="004E3F0A" w:rsidRPr="00227B43" w:rsidRDefault="004E3F0A" w:rsidP="00A86B9E">
            <w:pPr>
              <w:pStyle w:val="af"/>
              <w:snapToGrid w:val="0"/>
              <w:spacing w:beforeLines="0" w:afterLines="0" w:line="360" w:lineRule="auto"/>
              <w:jc w:val="center"/>
              <w:rPr>
                <w:rFonts w:hAnsi="宋体" w:cs="宋体"/>
                <w:b/>
                <w:szCs w:val="21"/>
              </w:rPr>
            </w:pPr>
            <w:r w:rsidRPr="00227B43">
              <w:rPr>
                <w:rFonts w:hAnsi="宋体" w:cs="宋体" w:hint="eastAsia"/>
                <w:b/>
                <w:szCs w:val="21"/>
              </w:rPr>
              <w:t>偏离情况</w:t>
            </w:r>
          </w:p>
        </w:tc>
      </w:tr>
      <w:tr w:rsidR="004E3F0A" w:rsidRPr="00227B43" w14:paraId="306429DA"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0B496A59" w14:textId="77777777" w:rsidR="004E3F0A" w:rsidRPr="00227B43" w:rsidRDefault="004E3F0A" w:rsidP="00A86B9E">
            <w:pPr>
              <w:pStyle w:val="af"/>
              <w:snapToGrid w:val="0"/>
              <w:spacing w:beforeLines="0" w:afterLines="0" w:line="360" w:lineRule="auto"/>
              <w:jc w:val="center"/>
              <w:rPr>
                <w:rFonts w:hAnsi="宋体" w:cs="宋体"/>
              </w:rPr>
            </w:pPr>
          </w:p>
        </w:tc>
        <w:tc>
          <w:tcPr>
            <w:tcW w:w="2338" w:type="dxa"/>
            <w:tcBorders>
              <w:top w:val="single" w:sz="4" w:space="0" w:color="auto"/>
              <w:left w:val="single" w:sz="4" w:space="0" w:color="auto"/>
              <w:bottom w:val="single" w:sz="4" w:space="0" w:color="auto"/>
              <w:right w:val="single" w:sz="4" w:space="0" w:color="auto"/>
            </w:tcBorders>
            <w:vAlign w:val="center"/>
          </w:tcPr>
          <w:p w14:paraId="1A818A03" w14:textId="77777777" w:rsidR="004E3F0A" w:rsidRPr="00227B43" w:rsidRDefault="004E3F0A" w:rsidP="00A86B9E">
            <w:pPr>
              <w:pStyle w:val="af"/>
              <w:snapToGrid w:val="0"/>
              <w:spacing w:beforeLines="0" w:afterLines="0" w:line="360" w:lineRule="auto"/>
              <w:jc w:val="center"/>
              <w:rPr>
                <w:rFonts w:hAnsi="宋体" w:cs="宋体"/>
              </w:rPr>
            </w:pPr>
          </w:p>
        </w:tc>
        <w:tc>
          <w:tcPr>
            <w:tcW w:w="2879" w:type="dxa"/>
            <w:tcBorders>
              <w:top w:val="single" w:sz="4" w:space="0" w:color="auto"/>
              <w:left w:val="single" w:sz="4" w:space="0" w:color="auto"/>
              <w:bottom w:val="single" w:sz="4" w:space="0" w:color="auto"/>
              <w:right w:val="single" w:sz="4" w:space="0" w:color="auto"/>
            </w:tcBorders>
            <w:vAlign w:val="center"/>
          </w:tcPr>
          <w:p w14:paraId="769858F9" w14:textId="77777777" w:rsidR="004E3F0A" w:rsidRPr="00227B43" w:rsidRDefault="004E3F0A" w:rsidP="00A86B9E">
            <w:pPr>
              <w:pStyle w:val="af"/>
              <w:snapToGrid w:val="0"/>
              <w:spacing w:beforeLines="0" w:afterLines="0" w:line="360" w:lineRule="auto"/>
              <w:jc w:val="center"/>
              <w:rPr>
                <w:rFonts w:hAnsi="宋体" w:cs="宋体"/>
              </w:rPr>
            </w:pPr>
          </w:p>
        </w:tc>
        <w:tc>
          <w:tcPr>
            <w:tcW w:w="2298" w:type="dxa"/>
            <w:tcBorders>
              <w:top w:val="single" w:sz="4" w:space="0" w:color="auto"/>
              <w:left w:val="single" w:sz="4" w:space="0" w:color="auto"/>
              <w:bottom w:val="single" w:sz="4" w:space="0" w:color="auto"/>
              <w:right w:val="single" w:sz="4" w:space="0" w:color="auto"/>
            </w:tcBorders>
            <w:vAlign w:val="center"/>
          </w:tcPr>
          <w:p w14:paraId="4D9A3806" w14:textId="77777777" w:rsidR="004E3F0A" w:rsidRPr="00227B43" w:rsidRDefault="004E3F0A" w:rsidP="00A86B9E">
            <w:pPr>
              <w:pStyle w:val="af"/>
              <w:snapToGrid w:val="0"/>
              <w:spacing w:beforeLines="0" w:afterLines="0" w:line="360" w:lineRule="auto"/>
              <w:jc w:val="center"/>
              <w:rPr>
                <w:rFonts w:hAnsi="宋体" w:cs="宋体"/>
              </w:rPr>
            </w:pPr>
          </w:p>
        </w:tc>
      </w:tr>
      <w:tr w:rsidR="004E3F0A" w:rsidRPr="00227B43" w14:paraId="1322115F"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0DA66AB6"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44588BC7"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13F72BF6"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0C5E279B" w14:textId="77777777" w:rsidR="004E3F0A" w:rsidRPr="00227B43" w:rsidRDefault="004E3F0A" w:rsidP="00A86B9E">
            <w:pPr>
              <w:pStyle w:val="af"/>
              <w:snapToGrid w:val="0"/>
              <w:spacing w:beforeLines="0" w:afterLines="0" w:line="360" w:lineRule="auto"/>
              <w:jc w:val="center"/>
              <w:rPr>
                <w:rFonts w:hAnsi="宋体" w:cs="宋体"/>
                <w:szCs w:val="21"/>
              </w:rPr>
            </w:pPr>
          </w:p>
        </w:tc>
      </w:tr>
      <w:tr w:rsidR="004E3F0A" w:rsidRPr="00227B43" w14:paraId="0032A35A"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1D01157F"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4DA27484"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6C5CBB73"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3C902044" w14:textId="77777777" w:rsidR="004E3F0A" w:rsidRPr="00227B43" w:rsidRDefault="004E3F0A" w:rsidP="00A86B9E">
            <w:pPr>
              <w:pStyle w:val="af"/>
              <w:snapToGrid w:val="0"/>
              <w:spacing w:beforeLines="0" w:afterLines="0" w:line="360" w:lineRule="auto"/>
              <w:jc w:val="center"/>
              <w:rPr>
                <w:rFonts w:hAnsi="宋体" w:cs="宋体"/>
                <w:szCs w:val="21"/>
              </w:rPr>
            </w:pPr>
          </w:p>
        </w:tc>
      </w:tr>
      <w:tr w:rsidR="004E3F0A" w:rsidRPr="00227B43" w14:paraId="05723FAE"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31B17496"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7FD25D81"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445A233C"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51069AEC" w14:textId="77777777" w:rsidR="004E3F0A" w:rsidRPr="00227B43" w:rsidRDefault="004E3F0A" w:rsidP="00A86B9E">
            <w:pPr>
              <w:pStyle w:val="af"/>
              <w:snapToGrid w:val="0"/>
              <w:spacing w:beforeLines="0" w:afterLines="0" w:line="360" w:lineRule="auto"/>
              <w:jc w:val="center"/>
              <w:rPr>
                <w:rFonts w:hAnsi="宋体" w:cs="宋体"/>
                <w:szCs w:val="21"/>
              </w:rPr>
            </w:pPr>
          </w:p>
        </w:tc>
      </w:tr>
      <w:tr w:rsidR="004E3F0A" w:rsidRPr="00227B43" w14:paraId="41557F7F"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0B01B7ED"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BF9BE09"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16FC4F4A"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687A9290" w14:textId="77777777" w:rsidR="004E3F0A" w:rsidRPr="00227B43" w:rsidRDefault="004E3F0A" w:rsidP="00A86B9E">
            <w:pPr>
              <w:pStyle w:val="af"/>
              <w:snapToGrid w:val="0"/>
              <w:spacing w:beforeLines="0" w:afterLines="0" w:line="360" w:lineRule="auto"/>
              <w:jc w:val="center"/>
              <w:rPr>
                <w:rFonts w:hAnsi="宋体" w:cs="宋体"/>
                <w:szCs w:val="21"/>
              </w:rPr>
            </w:pPr>
          </w:p>
        </w:tc>
      </w:tr>
      <w:tr w:rsidR="004E3F0A" w:rsidRPr="00227B43" w14:paraId="666071F1"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0808F52B"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5AB237C7"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0212C03D"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246589B4" w14:textId="77777777" w:rsidR="004E3F0A" w:rsidRPr="00227B43" w:rsidRDefault="004E3F0A" w:rsidP="00A86B9E">
            <w:pPr>
              <w:pStyle w:val="af"/>
              <w:snapToGrid w:val="0"/>
              <w:spacing w:beforeLines="0" w:afterLines="0" w:line="360" w:lineRule="auto"/>
              <w:jc w:val="center"/>
              <w:rPr>
                <w:rFonts w:hAnsi="宋体" w:cs="宋体"/>
                <w:szCs w:val="21"/>
              </w:rPr>
            </w:pPr>
          </w:p>
        </w:tc>
      </w:tr>
      <w:tr w:rsidR="004E3F0A" w:rsidRPr="00227B43" w14:paraId="7670F0B7"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1D001A32"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27F9BC5E"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32BC3193" w14:textId="77777777" w:rsidR="004E3F0A" w:rsidRPr="00227B43" w:rsidRDefault="004E3F0A" w:rsidP="00A86B9E">
            <w:pPr>
              <w:pStyle w:val="af"/>
              <w:snapToGrid w:val="0"/>
              <w:spacing w:beforeLines="0" w:afterLines="0" w:line="360" w:lineRule="auto"/>
              <w:jc w:val="center"/>
              <w:rPr>
                <w:rFonts w:hAnsi="宋体" w:cs="宋体"/>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78C69C8E" w14:textId="77777777" w:rsidR="004E3F0A" w:rsidRPr="00227B43" w:rsidRDefault="004E3F0A" w:rsidP="00A86B9E">
            <w:pPr>
              <w:pStyle w:val="af"/>
              <w:snapToGrid w:val="0"/>
              <w:spacing w:beforeLines="0" w:afterLines="0" w:line="360" w:lineRule="auto"/>
              <w:jc w:val="center"/>
              <w:rPr>
                <w:rFonts w:hAnsi="宋体" w:cs="宋体"/>
                <w:szCs w:val="21"/>
              </w:rPr>
            </w:pPr>
          </w:p>
        </w:tc>
      </w:tr>
    </w:tbl>
    <w:p w14:paraId="65CF8381" w14:textId="77777777" w:rsidR="004E3F0A" w:rsidRPr="00227B43" w:rsidRDefault="004E3F0A" w:rsidP="00A86B9E">
      <w:pPr>
        <w:snapToGrid w:val="0"/>
        <w:spacing w:before="50" w:after="50" w:line="360" w:lineRule="auto"/>
        <w:rPr>
          <w:rFonts w:ascii="宋体" w:hAnsi="宋体" w:cs="宋体"/>
          <w:sz w:val="24"/>
        </w:rPr>
      </w:pPr>
    </w:p>
    <w:p w14:paraId="64F4E2C6" w14:textId="77777777" w:rsidR="004E3F0A" w:rsidRPr="00227B43" w:rsidRDefault="004E3F0A" w:rsidP="00A86B9E">
      <w:pPr>
        <w:snapToGrid w:val="0"/>
        <w:spacing w:before="50" w:after="50" w:line="360" w:lineRule="auto"/>
        <w:rPr>
          <w:rFonts w:ascii="宋体" w:hAnsi="宋体" w:cs="宋体"/>
          <w:spacing w:val="20"/>
          <w:sz w:val="24"/>
          <w:szCs w:val="20"/>
          <w:u w:val="single"/>
        </w:rPr>
      </w:pPr>
      <w:r w:rsidRPr="00227B43">
        <w:rPr>
          <w:rFonts w:ascii="宋体" w:hAnsi="宋体" w:cs="宋体" w:hint="eastAsia"/>
          <w:sz w:val="24"/>
        </w:rPr>
        <w:t>法定代表人或授权委托人</w:t>
      </w:r>
      <w:r w:rsidRPr="00227B43">
        <w:rPr>
          <w:rFonts w:ascii="宋体" w:hAnsi="宋体" w:cs="宋体" w:hint="eastAsia"/>
          <w:spacing w:val="20"/>
          <w:sz w:val="24"/>
        </w:rPr>
        <w:t>签字：</w:t>
      </w:r>
    </w:p>
    <w:p w14:paraId="21ACA9E3" w14:textId="77777777" w:rsidR="004E3F0A" w:rsidRPr="00227B43" w:rsidRDefault="004E3F0A" w:rsidP="00A86B9E">
      <w:pPr>
        <w:snapToGrid w:val="0"/>
        <w:spacing w:before="50" w:after="50" w:line="360" w:lineRule="auto"/>
        <w:rPr>
          <w:rFonts w:ascii="宋体" w:hAnsi="宋体" w:cs="宋体"/>
          <w:spacing w:val="20"/>
          <w:sz w:val="24"/>
        </w:rPr>
      </w:pPr>
      <w:r w:rsidRPr="00227B43">
        <w:rPr>
          <w:rFonts w:ascii="宋体" w:hAnsi="宋体" w:cs="宋体" w:hint="eastAsia"/>
          <w:spacing w:val="20"/>
          <w:sz w:val="24"/>
        </w:rPr>
        <w:t>供应商盖章：</w:t>
      </w:r>
    </w:p>
    <w:p w14:paraId="77FE28C7" w14:textId="77777777" w:rsidR="004E3F0A" w:rsidRPr="001D6779" w:rsidRDefault="004E3F0A" w:rsidP="00A86B9E">
      <w:pPr>
        <w:snapToGrid w:val="0"/>
        <w:spacing w:before="50" w:after="50" w:line="360" w:lineRule="auto"/>
        <w:rPr>
          <w:rFonts w:ascii="宋体" w:hAnsi="宋体" w:cs="宋体"/>
          <w:sz w:val="24"/>
          <w:szCs w:val="20"/>
        </w:rPr>
      </w:pPr>
      <w:r w:rsidRPr="00227B43">
        <w:rPr>
          <w:rFonts w:ascii="宋体" w:hAnsi="宋体" w:cs="宋体" w:hint="eastAsia"/>
          <w:spacing w:val="20"/>
          <w:sz w:val="24"/>
        </w:rPr>
        <w:t>日 期：</w:t>
      </w:r>
    </w:p>
    <w:p w14:paraId="6C6F46C9" w14:textId="77777777" w:rsidR="004E3F0A" w:rsidRPr="001D6779" w:rsidRDefault="004E3F0A" w:rsidP="00A86B9E">
      <w:pPr>
        <w:snapToGrid w:val="0"/>
        <w:spacing w:line="360" w:lineRule="auto"/>
        <w:ind w:firstLineChars="200" w:firstLine="420"/>
        <w:rPr>
          <w:rFonts w:ascii="宋体" w:hAnsi="宋体"/>
        </w:rPr>
      </w:pPr>
    </w:p>
    <w:p w14:paraId="03FB8DD3" w14:textId="77777777" w:rsidR="001D6779" w:rsidRPr="001D6779" w:rsidRDefault="001D6779">
      <w:pPr>
        <w:snapToGrid w:val="0"/>
        <w:spacing w:line="360" w:lineRule="auto"/>
        <w:ind w:firstLineChars="200" w:firstLine="420"/>
        <w:rPr>
          <w:rFonts w:ascii="宋体" w:hAnsi="宋体"/>
        </w:rPr>
      </w:pPr>
    </w:p>
    <w:sectPr w:rsidR="001D6779" w:rsidRPr="001D6779">
      <w:footerReference w:type="even" r:id="rId15"/>
      <w:pgSz w:w="11906" w:h="16838"/>
      <w:pgMar w:top="1457" w:right="1758" w:bottom="1457" w:left="175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61071" w14:textId="77777777" w:rsidR="00776D9E" w:rsidRDefault="00776D9E">
      <w:r>
        <w:separator/>
      </w:r>
    </w:p>
  </w:endnote>
  <w:endnote w:type="continuationSeparator" w:id="0">
    <w:p w14:paraId="69073462" w14:textId="77777777" w:rsidR="00776D9E" w:rsidRDefault="00776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微软雅黑"/>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UI Gothic"/>
    <w:charset w:val="80"/>
    <w:family w:val="roman"/>
    <w:pitch w:val="default"/>
    <w:sig w:usb0="E00002FF" w:usb1="7AE7FFFF" w:usb2="00000012" w:usb3="00000000" w:csb0="0002000D" w:csb1="00000000"/>
  </w:font>
  <w:font w:name="??">
    <w:altName w:val="Arial Unicode MS"/>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ì.">
    <w:altName w:val="Times New Roman"/>
    <w:charset w:val="00"/>
    <w:family w:val="auto"/>
    <w:pitch w:val="default"/>
    <w:sig w:usb0="00000000" w:usb1="00000000" w:usb2="00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S?o｡ﾀ?">
    <w:altName w:val="MS PGothic"/>
    <w:charset w:val="80"/>
    <w:family w:val="modern"/>
    <w:pitch w:val="default"/>
    <w:sig w:usb0="00000001" w:usb1="08070000" w:usb2="00000010" w:usb3="00000000" w:csb0="00020000" w:csb1="00000000"/>
  </w:font>
  <w:font w:name="Cambria Bold">
    <w:altName w:val="Cambria"/>
    <w:panose1 w:val="02040803050406030204"/>
    <w:charset w:val="00"/>
    <w:family w:val="roman"/>
    <w:pitch w:val="default"/>
    <w:sig w:usb0="00000003" w:usb1="00000000" w:usb2="00000000" w:usb3="00000000" w:csb0="00000001" w:csb1="00000000"/>
  </w:font>
  <w:font w:name="Calibri Bold">
    <w:altName w:val="Calibri"/>
    <w:panose1 w:val="020F0702030404030204"/>
    <w:charset w:val="00"/>
    <w:family w:val="roman"/>
    <w:pitch w:val="default"/>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长城仿宋">
    <w:altName w:val="仿宋"/>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0B576" w14:textId="77777777" w:rsidR="004E3F0A" w:rsidRDefault="004E3F0A">
    <w:pPr>
      <w:pStyle w:val="af6"/>
      <w:framePr w:wrap="around" w:vAnchor="text" w:hAnchor="margin" w:xAlign="outside" w:y="1"/>
      <w:rPr>
        <w:rStyle w:val="affa"/>
      </w:rPr>
    </w:pPr>
    <w:r>
      <w:rPr>
        <w:rStyle w:val="affa"/>
      </w:rPr>
      <w:t xml:space="preserve">PAGE  </w:t>
    </w:r>
  </w:p>
  <w:p w14:paraId="6E1E4F19" w14:textId="77777777" w:rsidR="004E3F0A" w:rsidRDefault="004E3F0A">
    <w:pPr>
      <w:pStyle w:val="af6"/>
      <w:ind w:right="360" w:firstLine="360"/>
    </w:pPr>
  </w:p>
  <w:p w14:paraId="1BCD6D1E" w14:textId="77777777" w:rsidR="004E3F0A" w:rsidRDefault="004E3F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5627A" w14:textId="77777777" w:rsidR="004E3F0A" w:rsidRDefault="004E3F0A">
    <w:pPr>
      <w:pStyle w:val="af6"/>
      <w:framePr w:wrap="around" w:vAnchor="text" w:hAnchor="margin" w:xAlign="center" w:y="1"/>
      <w:rPr>
        <w:rStyle w:val="affa"/>
      </w:rPr>
    </w:pPr>
    <w:r>
      <w:fldChar w:fldCharType="begin"/>
    </w:r>
    <w:r>
      <w:rPr>
        <w:rStyle w:val="affa"/>
      </w:rPr>
      <w:instrText xml:space="preserve">PAGE  </w:instrText>
    </w:r>
    <w:r>
      <w:fldChar w:fldCharType="separate"/>
    </w:r>
    <w:r w:rsidR="001D6779">
      <w:rPr>
        <w:rStyle w:val="affa"/>
        <w:noProof/>
      </w:rPr>
      <w:t>25</w:t>
    </w:r>
    <w:r>
      <w:fldChar w:fldCharType="end"/>
    </w:r>
  </w:p>
  <w:p w14:paraId="799FB4D0" w14:textId="77777777" w:rsidR="004E3F0A" w:rsidRDefault="004E3F0A">
    <w:pPr>
      <w:pStyle w:val="af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C04C8" w14:textId="77777777" w:rsidR="00A86B9E" w:rsidRDefault="00A86B9E">
    <w:pPr>
      <w:pStyle w:val="af6"/>
      <w:framePr w:wrap="around" w:vAnchor="text" w:hAnchor="margin" w:xAlign="center" w:y="1"/>
      <w:rPr>
        <w:rStyle w:val="affa"/>
      </w:rPr>
    </w:pPr>
    <w:r>
      <w:fldChar w:fldCharType="begin"/>
    </w:r>
    <w:r>
      <w:rPr>
        <w:rStyle w:val="affa"/>
      </w:rPr>
      <w:instrText xml:space="preserve">PAGE  </w:instrText>
    </w:r>
    <w:r>
      <w:fldChar w:fldCharType="separate"/>
    </w:r>
    <w:r w:rsidR="000D613F">
      <w:rPr>
        <w:rStyle w:val="affa"/>
        <w:noProof/>
      </w:rPr>
      <w:t>3</w:t>
    </w:r>
    <w:r>
      <w:fldChar w:fldCharType="end"/>
    </w:r>
  </w:p>
  <w:p w14:paraId="3FE03C9B" w14:textId="77777777" w:rsidR="00A86B9E" w:rsidRDefault="00A86B9E">
    <w:pPr>
      <w:pStyle w:val="af6"/>
    </w:pPr>
  </w:p>
  <w:p w14:paraId="1881D8E2" w14:textId="77777777" w:rsidR="00A86B9E" w:rsidRDefault="00A86B9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57951" w14:textId="77777777" w:rsidR="00A86B9E" w:rsidRDefault="00A86B9E">
    <w:pPr>
      <w:pStyle w:val="af6"/>
      <w:framePr w:wrap="around" w:vAnchor="text" w:hAnchor="margin" w:xAlign="center" w:y="1"/>
      <w:rPr>
        <w:rStyle w:val="affa"/>
      </w:rPr>
    </w:pPr>
    <w:r>
      <w:rPr>
        <w:rStyle w:val="affa"/>
      </w:rPr>
      <w:t>PAGE  55</w:t>
    </w:r>
  </w:p>
  <w:p w14:paraId="0F3BE8AD" w14:textId="77777777" w:rsidR="00A86B9E" w:rsidRDefault="00A86B9E">
    <w:pPr>
      <w:pStyle w:val="af6"/>
      <w:ind w:right="360" w:firstLine="360"/>
    </w:pPr>
  </w:p>
  <w:p w14:paraId="0859FCEF" w14:textId="77777777" w:rsidR="00A86B9E" w:rsidRDefault="00A86B9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1FCFA" w14:textId="77777777" w:rsidR="00A86B9E" w:rsidRDefault="00A86B9E">
    <w:pPr>
      <w:pStyle w:val="af6"/>
      <w:framePr w:wrap="around" w:vAnchor="text" w:hAnchor="margin" w:xAlign="center" w:y="1"/>
      <w:rPr>
        <w:rStyle w:val="affa"/>
      </w:rPr>
    </w:pPr>
    <w:r>
      <w:fldChar w:fldCharType="begin"/>
    </w:r>
    <w:r>
      <w:rPr>
        <w:rStyle w:val="affa"/>
      </w:rPr>
      <w:instrText xml:space="preserve">PAGE  </w:instrText>
    </w:r>
    <w:r>
      <w:fldChar w:fldCharType="separate"/>
    </w:r>
    <w:r w:rsidR="000D613F">
      <w:rPr>
        <w:rStyle w:val="affa"/>
        <w:noProof/>
      </w:rPr>
      <w:t>29</w:t>
    </w:r>
    <w:r>
      <w:fldChar w:fldCharType="end"/>
    </w:r>
  </w:p>
  <w:p w14:paraId="28D2C4FC" w14:textId="77777777" w:rsidR="00A86B9E" w:rsidRDefault="00A86B9E">
    <w:pPr>
      <w:pStyle w:val="af6"/>
      <w:ind w:right="360" w:firstLine="360"/>
    </w:pPr>
  </w:p>
  <w:p w14:paraId="38DBB9EF" w14:textId="77777777" w:rsidR="00A86B9E" w:rsidRDefault="00A86B9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792D4" w14:textId="77777777" w:rsidR="004E3F0A" w:rsidRDefault="004E3F0A">
    <w:pPr>
      <w:pStyle w:val="af6"/>
      <w:framePr w:wrap="around" w:vAnchor="text" w:hAnchor="margin" w:xAlign="outside" w:y="1"/>
      <w:rPr>
        <w:rStyle w:val="affa"/>
      </w:rPr>
    </w:pPr>
    <w:r>
      <w:rPr>
        <w:rStyle w:val="affa"/>
      </w:rPr>
      <w:t>PAGE  55</w:t>
    </w:r>
  </w:p>
  <w:p w14:paraId="5E589B11" w14:textId="77777777" w:rsidR="004E3F0A" w:rsidRDefault="004E3F0A">
    <w:pPr>
      <w:pStyle w:val="af6"/>
      <w:ind w:right="360" w:firstLine="360"/>
    </w:pPr>
  </w:p>
  <w:p w14:paraId="0841C308" w14:textId="77777777" w:rsidR="004E3F0A" w:rsidRDefault="004E3F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2B373" w14:textId="77777777" w:rsidR="00776D9E" w:rsidRDefault="00776D9E">
      <w:r>
        <w:separator/>
      </w:r>
    </w:p>
  </w:footnote>
  <w:footnote w:type="continuationSeparator" w:id="0">
    <w:p w14:paraId="01036ED7" w14:textId="77777777" w:rsidR="00776D9E" w:rsidRDefault="00776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BE6BE" w14:textId="77777777" w:rsidR="004E3F0A" w:rsidRDefault="00613811">
    <w:pPr>
      <w:jc w:val="center"/>
    </w:pPr>
    <w:r>
      <w:rPr>
        <w:rFonts w:ascii="仿宋" w:eastAsia="仿宋" w:hAnsi="仿宋" w:cs="宋体" w:hint="eastAsia"/>
        <w:kern w:val="0"/>
        <w:szCs w:val="21"/>
        <w:u w:val="single"/>
      </w:rPr>
      <w:t>经费管理平台采购                                            竞争性磋商采购文件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B88A28"/>
    <w:multiLevelType w:val="singleLevel"/>
    <w:tmpl w:val="D3B88A28"/>
    <w:lvl w:ilvl="0">
      <w:start w:val="2"/>
      <w:numFmt w:val="decimal"/>
      <w:suff w:val="nothing"/>
      <w:lvlText w:val="%1、"/>
      <w:lvlJc w:val="left"/>
    </w:lvl>
  </w:abstractNum>
  <w:abstractNum w:abstractNumId="1" w15:restartNumberingAfterBreak="0">
    <w:nsid w:val="049E4E0D"/>
    <w:multiLevelType w:val="hybridMultilevel"/>
    <w:tmpl w:val="A7781B00"/>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 w15:restartNumberingAfterBreak="0">
    <w:nsid w:val="079A41AE"/>
    <w:multiLevelType w:val="multilevel"/>
    <w:tmpl w:val="079A41AE"/>
    <w:lvl w:ilvl="0">
      <w:start w:val="1"/>
      <w:numFmt w:val="decimal"/>
      <w:lvlText w:val="%1."/>
      <w:lvlJc w:val="left"/>
      <w:pPr>
        <w:ind w:left="360" w:hanging="360"/>
      </w:pPr>
      <w:rPr>
        <w:rFonts w:hint="default"/>
      </w:r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8055E6B"/>
    <w:multiLevelType w:val="hybridMultilevel"/>
    <w:tmpl w:val="0CAA2AF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0CE02B1C"/>
    <w:multiLevelType w:val="hybridMultilevel"/>
    <w:tmpl w:val="3354802E"/>
    <w:lvl w:ilvl="0" w:tplc="5F640E30">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0E022621"/>
    <w:multiLevelType w:val="multilevel"/>
    <w:tmpl w:val="0E02262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19CE2201"/>
    <w:multiLevelType w:val="hybridMultilevel"/>
    <w:tmpl w:val="F2F41EA0"/>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7" w15:restartNumberingAfterBreak="0">
    <w:nsid w:val="23CD3392"/>
    <w:multiLevelType w:val="multilevel"/>
    <w:tmpl w:val="23CD3392"/>
    <w:lvl w:ilvl="0">
      <w:start w:val="1"/>
      <w:numFmt w:val="decimal"/>
      <w:lvlText w:val="%1."/>
      <w:lvlJc w:val="left"/>
      <w:pPr>
        <w:tabs>
          <w:tab w:val="num" w:pos="425"/>
        </w:tabs>
        <w:ind w:left="425" w:hanging="425"/>
      </w:pPr>
      <w:rPr>
        <w:rFonts w:ascii="Times New Roman" w:eastAsia="Times New Roman" w:hAnsi="Times New Roman" w:cs="Times New Roman"/>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8" w15:restartNumberingAfterBreak="0">
    <w:nsid w:val="27BF136B"/>
    <w:multiLevelType w:val="hybridMultilevel"/>
    <w:tmpl w:val="017A1214"/>
    <w:lvl w:ilvl="0" w:tplc="FF6C7026">
      <w:start w:val="4"/>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328B3000"/>
    <w:multiLevelType w:val="multilevel"/>
    <w:tmpl w:val="328B30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33B9060E"/>
    <w:multiLevelType w:val="hybridMultilevel"/>
    <w:tmpl w:val="4714364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5EB2D85"/>
    <w:multiLevelType w:val="hybridMultilevel"/>
    <w:tmpl w:val="2914665C"/>
    <w:lvl w:ilvl="0" w:tplc="13089BB0">
      <w:start w:val="2"/>
      <w:numFmt w:val="bullet"/>
      <w:lvlText w:val="-"/>
      <w:lvlJc w:val="left"/>
      <w:pPr>
        <w:ind w:left="600" w:hanging="360"/>
      </w:pPr>
      <w:rPr>
        <w:rFonts w:ascii="宋体" w:eastAsia="宋体" w:hAnsi="宋体" w:cs="宋体"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12" w15:restartNumberingAfterBreak="0">
    <w:nsid w:val="383B6FE2"/>
    <w:multiLevelType w:val="multilevel"/>
    <w:tmpl w:val="383B6F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4D4D5A1A"/>
    <w:multiLevelType w:val="hybridMultilevel"/>
    <w:tmpl w:val="9238D828"/>
    <w:lvl w:ilvl="0" w:tplc="9F004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50F91AB2"/>
    <w:multiLevelType w:val="multilevel"/>
    <w:tmpl w:val="50F91AB2"/>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5" w15:restartNumberingAfterBreak="0">
    <w:nsid w:val="54E23272"/>
    <w:multiLevelType w:val="multilevel"/>
    <w:tmpl w:val="54E232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5BD95F15"/>
    <w:multiLevelType w:val="hybridMultilevel"/>
    <w:tmpl w:val="DF6608DC"/>
    <w:lvl w:ilvl="0" w:tplc="1C96F0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5EAD6931"/>
    <w:multiLevelType w:val="hybridMultilevel"/>
    <w:tmpl w:val="E9D8C998"/>
    <w:lvl w:ilvl="0" w:tplc="8D044642">
      <w:start w:val="5"/>
      <w:numFmt w:val="decimal"/>
      <w:lvlText w:val="%1、"/>
      <w:lvlJc w:val="left"/>
      <w:pPr>
        <w:ind w:left="720" w:hanging="72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601437E2"/>
    <w:multiLevelType w:val="multilevel"/>
    <w:tmpl w:val="601437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60ED3F95"/>
    <w:multiLevelType w:val="hybridMultilevel"/>
    <w:tmpl w:val="21B0D538"/>
    <w:lvl w:ilvl="0" w:tplc="F9E2F240">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65FD604C"/>
    <w:multiLevelType w:val="multilevel"/>
    <w:tmpl w:val="65FD604C"/>
    <w:lvl w:ilvl="0">
      <w:start w:val="1"/>
      <w:numFmt w:val="decimal"/>
      <w:lvlText w:val="  %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660D52A6"/>
    <w:multiLevelType w:val="hybridMultilevel"/>
    <w:tmpl w:val="ACB41FC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68781DCA"/>
    <w:multiLevelType w:val="hybridMultilevel"/>
    <w:tmpl w:val="CB26F06C"/>
    <w:lvl w:ilvl="0" w:tplc="ECC251F0">
      <w:start w:val="2"/>
      <w:numFmt w:val="bullet"/>
      <w:lvlText w:val="-"/>
      <w:lvlJc w:val="left"/>
      <w:pPr>
        <w:ind w:left="600" w:hanging="360"/>
      </w:pPr>
      <w:rPr>
        <w:rFonts w:ascii="宋体" w:eastAsia="宋体" w:hAnsi="宋体" w:cs="宋体"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23" w15:restartNumberingAfterBreak="0">
    <w:nsid w:val="6F7F22D7"/>
    <w:multiLevelType w:val="multilevel"/>
    <w:tmpl w:val="6F7F22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7F663887"/>
    <w:multiLevelType w:val="hybridMultilevel"/>
    <w:tmpl w:val="BD2AA242"/>
    <w:lvl w:ilvl="0" w:tplc="F454C63E">
      <w:start w:val="1"/>
      <w:numFmt w:val="decimal"/>
      <w:lvlText w:val="%1）"/>
      <w:lvlJc w:val="left"/>
      <w:pPr>
        <w:ind w:left="960" w:hanging="720"/>
      </w:pPr>
      <w:rPr>
        <w:rFonts w:hint="default"/>
        <w:b w:val="0"/>
      </w:rPr>
    </w:lvl>
    <w:lvl w:ilvl="1" w:tplc="04090019" w:tentative="1">
      <w:start w:val="1"/>
      <w:numFmt w:val="lowerLetter"/>
      <w:lvlText w:val="%2)"/>
      <w:lvlJc w:val="left"/>
      <w:pPr>
        <w:ind w:left="1120" w:hanging="440"/>
      </w:pPr>
    </w:lvl>
    <w:lvl w:ilvl="2" w:tplc="0409001B" w:tentative="1">
      <w:start w:val="1"/>
      <w:numFmt w:val="lowerRoman"/>
      <w:lvlText w:val="%3."/>
      <w:lvlJc w:val="right"/>
      <w:pPr>
        <w:ind w:left="1560" w:hanging="440"/>
      </w:pPr>
    </w:lvl>
    <w:lvl w:ilvl="3" w:tplc="0409000F" w:tentative="1">
      <w:start w:val="1"/>
      <w:numFmt w:val="decimal"/>
      <w:lvlText w:val="%4."/>
      <w:lvlJc w:val="left"/>
      <w:pPr>
        <w:ind w:left="2000" w:hanging="440"/>
      </w:pPr>
    </w:lvl>
    <w:lvl w:ilvl="4" w:tplc="04090019" w:tentative="1">
      <w:start w:val="1"/>
      <w:numFmt w:val="lowerLetter"/>
      <w:lvlText w:val="%5)"/>
      <w:lvlJc w:val="left"/>
      <w:pPr>
        <w:ind w:left="2440" w:hanging="440"/>
      </w:pPr>
    </w:lvl>
    <w:lvl w:ilvl="5" w:tplc="0409001B" w:tentative="1">
      <w:start w:val="1"/>
      <w:numFmt w:val="lowerRoman"/>
      <w:lvlText w:val="%6."/>
      <w:lvlJc w:val="right"/>
      <w:pPr>
        <w:ind w:left="2880" w:hanging="440"/>
      </w:pPr>
    </w:lvl>
    <w:lvl w:ilvl="6" w:tplc="0409000F" w:tentative="1">
      <w:start w:val="1"/>
      <w:numFmt w:val="decimal"/>
      <w:lvlText w:val="%7."/>
      <w:lvlJc w:val="left"/>
      <w:pPr>
        <w:ind w:left="3320" w:hanging="440"/>
      </w:pPr>
    </w:lvl>
    <w:lvl w:ilvl="7" w:tplc="04090019" w:tentative="1">
      <w:start w:val="1"/>
      <w:numFmt w:val="lowerLetter"/>
      <w:lvlText w:val="%8)"/>
      <w:lvlJc w:val="left"/>
      <w:pPr>
        <w:ind w:left="3760" w:hanging="440"/>
      </w:pPr>
    </w:lvl>
    <w:lvl w:ilvl="8" w:tplc="0409001B" w:tentative="1">
      <w:start w:val="1"/>
      <w:numFmt w:val="lowerRoman"/>
      <w:lvlText w:val="%9."/>
      <w:lvlJc w:val="right"/>
      <w:pPr>
        <w:ind w:left="4200" w:hanging="440"/>
      </w:pPr>
    </w:lvl>
  </w:abstractNum>
  <w:num w:numId="1">
    <w:abstractNumId w:val="20"/>
  </w:num>
  <w:num w:numId="2">
    <w:abstractNumId w:val="5"/>
  </w:num>
  <w:num w:numId="3">
    <w:abstractNumId w:val="18"/>
  </w:num>
  <w:num w:numId="4">
    <w:abstractNumId w:val="12"/>
  </w:num>
  <w:num w:numId="5">
    <w:abstractNumId w:val="23"/>
  </w:num>
  <w:num w:numId="6">
    <w:abstractNumId w:val="15"/>
  </w:num>
  <w:num w:numId="7">
    <w:abstractNumId w:val="2"/>
  </w:num>
  <w:num w:numId="8">
    <w:abstractNumId w:val="9"/>
  </w:num>
  <w:num w:numId="9">
    <w:abstractNumId w:val="7"/>
  </w:num>
  <w:num w:numId="10">
    <w:abstractNumId w:val="14"/>
  </w:num>
  <w:num w:numId="11">
    <w:abstractNumId w:val="0"/>
  </w:num>
  <w:num w:numId="12">
    <w:abstractNumId w:val="16"/>
  </w:num>
  <w:num w:numId="13">
    <w:abstractNumId w:val="17"/>
  </w:num>
  <w:num w:numId="14">
    <w:abstractNumId w:val="24"/>
  </w:num>
  <w:num w:numId="15">
    <w:abstractNumId w:val="8"/>
  </w:num>
  <w:num w:numId="16">
    <w:abstractNumId w:val="19"/>
  </w:num>
  <w:num w:numId="17">
    <w:abstractNumId w:val="13"/>
  </w:num>
  <w:num w:numId="18">
    <w:abstractNumId w:val="11"/>
  </w:num>
  <w:num w:numId="19">
    <w:abstractNumId w:val="22"/>
  </w:num>
  <w:num w:numId="20">
    <w:abstractNumId w:val="4"/>
  </w:num>
  <w:num w:numId="21">
    <w:abstractNumId w:val="1"/>
  </w:num>
  <w:num w:numId="22">
    <w:abstractNumId w:val="6"/>
  </w:num>
  <w:num w:numId="23">
    <w:abstractNumId w:val="21"/>
  </w:num>
  <w:num w:numId="24">
    <w:abstractNumId w:val="10"/>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oNotShadeFormData/>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mMwMTQ3ZDg1NzBmMjllNWNkZGRmMjZhMjdlODM4ZGEifQ=="/>
  </w:docVars>
  <w:rsids>
    <w:rsidRoot w:val="00172A27"/>
    <w:rsid w:val="000040CA"/>
    <w:rsid w:val="000051BF"/>
    <w:rsid w:val="00005423"/>
    <w:rsid w:val="0000589C"/>
    <w:rsid w:val="00005907"/>
    <w:rsid w:val="00005AB9"/>
    <w:rsid w:val="00011A2A"/>
    <w:rsid w:val="00011C8B"/>
    <w:rsid w:val="00012366"/>
    <w:rsid w:val="00013555"/>
    <w:rsid w:val="000135FE"/>
    <w:rsid w:val="00013BB9"/>
    <w:rsid w:val="00013EDB"/>
    <w:rsid w:val="00014878"/>
    <w:rsid w:val="00014F07"/>
    <w:rsid w:val="000155BB"/>
    <w:rsid w:val="000161F0"/>
    <w:rsid w:val="00016C0D"/>
    <w:rsid w:val="00017541"/>
    <w:rsid w:val="00017E06"/>
    <w:rsid w:val="000205A3"/>
    <w:rsid w:val="000238E4"/>
    <w:rsid w:val="00023944"/>
    <w:rsid w:val="00024123"/>
    <w:rsid w:val="0002470F"/>
    <w:rsid w:val="00024725"/>
    <w:rsid w:val="00025A98"/>
    <w:rsid w:val="000263A1"/>
    <w:rsid w:val="000263E9"/>
    <w:rsid w:val="00026535"/>
    <w:rsid w:val="0002686E"/>
    <w:rsid w:val="00026E1B"/>
    <w:rsid w:val="000270AE"/>
    <w:rsid w:val="00027550"/>
    <w:rsid w:val="00027E4C"/>
    <w:rsid w:val="000306D2"/>
    <w:rsid w:val="00030E9A"/>
    <w:rsid w:val="0003120D"/>
    <w:rsid w:val="000313BC"/>
    <w:rsid w:val="00031739"/>
    <w:rsid w:val="000332F0"/>
    <w:rsid w:val="00033930"/>
    <w:rsid w:val="000339D9"/>
    <w:rsid w:val="00034D41"/>
    <w:rsid w:val="0003518F"/>
    <w:rsid w:val="00037E11"/>
    <w:rsid w:val="000411E2"/>
    <w:rsid w:val="00041B36"/>
    <w:rsid w:val="000426BA"/>
    <w:rsid w:val="00042C23"/>
    <w:rsid w:val="000433AA"/>
    <w:rsid w:val="00043864"/>
    <w:rsid w:val="00043CD8"/>
    <w:rsid w:val="0004414C"/>
    <w:rsid w:val="00045A2D"/>
    <w:rsid w:val="00045FDC"/>
    <w:rsid w:val="0004631D"/>
    <w:rsid w:val="00046650"/>
    <w:rsid w:val="00047CC2"/>
    <w:rsid w:val="00047D3E"/>
    <w:rsid w:val="00047E0E"/>
    <w:rsid w:val="00050B4C"/>
    <w:rsid w:val="00052144"/>
    <w:rsid w:val="00052754"/>
    <w:rsid w:val="00053B0D"/>
    <w:rsid w:val="00053E11"/>
    <w:rsid w:val="00054129"/>
    <w:rsid w:val="0005502C"/>
    <w:rsid w:val="00055AC4"/>
    <w:rsid w:val="00056957"/>
    <w:rsid w:val="00056C1F"/>
    <w:rsid w:val="00060D98"/>
    <w:rsid w:val="0006102C"/>
    <w:rsid w:val="00064970"/>
    <w:rsid w:val="00065278"/>
    <w:rsid w:val="00065CF8"/>
    <w:rsid w:val="0006620D"/>
    <w:rsid w:val="00066BF4"/>
    <w:rsid w:val="00066E4B"/>
    <w:rsid w:val="000676E7"/>
    <w:rsid w:val="00067BEF"/>
    <w:rsid w:val="00070402"/>
    <w:rsid w:val="00071118"/>
    <w:rsid w:val="00071D74"/>
    <w:rsid w:val="00072734"/>
    <w:rsid w:val="00074A89"/>
    <w:rsid w:val="00076599"/>
    <w:rsid w:val="000778A8"/>
    <w:rsid w:val="00077E4D"/>
    <w:rsid w:val="00080023"/>
    <w:rsid w:val="000801BF"/>
    <w:rsid w:val="00081505"/>
    <w:rsid w:val="00081C74"/>
    <w:rsid w:val="00082045"/>
    <w:rsid w:val="000826C4"/>
    <w:rsid w:val="00082844"/>
    <w:rsid w:val="00082FA1"/>
    <w:rsid w:val="00084314"/>
    <w:rsid w:val="000843BD"/>
    <w:rsid w:val="00084A7E"/>
    <w:rsid w:val="00085648"/>
    <w:rsid w:val="000871DE"/>
    <w:rsid w:val="000874FB"/>
    <w:rsid w:val="00087AF8"/>
    <w:rsid w:val="000908ED"/>
    <w:rsid w:val="00090E72"/>
    <w:rsid w:val="00090EA8"/>
    <w:rsid w:val="00091145"/>
    <w:rsid w:val="00092EAE"/>
    <w:rsid w:val="000939EB"/>
    <w:rsid w:val="00094E4F"/>
    <w:rsid w:val="000952B1"/>
    <w:rsid w:val="00095549"/>
    <w:rsid w:val="00095B51"/>
    <w:rsid w:val="00096151"/>
    <w:rsid w:val="00096CEC"/>
    <w:rsid w:val="00096F1D"/>
    <w:rsid w:val="00097533"/>
    <w:rsid w:val="00097C9B"/>
    <w:rsid w:val="000A067E"/>
    <w:rsid w:val="000A152B"/>
    <w:rsid w:val="000A1F7A"/>
    <w:rsid w:val="000A2666"/>
    <w:rsid w:val="000A29BA"/>
    <w:rsid w:val="000A29E6"/>
    <w:rsid w:val="000A359C"/>
    <w:rsid w:val="000A3F9F"/>
    <w:rsid w:val="000A4E33"/>
    <w:rsid w:val="000A5736"/>
    <w:rsid w:val="000A58C0"/>
    <w:rsid w:val="000A7E2E"/>
    <w:rsid w:val="000B0378"/>
    <w:rsid w:val="000B0C63"/>
    <w:rsid w:val="000B1390"/>
    <w:rsid w:val="000B17A1"/>
    <w:rsid w:val="000B234A"/>
    <w:rsid w:val="000B3ADD"/>
    <w:rsid w:val="000B4939"/>
    <w:rsid w:val="000B4ACE"/>
    <w:rsid w:val="000B4C97"/>
    <w:rsid w:val="000B555D"/>
    <w:rsid w:val="000B5574"/>
    <w:rsid w:val="000B5A2C"/>
    <w:rsid w:val="000B5B6E"/>
    <w:rsid w:val="000B74CD"/>
    <w:rsid w:val="000B76F0"/>
    <w:rsid w:val="000B7DE6"/>
    <w:rsid w:val="000C049F"/>
    <w:rsid w:val="000C074C"/>
    <w:rsid w:val="000C1EE7"/>
    <w:rsid w:val="000C24D5"/>
    <w:rsid w:val="000C3793"/>
    <w:rsid w:val="000C3AEA"/>
    <w:rsid w:val="000C3D48"/>
    <w:rsid w:val="000C4288"/>
    <w:rsid w:val="000C4584"/>
    <w:rsid w:val="000C4BAE"/>
    <w:rsid w:val="000C51A9"/>
    <w:rsid w:val="000C6185"/>
    <w:rsid w:val="000C6432"/>
    <w:rsid w:val="000C76D8"/>
    <w:rsid w:val="000C7D47"/>
    <w:rsid w:val="000C7E5E"/>
    <w:rsid w:val="000D1A1E"/>
    <w:rsid w:val="000D27CD"/>
    <w:rsid w:val="000D2E41"/>
    <w:rsid w:val="000D35B2"/>
    <w:rsid w:val="000D3FCA"/>
    <w:rsid w:val="000D41C5"/>
    <w:rsid w:val="000D4207"/>
    <w:rsid w:val="000D46AE"/>
    <w:rsid w:val="000D4C1E"/>
    <w:rsid w:val="000D5233"/>
    <w:rsid w:val="000D5313"/>
    <w:rsid w:val="000D5554"/>
    <w:rsid w:val="000D5A50"/>
    <w:rsid w:val="000D6137"/>
    <w:rsid w:val="000D613F"/>
    <w:rsid w:val="000D6179"/>
    <w:rsid w:val="000D68D5"/>
    <w:rsid w:val="000D7948"/>
    <w:rsid w:val="000E0122"/>
    <w:rsid w:val="000E1272"/>
    <w:rsid w:val="000E1421"/>
    <w:rsid w:val="000E22C9"/>
    <w:rsid w:val="000E2B2C"/>
    <w:rsid w:val="000E3175"/>
    <w:rsid w:val="000E4684"/>
    <w:rsid w:val="000E5A44"/>
    <w:rsid w:val="000E5EA5"/>
    <w:rsid w:val="000E630D"/>
    <w:rsid w:val="000E6A84"/>
    <w:rsid w:val="000E7265"/>
    <w:rsid w:val="000E7730"/>
    <w:rsid w:val="000F0B95"/>
    <w:rsid w:val="000F161C"/>
    <w:rsid w:val="000F1AB6"/>
    <w:rsid w:val="000F1BD4"/>
    <w:rsid w:val="000F2456"/>
    <w:rsid w:val="000F2D41"/>
    <w:rsid w:val="000F2E40"/>
    <w:rsid w:val="000F318A"/>
    <w:rsid w:val="000F3AFC"/>
    <w:rsid w:val="000F3FF7"/>
    <w:rsid w:val="000F4976"/>
    <w:rsid w:val="000F4CDF"/>
    <w:rsid w:val="000F4F3F"/>
    <w:rsid w:val="000F5119"/>
    <w:rsid w:val="000F52A5"/>
    <w:rsid w:val="000F5D5E"/>
    <w:rsid w:val="000F60BB"/>
    <w:rsid w:val="000F66FB"/>
    <w:rsid w:val="000F750A"/>
    <w:rsid w:val="001001B8"/>
    <w:rsid w:val="001011B8"/>
    <w:rsid w:val="00102B56"/>
    <w:rsid w:val="00103D7E"/>
    <w:rsid w:val="00104F04"/>
    <w:rsid w:val="0010613A"/>
    <w:rsid w:val="001061A4"/>
    <w:rsid w:val="00106CD0"/>
    <w:rsid w:val="00107547"/>
    <w:rsid w:val="00107D12"/>
    <w:rsid w:val="001104E7"/>
    <w:rsid w:val="00110580"/>
    <w:rsid w:val="001107A1"/>
    <w:rsid w:val="001119D0"/>
    <w:rsid w:val="00111B57"/>
    <w:rsid w:val="00111CE9"/>
    <w:rsid w:val="00112A58"/>
    <w:rsid w:val="00112B8C"/>
    <w:rsid w:val="0011320C"/>
    <w:rsid w:val="00113B82"/>
    <w:rsid w:val="00114AB0"/>
    <w:rsid w:val="001150AD"/>
    <w:rsid w:val="0011551B"/>
    <w:rsid w:val="0011551D"/>
    <w:rsid w:val="0011577C"/>
    <w:rsid w:val="00115A36"/>
    <w:rsid w:val="00115B92"/>
    <w:rsid w:val="0011639F"/>
    <w:rsid w:val="00116CF1"/>
    <w:rsid w:val="001204CA"/>
    <w:rsid w:val="00121CA7"/>
    <w:rsid w:val="00121D23"/>
    <w:rsid w:val="001227B8"/>
    <w:rsid w:val="001229DA"/>
    <w:rsid w:val="00122D36"/>
    <w:rsid w:val="001232BF"/>
    <w:rsid w:val="001237AE"/>
    <w:rsid w:val="00124474"/>
    <w:rsid w:val="0012506A"/>
    <w:rsid w:val="00125175"/>
    <w:rsid w:val="00126859"/>
    <w:rsid w:val="00126A11"/>
    <w:rsid w:val="00126A5D"/>
    <w:rsid w:val="00126C34"/>
    <w:rsid w:val="00126F16"/>
    <w:rsid w:val="001278F5"/>
    <w:rsid w:val="00130256"/>
    <w:rsid w:val="001311D9"/>
    <w:rsid w:val="0013170D"/>
    <w:rsid w:val="001319C1"/>
    <w:rsid w:val="00132156"/>
    <w:rsid w:val="0013346D"/>
    <w:rsid w:val="00133C0B"/>
    <w:rsid w:val="00134520"/>
    <w:rsid w:val="00134932"/>
    <w:rsid w:val="00134DFE"/>
    <w:rsid w:val="001356D3"/>
    <w:rsid w:val="001359A5"/>
    <w:rsid w:val="00135FA2"/>
    <w:rsid w:val="001361F8"/>
    <w:rsid w:val="0013622D"/>
    <w:rsid w:val="00136A45"/>
    <w:rsid w:val="00137106"/>
    <w:rsid w:val="00141638"/>
    <w:rsid w:val="00141E91"/>
    <w:rsid w:val="00142B9F"/>
    <w:rsid w:val="00143638"/>
    <w:rsid w:val="001457F8"/>
    <w:rsid w:val="00145C24"/>
    <w:rsid w:val="00145FFF"/>
    <w:rsid w:val="001501F9"/>
    <w:rsid w:val="00150346"/>
    <w:rsid w:val="00150AE6"/>
    <w:rsid w:val="00151C7E"/>
    <w:rsid w:val="00153387"/>
    <w:rsid w:val="00153D00"/>
    <w:rsid w:val="0015465A"/>
    <w:rsid w:val="0015494D"/>
    <w:rsid w:val="00154F74"/>
    <w:rsid w:val="00155036"/>
    <w:rsid w:val="0015654E"/>
    <w:rsid w:val="001566C3"/>
    <w:rsid w:val="0015693B"/>
    <w:rsid w:val="00156BE2"/>
    <w:rsid w:val="001573F0"/>
    <w:rsid w:val="00157648"/>
    <w:rsid w:val="00160B3F"/>
    <w:rsid w:val="00160BEF"/>
    <w:rsid w:val="001621CB"/>
    <w:rsid w:val="00162596"/>
    <w:rsid w:val="00163490"/>
    <w:rsid w:val="00163E38"/>
    <w:rsid w:val="00163FBC"/>
    <w:rsid w:val="00164A91"/>
    <w:rsid w:val="00164B65"/>
    <w:rsid w:val="00165375"/>
    <w:rsid w:val="00167999"/>
    <w:rsid w:val="00167ADF"/>
    <w:rsid w:val="00167C10"/>
    <w:rsid w:val="001708A5"/>
    <w:rsid w:val="00171800"/>
    <w:rsid w:val="00171E60"/>
    <w:rsid w:val="00172A27"/>
    <w:rsid w:val="00172FAE"/>
    <w:rsid w:val="001740E0"/>
    <w:rsid w:val="0017447C"/>
    <w:rsid w:val="001747E1"/>
    <w:rsid w:val="00175478"/>
    <w:rsid w:val="001763BE"/>
    <w:rsid w:val="00176669"/>
    <w:rsid w:val="00180E8F"/>
    <w:rsid w:val="00181F81"/>
    <w:rsid w:val="001827BC"/>
    <w:rsid w:val="00182B69"/>
    <w:rsid w:val="00183D96"/>
    <w:rsid w:val="001840C9"/>
    <w:rsid w:val="00184DBF"/>
    <w:rsid w:val="001855BB"/>
    <w:rsid w:val="001867A0"/>
    <w:rsid w:val="00186849"/>
    <w:rsid w:val="0019065E"/>
    <w:rsid w:val="00191722"/>
    <w:rsid w:val="00192A79"/>
    <w:rsid w:val="00193034"/>
    <w:rsid w:val="00193F7A"/>
    <w:rsid w:val="001949AB"/>
    <w:rsid w:val="0019555A"/>
    <w:rsid w:val="00195796"/>
    <w:rsid w:val="00195B38"/>
    <w:rsid w:val="00195BB5"/>
    <w:rsid w:val="0019638B"/>
    <w:rsid w:val="001967A3"/>
    <w:rsid w:val="00196CEE"/>
    <w:rsid w:val="0019734E"/>
    <w:rsid w:val="00197367"/>
    <w:rsid w:val="00197F48"/>
    <w:rsid w:val="001A0B18"/>
    <w:rsid w:val="001A0D50"/>
    <w:rsid w:val="001A1395"/>
    <w:rsid w:val="001A2B46"/>
    <w:rsid w:val="001A336A"/>
    <w:rsid w:val="001A386F"/>
    <w:rsid w:val="001A3994"/>
    <w:rsid w:val="001A3C29"/>
    <w:rsid w:val="001A506E"/>
    <w:rsid w:val="001A5083"/>
    <w:rsid w:val="001A52B4"/>
    <w:rsid w:val="001A5327"/>
    <w:rsid w:val="001A5736"/>
    <w:rsid w:val="001A57A1"/>
    <w:rsid w:val="001A5D3E"/>
    <w:rsid w:val="001A6067"/>
    <w:rsid w:val="001A6815"/>
    <w:rsid w:val="001A6ECC"/>
    <w:rsid w:val="001A7670"/>
    <w:rsid w:val="001A7C3C"/>
    <w:rsid w:val="001B0EEE"/>
    <w:rsid w:val="001B1898"/>
    <w:rsid w:val="001B2F51"/>
    <w:rsid w:val="001B30AB"/>
    <w:rsid w:val="001B32E5"/>
    <w:rsid w:val="001B37EE"/>
    <w:rsid w:val="001B67C7"/>
    <w:rsid w:val="001B6973"/>
    <w:rsid w:val="001B779B"/>
    <w:rsid w:val="001B7BCC"/>
    <w:rsid w:val="001B7BE0"/>
    <w:rsid w:val="001C07B7"/>
    <w:rsid w:val="001C09C4"/>
    <w:rsid w:val="001C09EC"/>
    <w:rsid w:val="001C0BE3"/>
    <w:rsid w:val="001C0E48"/>
    <w:rsid w:val="001C1964"/>
    <w:rsid w:val="001C1A81"/>
    <w:rsid w:val="001C1C13"/>
    <w:rsid w:val="001C2E3E"/>
    <w:rsid w:val="001C3CBB"/>
    <w:rsid w:val="001C3EB6"/>
    <w:rsid w:val="001C42C3"/>
    <w:rsid w:val="001C549C"/>
    <w:rsid w:val="001C6875"/>
    <w:rsid w:val="001D01E0"/>
    <w:rsid w:val="001D02AB"/>
    <w:rsid w:val="001D0F0A"/>
    <w:rsid w:val="001D1172"/>
    <w:rsid w:val="001D1719"/>
    <w:rsid w:val="001D33F2"/>
    <w:rsid w:val="001D6770"/>
    <w:rsid w:val="001D6779"/>
    <w:rsid w:val="001D690F"/>
    <w:rsid w:val="001E0CC1"/>
    <w:rsid w:val="001E1B3B"/>
    <w:rsid w:val="001E1FD8"/>
    <w:rsid w:val="001E3234"/>
    <w:rsid w:val="001E3521"/>
    <w:rsid w:val="001E4F3D"/>
    <w:rsid w:val="001E5690"/>
    <w:rsid w:val="001E5BE7"/>
    <w:rsid w:val="001E5F13"/>
    <w:rsid w:val="001E5F3D"/>
    <w:rsid w:val="001E6760"/>
    <w:rsid w:val="001E6DDB"/>
    <w:rsid w:val="001E7AD2"/>
    <w:rsid w:val="001F025B"/>
    <w:rsid w:val="001F0405"/>
    <w:rsid w:val="001F0871"/>
    <w:rsid w:val="001F22C5"/>
    <w:rsid w:val="001F287F"/>
    <w:rsid w:val="001F297F"/>
    <w:rsid w:val="001F3141"/>
    <w:rsid w:val="001F39D2"/>
    <w:rsid w:val="001F4E0F"/>
    <w:rsid w:val="001F6EA9"/>
    <w:rsid w:val="001F79FD"/>
    <w:rsid w:val="00200010"/>
    <w:rsid w:val="002001FB"/>
    <w:rsid w:val="00200E2E"/>
    <w:rsid w:val="00201E9E"/>
    <w:rsid w:val="00201FE9"/>
    <w:rsid w:val="002030E3"/>
    <w:rsid w:val="00203451"/>
    <w:rsid w:val="00204936"/>
    <w:rsid w:val="00204FCD"/>
    <w:rsid w:val="00205412"/>
    <w:rsid w:val="00205741"/>
    <w:rsid w:val="00205A32"/>
    <w:rsid w:val="002062D0"/>
    <w:rsid w:val="00206F54"/>
    <w:rsid w:val="00207864"/>
    <w:rsid w:val="00213445"/>
    <w:rsid w:val="00213591"/>
    <w:rsid w:val="00213C5C"/>
    <w:rsid w:val="002145BF"/>
    <w:rsid w:val="00214F22"/>
    <w:rsid w:val="002172E0"/>
    <w:rsid w:val="00217C08"/>
    <w:rsid w:val="002213C3"/>
    <w:rsid w:val="002217DE"/>
    <w:rsid w:val="00222AC9"/>
    <w:rsid w:val="00222FCE"/>
    <w:rsid w:val="00223A60"/>
    <w:rsid w:val="00223EFF"/>
    <w:rsid w:val="0022485B"/>
    <w:rsid w:val="00225002"/>
    <w:rsid w:val="002255D9"/>
    <w:rsid w:val="0022567F"/>
    <w:rsid w:val="00225837"/>
    <w:rsid w:val="0022605E"/>
    <w:rsid w:val="00226142"/>
    <w:rsid w:val="002262C4"/>
    <w:rsid w:val="00226382"/>
    <w:rsid w:val="0022658C"/>
    <w:rsid w:val="00226924"/>
    <w:rsid w:val="00226BC6"/>
    <w:rsid w:val="00227B43"/>
    <w:rsid w:val="00230AEC"/>
    <w:rsid w:val="00232695"/>
    <w:rsid w:val="002327F2"/>
    <w:rsid w:val="0023401E"/>
    <w:rsid w:val="0023410F"/>
    <w:rsid w:val="0023586A"/>
    <w:rsid w:val="0023610B"/>
    <w:rsid w:val="00237FFA"/>
    <w:rsid w:val="002412F7"/>
    <w:rsid w:val="00241314"/>
    <w:rsid w:val="00242DF7"/>
    <w:rsid w:val="00243489"/>
    <w:rsid w:val="002438E9"/>
    <w:rsid w:val="00243937"/>
    <w:rsid w:val="00243AB3"/>
    <w:rsid w:val="00244890"/>
    <w:rsid w:val="00244C4F"/>
    <w:rsid w:val="002451CE"/>
    <w:rsid w:val="002454DC"/>
    <w:rsid w:val="00245F0E"/>
    <w:rsid w:val="00246101"/>
    <w:rsid w:val="0024616E"/>
    <w:rsid w:val="00246532"/>
    <w:rsid w:val="00247C02"/>
    <w:rsid w:val="00247D99"/>
    <w:rsid w:val="00251551"/>
    <w:rsid w:val="002517CC"/>
    <w:rsid w:val="0025270D"/>
    <w:rsid w:val="00252C3B"/>
    <w:rsid w:val="002534E4"/>
    <w:rsid w:val="00254107"/>
    <w:rsid w:val="0025463E"/>
    <w:rsid w:val="00255E36"/>
    <w:rsid w:val="00256CC4"/>
    <w:rsid w:val="00257601"/>
    <w:rsid w:val="002579D3"/>
    <w:rsid w:val="00257C37"/>
    <w:rsid w:val="0026047E"/>
    <w:rsid w:val="00261425"/>
    <w:rsid w:val="00261A3A"/>
    <w:rsid w:val="00261BA8"/>
    <w:rsid w:val="00263BC8"/>
    <w:rsid w:val="002646BE"/>
    <w:rsid w:val="00264B4D"/>
    <w:rsid w:val="00264F18"/>
    <w:rsid w:val="00264F32"/>
    <w:rsid w:val="00265FA3"/>
    <w:rsid w:val="002663ED"/>
    <w:rsid w:val="00266C6A"/>
    <w:rsid w:val="00267364"/>
    <w:rsid w:val="002704B3"/>
    <w:rsid w:val="00270AD6"/>
    <w:rsid w:val="00270C87"/>
    <w:rsid w:val="00270E1E"/>
    <w:rsid w:val="00273286"/>
    <w:rsid w:val="00273B86"/>
    <w:rsid w:val="00273EF9"/>
    <w:rsid w:val="002744C0"/>
    <w:rsid w:val="00274B3B"/>
    <w:rsid w:val="00275B0A"/>
    <w:rsid w:val="00276BAD"/>
    <w:rsid w:val="0027745A"/>
    <w:rsid w:val="002807BA"/>
    <w:rsid w:val="00280E18"/>
    <w:rsid w:val="002822FE"/>
    <w:rsid w:val="00282406"/>
    <w:rsid w:val="002833D6"/>
    <w:rsid w:val="002836E9"/>
    <w:rsid w:val="002839D7"/>
    <w:rsid w:val="00283BC8"/>
    <w:rsid w:val="002842F3"/>
    <w:rsid w:val="00284B80"/>
    <w:rsid w:val="002856A8"/>
    <w:rsid w:val="00286BC5"/>
    <w:rsid w:val="00287820"/>
    <w:rsid w:val="00287D7E"/>
    <w:rsid w:val="002910B8"/>
    <w:rsid w:val="00291B9E"/>
    <w:rsid w:val="0029310D"/>
    <w:rsid w:val="002933FC"/>
    <w:rsid w:val="00293CF4"/>
    <w:rsid w:val="0029446D"/>
    <w:rsid w:val="002945B1"/>
    <w:rsid w:val="0029463E"/>
    <w:rsid w:val="002952FC"/>
    <w:rsid w:val="00295964"/>
    <w:rsid w:val="00295ABE"/>
    <w:rsid w:val="00296142"/>
    <w:rsid w:val="00296CE7"/>
    <w:rsid w:val="00296F7D"/>
    <w:rsid w:val="002A49BE"/>
    <w:rsid w:val="002B0A05"/>
    <w:rsid w:val="002B0C59"/>
    <w:rsid w:val="002B1052"/>
    <w:rsid w:val="002B1372"/>
    <w:rsid w:val="002B3054"/>
    <w:rsid w:val="002B41CE"/>
    <w:rsid w:val="002B44F2"/>
    <w:rsid w:val="002B47DB"/>
    <w:rsid w:val="002B49CC"/>
    <w:rsid w:val="002B631C"/>
    <w:rsid w:val="002B64C4"/>
    <w:rsid w:val="002B692E"/>
    <w:rsid w:val="002B6DAE"/>
    <w:rsid w:val="002B6E58"/>
    <w:rsid w:val="002B70EB"/>
    <w:rsid w:val="002B724A"/>
    <w:rsid w:val="002C052A"/>
    <w:rsid w:val="002C05AD"/>
    <w:rsid w:val="002C0A5E"/>
    <w:rsid w:val="002C1677"/>
    <w:rsid w:val="002C1A1A"/>
    <w:rsid w:val="002C1FBE"/>
    <w:rsid w:val="002C2162"/>
    <w:rsid w:val="002C2458"/>
    <w:rsid w:val="002C2A6F"/>
    <w:rsid w:val="002C3EAF"/>
    <w:rsid w:val="002C47B8"/>
    <w:rsid w:val="002C4B80"/>
    <w:rsid w:val="002C4D1B"/>
    <w:rsid w:val="002C606C"/>
    <w:rsid w:val="002C6C53"/>
    <w:rsid w:val="002C6D6C"/>
    <w:rsid w:val="002C7059"/>
    <w:rsid w:val="002C726C"/>
    <w:rsid w:val="002C739B"/>
    <w:rsid w:val="002C7F46"/>
    <w:rsid w:val="002C7F8B"/>
    <w:rsid w:val="002D04BD"/>
    <w:rsid w:val="002D0FBD"/>
    <w:rsid w:val="002D1F3B"/>
    <w:rsid w:val="002D1F4A"/>
    <w:rsid w:val="002D24AB"/>
    <w:rsid w:val="002D2DCC"/>
    <w:rsid w:val="002D3FCD"/>
    <w:rsid w:val="002D4E46"/>
    <w:rsid w:val="002D4EE6"/>
    <w:rsid w:val="002D50DA"/>
    <w:rsid w:val="002D5422"/>
    <w:rsid w:val="002D58C0"/>
    <w:rsid w:val="002D6871"/>
    <w:rsid w:val="002D757A"/>
    <w:rsid w:val="002D7CFF"/>
    <w:rsid w:val="002E046C"/>
    <w:rsid w:val="002E0D60"/>
    <w:rsid w:val="002E2545"/>
    <w:rsid w:val="002E28D6"/>
    <w:rsid w:val="002E30F6"/>
    <w:rsid w:val="002E347A"/>
    <w:rsid w:val="002E5866"/>
    <w:rsid w:val="002E5D2C"/>
    <w:rsid w:val="002E61F9"/>
    <w:rsid w:val="002E68E7"/>
    <w:rsid w:val="002E6AEA"/>
    <w:rsid w:val="002E7E0E"/>
    <w:rsid w:val="002E7E40"/>
    <w:rsid w:val="002F005B"/>
    <w:rsid w:val="002F048A"/>
    <w:rsid w:val="002F06E0"/>
    <w:rsid w:val="002F18D4"/>
    <w:rsid w:val="002F1F64"/>
    <w:rsid w:val="002F2053"/>
    <w:rsid w:val="002F24BD"/>
    <w:rsid w:val="002F2C99"/>
    <w:rsid w:val="002F3BA8"/>
    <w:rsid w:val="002F4CA4"/>
    <w:rsid w:val="002F53CD"/>
    <w:rsid w:val="002F5586"/>
    <w:rsid w:val="002F69FB"/>
    <w:rsid w:val="002F6B2E"/>
    <w:rsid w:val="002F6C7F"/>
    <w:rsid w:val="002F7D8A"/>
    <w:rsid w:val="00300110"/>
    <w:rsid w:val="00300578"/>
    <w:rsid w:val="0030106B"/>
    <w:rsid w:val="00301952"/>
    <w:rsid w:val="003024B2"/>
    <w:rsid w:val="0030265F"/>
    <w:rsid w:val="00302C5A"/>
    <w:rsid w:val="00302D60"/>
    <w:rsid w:val="0030382A"/>
    <w:rsid w:val="00303989"/>
    <w:rsid w:val="00303BAF"/>
    <w:rsid w:val="00303F44"/>
    <w:rsid w:val="0030482C"/>
    <w:rsid w:val="00304B0C"/>
    <w:rsid w:val="00304FD1"/>
    <w:rsid w:val="00305216"/>
    <w:rsid w:val="00305D5A"/>
    <w:rsid w:val="003079F9"/>
    <w:rsid w:val="003103E5"/>
    <w:rsid w:val="003107CD"/>
    <w:rsid w:val="0031135D"/>
    <w:rsid w:val="00311497"/>
    <w:rsid w:val="00311E00"/>
    <w:rsid w:val="00313354"/>
    <w:rsid w:val="003135CC"/>
    <w:rsid w:val="00313B15"/>
    <w:rsid w:val="00313E8E"/>
    <w:rsid w:val="00315F29"/>
    <w:rsid w:val="00316A08"/>
    <w:rsid w:val="00316FAA"/>
    <w:rsid w:val="003173DE"/>
    <w:rsid w:val="003179DD"/>
    <w:rsid w:val="00320009"/>
    <w:rsid w:val="003209E5"/>
    <w:rsid w:val="00321220"/>
    <w:rsid w:val="00321B44"/>
    <w:rsid w:val="00322379"/>
    <w:rsid w:val="00322E09"/>
    <w:rsid w:val="00323833"/>
    <w:rsid w:val="00323B53"/>
    <w:rsid w:val="00325E0E"/>
    <w:rsid w:val="00326844"/>
    <w:rsid w:val="00326877"/>
    <w:rsid w:val="00326B11"/>
    <w:rsid w:val="00327E89"/>
    <w:rsid w:val="003311F2"/>
    <w:rsid w:val="00331DD1"/>
    <w:rsid w:val="003321C6"/>
    <w:rsid w:val="00332BAD"/>
    <w:rsid w:val="00334230"/>
    <w:rsid w:val="003344D3"/>
    <w:rsid w:val="0033484C"/>
    <w:rsid w:val="003352A9"/>
    <w:rsid w:val="00336208"/>
    <w:rsid w:val="00336F38"/>
    <w:rsid w:val="0033788A"/>
    <w:rsid w:val="00337FE7"/>
    <w:rsid w:val="00341609"/>
    <w:rsid w:val="00341B3C"/>
    <w:rsid w:val="003434E6"/>
    <w:rsid w:val="0034389E"/>
    <w:rsid w:val="00344063"/>
    <w:rsid w:val="0034503F"/>
    <w:rsid w:val="003450CF"/>
    <w:rsid w:val="003453A6"/>
    <w:rsid w:val="003454E6"/>
    <w:rsid w:val="00345ED7"/>
    <w:rsid w:val="00346943"/>
    <w:rsid w:val="00346959"/>
    <w:rsid w:val="00346965"/>
    <w:rsid w:val="0035032E"/>
    <w:rsid w:val="003514EF"/>
    <w:rsid w:val="00353780"/>
    <w:rsid w:val="00353815"/>
    <w:rsid w:val="003546CD"/>
    <w:rsid w:val="00354CAD"/>
    <w:rsid w:val="003551E4"/>
    <w:rsid w:val="0035576A"/>
    <w:rsid w:val="00356D10"/>
    <w:rsid w:val="00356DA6"/>
    <w:rsid w:val="003575FF"/>
    <w:rsid w:val="00357C23"/>
    <w:rsid w:val="00361359"/>
    <w:rsid w:val="00361543"/>
    <w:rsid w:val="00361A35"/>
    <w:rsid w:val="00361E33"/>
    <w:rsid w:val="003638F1"/>
    <w:rsid w:val="0036481D"/>
    <w:rsid w:val="003667B1"/>
    <w:rsid w:val="00371C5F"/>
    <w:rsid w:val="00372CCE"/>
    <w:rsid w:val="00374C12"/>
    <w:rsid w:val="003757B3"/>
    <w:rsid w:val="00375C17"/>
    <w:rsid w:val="00375CCA"/>
    <w:rsid w:val="00377422"/>
    <w:rsid w:val="00377CF8"/>
    <w:rsid w:val="003802F5"/>
    <w:rsid w:val="00380465"/>
    <w:rsid w:val="00380885"/>
    <w:rsid w:val="00380B1D"/>
    <w:rsid w:val="00380F90"/>
    <w:rsid w:val="0038173D"/>
    <w:rsid w:val="00381F0F"/>
    <w:rsid w:val="00382482"/>
    <w:rsid w:val="00382590"/>
    <w:rsid w:val="00383A12"/>
    <w:rsid w:val="00384176"/>
    <w:rsid w:val="00384A62"/>
    <w:rsid w:val="00384D3B"/>
    <w:rsid w:val="00387217"/>
    <w:rsid w:val="00387B30"/>
    <w:rsid w:val="003900F6"/>
    <w:rsid w:val="003906AA"/>
    <w:rsid w:val="00390B99"/>
    <w:rsid w:val="00391B6E"/>
    <w:rsid w:val="00392748"/>
    <w:rsid w:val="00393440"/>
    <w:rsid w:val="00393698"/>
    <w:rsid w:val="003938C1"/>
    <w:rsid w:val="00393D61"/>
    <w:rsid w:val="00393D84"/>
    <w:rsid w:val="003942C0"/>
    <w:rsid w:val="003945F1"/>
    <w:rsid w:val="0039542C"/>
    <w:rsid w:val="0039677C"/>
    <w:rsid w:val="003967F6"/>
    <w:rsid w:val="003974B7"/>
    <w:rsid w:val="003A0B22"/>
    <w:rsid w:val="003A0E51"/>
    <w:rsid w:val="003A1D83"/>
    <w:rsid w:val="003A3118"/>
    <w:rsid w:val="003A41D9"/>
    <w:rsid w:val="003A4BB6"/>
    <w:rsid w:val="003A4BFE"/>
    <w:rsid w:val="003A6716"/>
    <w:rsid w:val="003A6AEC"/>
    <w:rsid w:val="003A6E83"/>
    <w:rsid w:val="003A724B"/>
    <w:rsid w:val="003B000B"/>
    <w:rsid w:val="003B043A"/>
    <w:rsid w:val="003B3685"/>
    <w:rsid w:val="003B3697"/>
    <w:rsid w:val="003B3CB1"/>
    <w:rsid w:val="003B3EED"/>
    <w:rsid w:val="003B436E"/>
    <w:rsid w:val="003B44C3"/>
    <w:rsid w:val="003B47E9"/>
    <w:rsid w:val="003B4DE0"/>
    <w:rsid w:val="003B53CC"/>
    <w:rsid w:val="003B5EA9"/>
    <w:rsid w:val="003B65F2"/>
    <w:rsid w:val="003B6F84"/>
    <w:rsid w:val="003B7058"/>
    <w:rsid w:val="003B7075"/>
    <w:rsid w:val="003C0037"/>
    <w:rsid w:val="003C08C2"/>
    <w:rsid w:val="003C0DEB"/>
    <w:rsid w:val="003C18F7"/>
    <w:rsid w:val="003C2C17"/>
    <w:rsid w:val="003C4476"/>
    <w:rsid w:val="003C5FC8"/>
    <w:rsid w:val="003C623F"/>
    <w:rsid w:val="003C62D7"/>
    <w:rsid w:val="003C6475"/>
    <w:rsid w:val="003C6D2C"/>
    <w:rsid w:val="003C7082"/>
    <w:rsid w:val="003C781B"/>
    <w:rsid w:val="003C7887"/>
    <w:rsid w:val="003C7EDB"/>
    <w:rsid w:val="003D0AFF"/>
    <w:rsid w:val="003D1144"/>
    <w:rsid w:val="003D176E"/>
    <w:rsid w:val="003D1A65"/>
    <w:rsid w:val="003D2314"/>
    <w:rsid w:val="003D2A11"/>
    <w:rsid w:val="003D2A62"/>
    <w:rsid w:val="003D35B3"/>
    <w:rsid w:val="003D3C0C"/>
    <w:rsid w:val="003D426E"/>
    <w:rsid w:val="003D43E4"/>
    <w:rsid w:val="003D49A1"/>
    <w:rsid w:val="003D4CA7"/>
    <w:rsid w:val="003D562D"/>
    <w:rsid w:val="003D5B8B"/>
    <w:rsid w:val="003D67AE"/>
    <w:rsid w:val="003D6E02"/>
    <w:rsid w:val="003E148F"/>
    <w:rsid w:val="003E2268"/>
    <w:rsid w:val="003E248A"/>
    <w:rsid w:val="003E25C9"/>
    <w:rsid w:val="003E31E5"/>
    <w:rsid w:val="003E5157"/>
    <w:rsid w:val="003E54A2"/>
    <w:rsid w:val="003E5F99"/>
    <w:rsid w:val="003E60F5"/>
    <w:rsid w:val="003E6167"/>
    <w:rsid w:val="003E686E"/>
    <w:rsid w:val="003E7C26"/>
    <w:rsid w:val="003E7CC8"/>
    <w:rsid w:val="003F1D31"/>
    <w:rsid w:val="003F1DA7"/>
    <w:rsid w:val="003F1F85"/>
    <w:rsid w:val="003F2B2C"/>
    <w:rsid w:val="003F3764"/>
    <w:rsid w:val="003F5D8D"/>
    <w:rsid w:val="003F6F07"/>
    <w:rsid w:val="003F742E"/>
    <w:rsid w:val="00400C3B"/>
    <w:rsid w:val="00400C50"/>
    <w:rsid w:val="00401A96"/>
    <w:rsid w:val="00401F33"/>
    <w:rsid w:val="004029CF"/>
    <w:rsid w:val="00402BDF"/>
    <w:rsid w:val="00402CC4"/>
    <w:rsid w:val="004035DE"/>
    <w:rsid w:val="004042DA"/>
    <w:rsid w:val="004049FD"/>
    <w:rsid w:val="00406058"/>
    <w:rsid w:val="0040793B"/>
    <w:rsid w:val="00407E04"/>
    <w:rsid w:val="00407ECB"/>
    <w:rsid w:val="00407F90"/>
    <w:rsid w:val="00410452"/>
    <w:rsid w:val="00410C3C"/>
    <w:rsid w:val="0041183C"/>
    <w:rsid w:val="00414A4E"/>
    <w:rsid w:val="0041566B"/>
    <w:rsid w:val="0041576D"/>
    <w:rsid w:val="004161EB"/>
    <w:rsid w:val="00422424"/>
    <w:rsid w:val="00422B3D"/>
    <w:rsid w:val="00422D2C"/>
    <w:rsid w:val="00422E12"/>
    <w:rsid w:val="004236BC"/>
    <w:rsid w:val="00423BCA"/>
    <w:rsid w:val="0042429B"/>
    <w:rsid w:val="00424969"/>
    <w:rsid w:val="0042502E"/>
    <w:rsid w:val="004259BF"/>
    <w:rsid w:val="00425D78"/>
    <w:rsid w:val="00426C24"/>
    <w:rsid w:val="0043037A"/>
    <w:rsid w:val="0043088C"/>
    <w:rsid w:val="004331F4"/>
    <w:rsid w:val="00433ABC"/>
    <w:rsid w:val="00433C09"/>
    <w:rsid w:val="00434E56"/>
    <w:rsid w:val="004352A7"/>
    <w:rsid w:val="00442C44"/>
    <w:rsid w:val="004458C8"/>
    <w:rsid w:val="00445D97"/>
    <w:rsid w:val="00445DB2"/>
    <w:rsid w:val="00445FA7"/>
    <w:rsid w:val="004466D0"/>
    <w:rsid w:val="00451DAB"/>
    <w:rsid w:val="00452046"/>
    <w:rsid w:val="004522AB"/>
    <w:rsid w:val="00452778"/>
    <w:rsid w:val="004549C3"/>
    <w:rsid w:val="00455569"/>
    <w:rsid w:val="00455B1B"/>
    <w:rsid w:val="00456844"/>
    <w:rsid w:val="00456D11"/>
    <w:rsid w:val="00457227"/>
    <w:rsid w:val="004600B6"/>
    <w:rsid w:val="0046022B"/>
    <w:rsid w:val="00460636"/>
    <w:rsid w:val="004613EA"/>
    <w:rsid w:val="00463544"/>
    <w:rsid w:val="00463580"/>
    <w:rsid w:val="00463669"/>
    <w:rsid w:val="00463A16"/>
    <w:rsid w:val="00464E28"/>
    <w:rsid w:val="0046550B"/>
    <w:rsid w:val="00467315"/>
    <w:rsid w:val="004679A5"/>
    <w:rsid w:val="00467B70"/>
    <w:rsid w:val="00470BD0"/>
    <w:rsid w:val="00470DD0"/>
    <w:rsid w:val="00471774"/>
    <w:rsid w:val="004720FD"/>
    <w:rsid w:val="00472169"/>
    <w:rsid w:val="004721C6"/>
    <w:rsid w:val="00472932"/>
    <w:rsid w:val="00472AF7"/>
    <w:rsid w:val="004735C4"/>
    <w:rsid w:val="00473A5A"/>
    <w:rsid w:val="00473B7A"/>
    <w:rsid w:val="00473E27"/>
    <w:rsid w:val="00473FFB"/>
    <w:rsid w:val="0047426A"/>
    <w:rsid w:val="00475498"/>
    <w:rsid w:val="0047554C"/>
    <w:rsid w:val="00475B74"/>
    <w:rsid w:val="00475FB2"/>
    <w:rsid w:val="00476843"/>
    <w:rsid w:val="00476E18"/>
    <w:rsid w:val="00477284"/>
    <w:rsid w:val="00477285"/>
    <w:rsid w:val="00477387"/>
    <w:rsid w:val="00477DCA"/>
    <w:rsid w:val="004808B6"/>
    <w:rsid w:val="00480C87"/>
    <w:rsid w:val="00482F8D"/>
    <w:rsid w:val="004842CD"/>
    <w:rsid w:val="004842EB"/>
    <w:rsid w:val="00485E78"/>
    <w:rsid w:val="0048623A"/>
    <w:rsid w:val="004862FE"/>
    <w:rsid w:val="00486B80"/>
    <w:rsid w:val="00487470"/>
    <w:rsid w:val="004877E8"/>
    <w:rsid w:val="00490279"/>
    <w:rsid w:val="00491040"/>
    <w:rsid w:val="004911E0"/>
    <w:rsid w:val="00491A6B"/>
    <w:rsid w:val="004921B7"/>
    <w:rsid w:val="0049248D"/>
    <w:rsid w:val="00492671"/>
    <w:rsid w:val="00492722"/>
    <w:rsid w:val="0049480C"/>
    <w:rsid w:val="004948C7"/>
    <w:rsid w:val="0049515B"/>
    <w:rsid w:val="00495726"/>
    <w:rsid w:val="0049644D"/>
    <w:rsid w:val="0049695A"/>
    <w:rsid w:val="00496E33"/>
    <w:rsid w:val="004970EF"/>
    <w:rsid w:val="004A0F3B"/>
    <w:rsid w:val="004A12A7"/>
    <w:rsid w:val="004A254D"/>
    <w:rsid w:val="004A26C7"/>
    <w:rsid w:val="004A2D06"/>
    <w:rsid w:val="004A3B2A"/>
    <w:rsid w:val="004A4621"/>
    <w:rsid w:val="004A4909"/>
    <w:rsid w:val="004A59A6"/>
    <w:rsid w:val="004A5A81"/>
    <w:rsid w:val="004A5E46"/>
    <w:rsid w:val="004A5E90"/>
    <w:rsid w:val="004A7313"/>
    <w:rsid w:val="004A7ADA"/>
    <w:rsid w:val="004A7DB7"/>
    <w:rsid w:val="004B14BD"/>
    <w:rsid w:val="004B17BB"/>
    <w:rsid w:val="004B3A04"/>
    <w:rsid w:val="004B48C4"/>
    <w:rsid w:val="004B4CA6"/>
    <w:rsid w:val="004B4D85"/>
    <w:rsid w:val="004B4F97"/>
    <w:rsid w:val="004B5315"/>
    <w:rsid w:val="004B5E80"/>
    <w:rsid w:val="004B5F20"/>
    <w:rsid w:val="004B625F"/>
    <w:rsid w:val="004B6A58"/>
    <w:rsid w:val="004B6B4F"/>
    <w:rsid w:val="004B6DC7"/>
    <w:rsid w:val="004B6F89"/>
    <w:rsid w:val="004B7146"/>
    <w:rsid w:val="004B7803"/>
    <w:rsid w:val="004C0DB2"/>
    <w:rsid w:val="004C28B7"/>
    <w:rsid w:val="004C3B4E"/>
    <w:rsid w:val="004C4CF5"/>
    <w:rsid w:val="004C5939"/>
    <w:rsid w:val="004C6FE5"/>
    <w:rsid w:val="004C7541"/>
    <w:rsid w:val="004D0712"/>
    <w:rsid w:val="004D1BF6"/>
    <w:rsid w:val="004D1F61"/>
    <w:rsid w:val="004D23D5"/>
    <w:rsid w:val="004D2800"/>
    <w:rsid w:val="004D2841"/>
    <w:rsid w:val="004D3BFD"/>
    <w:rsid w:val="004D3E05"/>
    <w:rsid w:val="004D480F"/>
    <w:rsid w:val="004D4BEE"/>
    <w:rsid w:val="004D54E9"/>
    <w:rsid w:val="004D6226"/>
    <w:rsid w:val="004D65F7"/>
    <w:rsid w:val="004D74F9"/>
    <w:rsid w:val="004D7DC0"/>
    <w:rsid w:val="004D7F16"/>
    <w:rsid w:val="004D7F96"/>
    <w:rsid w:val="004E0D1E"/>
    <w:rsid w:val="004E103E"/>
    <w:rsid w:val="004E1B1C"/>
    <w:rsid w:val="004E23F3"/>
    <w:rsid w:val="004E2FC7"/>
    <w:rsid w:val="004E3B0D"/>
    <w:rsid w:val="004E3F0A"/>
    <w:rsid w:val="004E4018"/>
    <w:rsid w:val="004E49D2"/>
    <w:rsid w:val="004E4BF3"/>
    <w:rsid w:val="004E4C53"/>
    <w:rsid w:val="004E54F0"/>
    <w:rsid w:val="004E5962"/>
    <w:rsid w:val="004E5C98"/>
    <w:rsid w:val="004E5DC8"/>
    <w:rsid w:val="004E5E4C"/>
    <w:rsid w:val="004E6152"/>
    <w:rsid w:val="004E626C"/>
    <w:rsid w:val="004E62DC"/>
    <w:rsid w:val="004E7B04"/>
    <w:rsid w:val="004F2422"/>
    <w:rsid w:val="004F2708"/>
    <w:rsid w:val="004F316D"/>
    <w:rsid w:val="004F32EC"/>
    <w:rsid w:val="004F3B62"/>
    <w:rsid w:val="004F4195"/>
    <w:rsid w:val="004F4DCA"/>
    <w:rsid w:val="004F63E5"/>
    <w:rsid w:val="004F69E9"/>
    <w:rsid w:val="005001FF"/>
    <w:rsid w:val="005003EB"/>
    <w:rsid w:val="00500ED0"/>
    <w:rsid w:val="00501F86"/>
    <w:rsid w:val="00502292"/>
    <w:rsid w:val="005024CE"/>
    <w:rsid w:val="00502B86"/>
    <w:rsid w:val="00504CBE"/>
    <w:rsid w:val="00505BB4"/>
    <w:rsid w:val="00506448"/>
    <w:rsid w:val="00507996"/>
    <w:rsid w:val="00510DEC"/>
    <w:rsid w:val="00511951"/>
    <w:rsid w:val="005125F8"/>
    <w:rsid w:val="00512B40"/>
    <w:rsid w:val="00512E42"/>
    <w:rsid w:val="00513547"/>
    <w:rsid w:val="005138B8"/>
    <w:rsid w:val="00514CE6"/>
    <w:rsid w:val="005153D6"/>
    <w:rsid w:val="0051573D"/>
    <w:rsid w:val="00515C4A"/>
    <w:rsid w:val="0051633A"/>
    <w:rsid w:val="0051642E"/>
    <w:rsid w:val="00516B5E"/>
    <w:rsid w:val="0051701B"/>
    <w:rsid w:val="0051775D"/>
    <w:rsid w:val="00517C4B"/>
    <w:rsid w:val="00517E2E"/>
    <w:rsid w:val="00517E4C"/>
    <w:rsid w:val="00520079"/>
    <w:rsid w:val="005211E0"/>
    <w:rsid w:val="0052143A"/>
    <w:rsid w:val="00521CC2"/>
    <w:rsid w:val="00523104"/>
    <w:rsid w:val="00523140"/>
    <w:rsid w:val="005235C4"/>
    <w:rsid w:val="00524C37"/>
    <w:rsid w:val="00524CAF"/>
    <w:rsid w:val="00524D63"/>
    <w:rsid w:val="00525C33"/>
    <w:rsid w:val="00526B45"/>
    <w:rsid w:val="00527C2C"/>
    <w:rsid w:val="00530301"/>
    <w:rsid w:val="00530429"/>
    <w:rsid w:val="00533128"/>
    <w:rsid w:val="0053403F"/>
    <w:rsid w:val="00534114"/>
    <w:rsid w:val="00534711"/>
    <w:rsid w:val="00535008"/>
    <w:rsid w:val="00535201"/>
    <w:rsid w:val="00535B92"/>
    <w:rsid w:val="00537CFC"/>
    <w:rsid w:val="00540759"/>
    <w:rsid w:val="00540EF7"/>
    <w:rsid w:val="005412BD"/>
    <w:rsid w:val="00542691"/>
    <w:rsid w:val="00543471"/>
    <w:rsid w:val="00544318"/>
    <w:rsid w:val="00545C98"/>
    <w:rsid w:val="00546929"/>
    <w:rsid w:val="005477F4"/>
    <w:rsid w:val="00547F8C"/>
    <w:rsid w:val="00550E88"/>
    <w:rsid w:val="00550ECD"/>
    <w:rsid w:val="005524F4"/>
    <w:rsid w:val="0055289B"/>
    <w:rsid w:val="00552A02"/>
    <w:rsid w:val="00552EB4"/>
    <w:rsid w:val="00553534"/>
    <w:rsid w:val="00554758"/>
    <w:rsid w:val="00556F65"/>
    <w:rsid w:val="005570AB"/>
    <w:rsid w:val="00560964"/>
    <w:rsid w:val="005614D0"/>
    <w:rsid w:val="00562761"/>
    <w:rsid w:val="00562FEB"/>
    <w:rsid w:val="00563CA8"/>
    <w:rsid w:val="00563D29"/>
    <w:rsid w:val="005652D4"/>
    <w:rsid w:val="005654AF"/>
    <w:rsid w:val="0056587C"/>
    <w:rsid w:val="00565E53"/>
    <w:rsid w:val="0056622F"/>
    <w:rsid w:val="00566B32"/>
    <w:rsid w:val="005671B8"/>
    <w:rsid w:val="00567437"/>
    <w:rsid w:val="005675D3"/>
    <w:rsid w:val="00567E90"/>
    <w:rsid w:val="00570968"/>
    <w:rsid w:val="00570F86"/>
    <w:rsid w:val="00572660"/>
    <w:rsid w:val="00572F08"/>
    <w:rsid w:val="005732A2"/>
    <w:rsid w:val="0057375D"/>
    <w:rsid w:val="00573F5D"/>
    <w:rsid w:val="0057463B"/>
    <w:rsid w:val="00574772"/>
    <w:rsid w:val="00574A17"/>
    <w:rsid w:val="00574F13"/>
    <w:rsid w:val="00575F25"/>
    <w:rsid w:val="005760FE"/>
    <w:rsid w:val="005763A7"/>
    <w:rsid w:val="005766B2"/>
    <w:rsid w:val="005774A1"/>
    <w:rsid w:val="00577A5C"/>
    <w:rsid w:val="00580768"/>
    <w:rsid w:val="00580A7D"/>
    <w:rsid w:val="00583248"/>
    <w:rsid w:val="005842F1"/>
    <w:rsid w:val="0058686A"/>
    <w:rsid w:val="005879C3"/>
    <w:rsid w:val="00590A3A"/>
    <w:rsid w:val="0059242D"/>
    <w:rsid w:val="00592951"/>
    <w:rsid w:val="005929BC"/>
    <w:rsid w:val="00592E27"/>
    <w:rsid w:val="00593DD5"/>
    <w:rsid w:val="0059437D"/>
    <w:rsid w:val="00594F37"/>
    <w:rsid w:val="005952BF"/>
    <w:rsid w:val="005957AF"/>
    <w:rsid w:val="005963FC"/>
    <w:rsid w:val="00596647"/>
    <w:rsid w:val="00596EEC"/>
    <w:rsid w:val="00597824"/>
    <w:rsid w:val="005978B3"/>
    <w:rsid w:val="00597D35"/>
    <w:rsid w:val="005A06EB"/>
    <w:rsid w:val="005A0989"/>
    <w:rsid w:val="005A0C11"/>
    <w:rsid w:val="005A0E0E"/>
    <w:rsid w:val="005A0F9B"/>
    <w:rsid w:val="005A14FE"/>
    <w:rsid w:val="005A4741"/>
    <w:rsid w:val="005A61D1"/>
    <w:rsid w:val="005A695A"/>
    <w:rsid w:val="005A71EA"/>
    <w:rsid w:val="005B14F5"/>
    <w:rsid w:val="005B299D"/>
    <w:rsid w:val="005B2BFA"/>
    <w:rsid w:val="005B3CD0"/>
    <w:rsid w:val="005B4129"/>
    <w:rsid w:val="005B44B9"/>
    <w:rsid w:val="005B4D49"/>
    <w:rsid w:val="005B4EAE"/>
    <w:rsid w:val="005B5C16"/>
    <w:rsid w:val="005B64FB"/>
    <w:rsid w:val="005B7E04"/>
    <w:rsid w:val="005C0311"/>
    <w:rsid w:val="005C091A"/>
    <w:rsid w:val="005C1780"/>
    <w:rsid w:val="005C2130"/>
    <w:rsid w:val="005C2B23"/>
    <w:rsid w:val="005C3572"/>
    <w:rsid w:val="005C3CBF"/>
    <w:rsid w:val="005C3F0D"/>
    <w:rsid w:val="005C45D9"/>
    <w:rsid w:val="005C4DE5"/>
    <w:rsid w:val="005C561A"/>
    <w:rsid w:val="005C56A7"/>
    <w:rsid w:val="005C61AA"/>
    <w:rsid w:val="005C6D76"/>
    <w:rsid w:val="005C74AB"/>
    <w:rsid w:val="005D0BCB"/>
    <w:rsid w:val="005D1B28"/>
    <w:rsid w:val="005D2323"/>
    <w:rsid w:val="005D2A6B"/>
    <w:rsid w:val="005D35EC"/>
    <w:rsid w:val="005D371D"/>
    <w:rsid w:val="005D47B0"/>
    <w:rsid w:val="005D4956"/>
    <w:rsid w:val="005D4D3F"/>
    <w:rsid w:val="005D50A0"/>
    <w:rsid w:val="005D57E9"/>
    <w:rsid w:val="005D5975"/>
    <w:rsid w:val="005D5A5E"/>
    <w:rsid w:val="005D64AA"/>
    <w:rsid w:val="005D6A85"/>
    <w:rsid w:val="005D7D01"/>
    <w:rsid w:val="005E0941"/>
    <w:rsid w:val="005E14D5"/>
    <w:rsid w:val="005E196C"/>
    <w:rsid w:val="005E238C"/>
    <w:rsid w:val="005E345F"/>
    <w:rsid w:val="005E3965"/>
    <w:rsid w:val="005E3D5E"/>
    <w:rsid w:val="005E3DB6"/>
    <w:rsid w:val="005E4692"/>
    <w:rsid w:val="005E5DE5"/>
    <w:rsid w:val="005E739B"/>
    <w:rsid w:val="005E7EAD"/>
    <w:rsid w:val="005F1E6E"/>
    <w:rsid w:val="005F25D4"/>
    <w:rsid w:val="005F27D7"/>
    <w:rsid w:val="005F2B5F"/>
    <w:rsid w:val="005F36A6"/>
    <w:rsid w:val="005F39A5"/>
    <w:rsid w:val="005F39F5"/>
    <w:rsid w:val="005F45DD"/>
    <w:rsid w:val="005F46CA"/>
    <w:rsid w:val="005F4AEC"/>
    <w:rsid w:val="005F4BC3"/>
    <w:rsid w:val="005F50B4"/>
    <w:rsid w:val="005F5194"/>
    <w:rsid w:val="005F5303"/>
    <w:rsid w:val="005F7802"/>
    <w:rsid w:val="005F7AEE"/>
    <w:rsid w:val="005F7D12"/>
    <w:rsid w:val="0060177D"/>
    <w:rsid w:val="00602DDB"/>
    <w:rsid w:val="0060311E"/>
    <w:rsid w:val="00605D4F"/>
    <w:rsid w:val="006065AF"/>
    <w:rsid w:val="006079F4"/>
    <w:rsid w:val="00610042"/>
    <w:rsid w:val="0061084D"/>
    <w:rsid w:val="00610D52"/>
    <w:rsid w:val="0061144E"/>
    <w:rsid w:val="00612E7C"/>
    <w:rsid w:val="00613811"/>
    <w:rsid w:val="0061391F"/>
    <w:rsid w:val="006156D9"/>
    <w:rsid w:val="00616903"/>
    <w:rsid w:val="00616BDF"/>
    <w:rsid w:val="00617BFA"/>
    <w:rsid w:val="00617EBA"/>
    <w:rsid w:val="006203F1"/>
    <w:rsid w:val="006209AA"/>
    <w:rsid w:val="00620EF9"/>
    <w:rsid w:val="00621006"/>
    <w:rsid w:val="00621379"/>
    <w:rsid w:val="006219D5"/>
    <w:rsid w:val="00621B08"/>
    <w:rsid w:val="006239F3"/>
    <w:rsid w:val="00623F93"/>
    <w:rsid w:val="006258AB"/>
    <w:rsid w:val="00625CFD"/>
    <w:rsid w:val="006260E9"/>
    <w:rsid w:val="00627165"/>
    <w:rsid w:val="0062767E"/>
    <w:rsid w:val="00627BEB"/>
    <w:rsid w:val="00627F1C"/>
    <w:rsid w:val="00630D13"/>
    <w:rsid w:val="0063120C"/>
    <w:rsid w:val="00632E89"/>
    <w:rsid w:val="0063388F"/>
    <w:rsid w:val="006338F6"/>
    <w:rsid w:val="006347F0"/>
    <w:rsid w:val="0063482A"/>
    <w:rsid w:val="0063492D"/>
    <w:rsid w:val="00640219"/>
    <w:rsid w:val="006411DA"/>
    <w:rsid w:val="006425FB"/>
    <w:rsid w:val="00642A5E"/>
    <w:rsid w:val="00642C07"/>
    <w:rsid w:val="00643A9F"/>
    <w:rsid w:val="00643D77"/>
    <w:rsid w:val="006454B3"/>
    <w:rsid w:val="00645A1D"/>
    <w:rsid w:val="00646368"/>
    <w:rsid w:val="00646849"/>
    <w:rsid w:val="00647D93"/>
    <w:rsid w:val="00650AB6"/>
    <w:rsid w:val="00650C74"/>
    <w:rsid w:val="006511FD"/>
    <w:rsid w:val="00651D5D"/>
    <w:rsid w:val="0065420B"/>
    <w:rsid w:val="00655271"/>
    <w:rsid w:val="00656092"/>
    <w:rsid w:val="00656646"/>
    <w:rsid w:val="00657029"/>
    <w:rsid w:val="00660962"/>
    <w:rsid w:val="00661903"/>
    <w:rsid w:val="00661B05"/>
    <w:rsid w:val="006634B3"/>
    <w:rsid w:val="00663A7D"/>
    <w:rsid w:val="00663FD5"/>
    <w:rsid w:val="00664ABA"/>
    <w:rsid w:val="00665636"/>
    <w:rsid w:val="0066630A"/>
    <w:rsid w:val="00666BD8"/>
    <w:rsid w:val="00667344"/>
    <w:rsid w:val="00670590"/>
    <w:rsid w:val="006711B7"/>
    <w:rsid w:val="0067181E"/>
    <w:rsid w:val="0067232A"/>
    <w:rsid w:val="00672B0E"/>
    <w:rsid w:val="00672CE1"/>
    <w:rsid w:val="0067302E"/>
    <w:rsid w:val="00674837"/>
    <w:rsid w:val="00674A38"/>
    <w:rsid w:val="00675CF6"/>
    <w:rsid w:val="00676516"/>
    <w:rsid w:val="006809A9"/>
    <w:rsid w:val="006814B3"/>
    <w:rsid w:val="00681D55"/>
    <w:rsid w:val="0068219F"/>
    <w:rsid w:val="006828E5"/>
    <w:rsid w:val="00683BB7"/>
    <w:rsid w:val="00683D96"/>
    <w:rsid w:val="00685BDD"/>
    <w:rsid w:val="00686D2D"/>
    <w:rsid w:val="006870DC"/>
    <w:rsid w:val="006876F9"/>
    <w:rsid w:val="0069096D"/>
    <w:rsid w:val="0069133E"/>
    <w:rsid w:val="00691E23"/>
    <w:rsid w:val="00691FEA"/>
    <w:rsid w:val="00692D85"/>
    <w:rsid w:val="00695048"/>
    <w:rsid w:val="00696B26"/>
    <w:rsid w:val="006A00C0"/>
    <w:rsid w:val="006A0502"/>
    <w:rsid w:val="006A1747"/>
    <w:rsid w:val="006A19B8"/>
    <w:rsid w:val="006A1DE8"/>
    <w:rsid w:val="006A3170"/>
    <w:rsid w:val="006A383F"/>
    <w:rsid w:val="006A3B85"/>
    <w:rsid w:val="006A5042"/>
    <w:rsid w:val="006A583A"/>
    <w:rsid w:val="006A61F1"/>
    <w:rsid w:val="006A73A9"/>
    <w:rsid w:val="006A741D"/>
    <w:rsid w:val="006B0362"/>
    <w:rsid w:val="006B17DA"/>
    <w:rsid w:val="006B3320"/>
    <w:rsid w:val="006B48C9"/>
    <w:rsid w:val="006B51B5"/>
    <w:rsid w:val="006B7BD4"/>
    <w:rsid w:val="006C1A0C"/>
    <w:rsid w:val="006C1A8A"/>
    <w:rsid w:val="006C28F1"/>
    <w:rsid w:val="006C2FF0"/>
    <w:rsid w:val="006C36C5"/>
    <w:rsid w:val="006C49BA"/>
    <w:rsid w:val="006C6CC7"/>
    <w:rsid w:val="006C7743"/>
    <w:rsid w:val="006C78F0"/>
    <w:rsid w:val="006C7B2A"/>
    <w:rsid w:val="006D07C0"/>
    <w:rsid w:val="006D092F"/>
    <w:rsid w:val="006D0C12"/>
    <w:rsid w:val="006D0E2E"/>
    <w:rsid w:val="006D1349"/>
    <w:rsid w:val="006D37D2"/>
    <w:rsid w:val="006D37DC"/>
    <w:rsid w:val="006D3C92"/>
    <w:rsid w:val="006D44DC"/>
    <w:rsid w:val="006D48F9"/>
    <w:rsid w:val="006D4C0B"/>
    <w:rsid w:val="006D5013"/>
    <w:rsid w:val="006D597E"/>
    <w:rsid w:val="006D5AC1"/>
    <w:rsid w:val="006D6255"/>
    <w:rsid w:val="006D6C93"/>
    <w:rsid w:val="006D6E01"/>
    <w:rsid w:val="006D7012"/>
    <w:rsid w:val="006D73C2"/>
    <w:rsid w:val="006D7DFC"/>
    <w:rsid w:val="006E0419"/>
    <w:rsid w:val="006E0475"/>
    <w:rsid w:val="006E04DD"/>
    <w:rsid w:val="006E1203"/>
    <w:rsid w:val="006E27CB"/>
    <w:rsid w:val="006E4E7B"/>
    <w:rsid w:val="006E516B"/>
    <w:rsid w:val="006E5E13"/>
    <w:rsid w:val="006E683C"/>
    <w:rsid w:val="006E6D64"/>
    <w:rsid w:val="006E6D99"/>
    <w:rsid w:val="006E7015"/>
    <w:rsid w:val="006E769F"/>
    <w:rsid w:val="006F0685"/>
    <w:rsid w:val="006F1A75"/>
    <w:rsid w:val="006F1DFD"/>
    <w:rsid w:val="006F295C"/>
    <w:rsid w:val="006F2C8A"/>
    <w:rsid w:val="006F410A"/>
    <w:rsid w:val="006F70DC"/>
    <w:rsid w:val="00700753"/>
    <w:rsid w:val="007007B3"/>
    <w:rsid w:val="00700A1A"/>
    <w:rsid w:val="00700F4E"/>
    <w:rsid w:val="00701DF1"/>
    <w:rsid w:val="0070288D"/>
    <w:rsid w:val="0070385A"/>
    <w:rsid w:val="00703CB5"/>
    <w:rsid w:val="007048FC"/>
    <w:rsid w:val="007059EA"/>
    <w:rsid w:val="00707475"/>
    <w:rsid w:val="0070786E"/>
    <w:rsid w:val="0071006B"/>
    <w:rsid w:val="007106A5"/>
    <w:rsid w:val="00710A25"/>
    <w:rsid w:val="00710CDC"/>
    <w:rsid w:val="007121AA"/>
    <w:rsid w:val="00712BF5"/>
    <w:rsid w:val="00714789"/>
    <w:rsid w:val="00715357"/>
    <w:rsid w:val="00716BB6"/>
    <w:rsid w:val="00723803"/>
    <w:rsid w:val="00723E94"/>
    <w:rsid w:val="00723ECC"/>
    <w:rsid w:val="00724908"/>
    <w:rsid w:val="00724C55"/>
    <w:rsid w:val="00724F35"/>
    <w:rsid w:val="007254B5"/>
    <w:rsid w:val="0072566E"/>
    <w:rsid w:val="0072798F"/>
    <w:rsid w:val="007301A0"/>
    <w:rsid w:val="00731DE0"/>
    <w:rsid w:val="00732148"/>
    <w:rsid w:val="0073245D"/>
    <w:rsid w:val="00732D47"/>
    <w:rsid w:val="00732EC4"/>
    <w:rsid w:val="00732F6D"/>
    <w:rsid w:val="00733E64"/>
    <w:rsid w:val="007344F0"/>
    <w:rsid w:val="00735942"/>
    <w:rsid w:val="0073667E"/>
    <w:rsid w:val="00736CA5"/>
    <w:rsid w:val="00740E57"/>
    <w:rsid w:val="007423C1"/>
    <w:rsid w:val="00742954"/>
    <w:rsid w:val="00742B7B"/>
    <w:rsid w:val="00742DFB"/>
    <w:rsid w:val="00743459"/>
    <w:rsid w:val="00743467"/>
    <w:rsid w:val="007435E8"/>
    <w:rsid w:val="00743755"/>
    <w:rsid w:val="00743A51"/>
    <w:rsid w:val="00743CEB"/>
    <w:rsid w:val="00744022"/>
    <w:rsid w:val="007505DF"/>
    <w:rsid w:val="007508A1"/>
    <w:rsid w:val="007519C5"/>
    <w:rsid w:val="00753F72"/>
    <w:rsid w:val="00754FE5"/>
    <w:rsid w:val="007566A4"/>
    <w:rsid w:val="007613F6"/>
    <w:rsid w:val="00761934"/>
    <w:rsid w:val="00761A16"/>
    <w:rsid w:val="00761F47"/>
    <w:rsid w:val="007637A6"/>
    <w:rsid w:val="00764D60"/>
    <w:rsid w:val="00765B1C"/>
    <w:rsid w:val="00765CD9"/>
    <w:rsid w:val="00766B19"/>
    <w:rsid w:val="007671BC"/>
    <w:rsid w:val="0077072D"/>
    <w:rsid w:val="00770C05"/>
    <w:rsid w:val="007713B1"/>
    <w:rsid w:val="0077177C"/>
    <w:rsid w:val="00772373"/>
    <w:rsid w:val="00772637"/>
    <w:rsid w:val="00772AF6"/>
    <w:rsid w:val="00772EBE"/>
    <w:rsid w:val="0077386C"/>
    <w:rsid w:val="00773DF0"/>
    <w:rsid w:val="00774A1B"/>
    <w:rsid w:val="0077555B"/>
    <w:rsid w:val="007757D2"/>
    <w:rsid w:val="007764E3"/>
    <w:rsid w:val="00776D82"/>
    <w:rsid w:val="00776D9E"/>
    <w:rsid w:val="007806BB"/>
    <w:rsid w:val="00780B98"/>
    <w:rsid w:val="007810DA"/>
    <w:rsid w:val="00781480"/>
    <w:rsid w:val="00781498"/>
    <w:rsid w:val="00782B0B"/>
    <w:rsid w:val="00783165"/>
    <w:rsid w:val="00784664"/>
    <w:rsid w:val="00784DAA"/>
    <w:rsid w:val="0078597C"/>
    <w:rsid w:val="00785FF2"/>
    <w:rsid w:val="00786206"/>
    <w:rsid w:val="00786D41"/>
    <w:rsid w:val="007873A6"/>
    <w:rsid w:val="00790BB6"/>
    <w:rsid w:val="0079296C"/>
    <w:rsid w:val="00793185"/>
    <w:rsid w:val="00794C02"/>
    <w:rsid w:val="0079644E"/>
    <w:rsid w:val="00796D7B"/>
    <w:rsid w:val="00797BDC"/>
    <w:rsid w:val="007A017B"/>
    <w:rsid w:val="007A074A"/>
    <w:rsid w:val="007A179D"/>
    <w:rsid w:val="007A242C"/>
    <w:rsid w:val="007A2B98"/>
    <w:rsid w:val="007A2BA6"/>
    <w:rsid w:val="007A4C97"/>
    <w:rsid w:val="007A5572"/>
    <w:rsid w:val="007A6366"/>
    <w:rsid w:val="007A6903"/>
    <w:rsid w:val="007B07D0"/>
    <w:rsid w:val="007B19DB"/>
    <w:rsid w:val="007B2122"/>
    <w:rsid w:val="007B2277"/>
    <w:rsid w:val="007B2E84"/>
    <w:rsid w:val="007B3585"/>
    <w:rsid w:val="007B38CD"/>
    <w:rsid w:val="007B40DB"/>
    <w:rsid w:val="007B45B9"/>
    <w:rsid w:val="007B5448"/>
    <w:rsid w:val="007B6D9D"/>
    <w:rsid w:val="007C0634"/>
    <w:rsid w:val="007C11DF"/>
    <w:rsid w:val="007C18F4"/>
    <w:rsid w:val="007C1D02"/>
    <w:rsid w:val="007C2104"/>
    <w:rsid w:val="007C28FD"/>
    <w:rsid w:val="007C2978"/>
    <w:rsid w:val="007C3411"/>
    <w:rsid w:val="007C35B2"/>
    <w:rsid w:val="007C3600"/>
    <w:rsid w:val="007C39D3"/>
    <w:rsid w:val="007C3EA5"/>
    <w:rsid w:val="007C4768"/>
    <w:rsid w:val="007C585D"/>
    <w:rsid w:val="007C5AE3"/>
    <w:rsid w:val="007C6D63"/>
    <w:rsid w:val="007C75A7"/>
    <w:rsid w:val="007C7F65"/>
    <w:rsid w:val="007D0784"/>
    <w:rsid w:val="007D125A"/>
    <w:rsid w:val="007D32AA"/>
    <w:rsid w:val="007D3847"/>
    <w:rsid w:val="007D471D"/>
    <w:rsid w:val="007D4EBE"/>
    <w:rsid w:val="007D5065"/>
    <w:rsid w:val="007D5A2D"/>
    <w:rsid w:val="007D6278"/>
    <w:rsid w:val="007D6A60"/>
    <w:rsid w:val="007D6EFE"/>
    <w:rsid w:val="007D7C64"/>
    <w:rsid w:val="007D7CAD"/>
    <w:rsid w:val="007E20D7"/>
    <w:rsid w:val="007E2EEF"/>
    <w:rsid w:val="007E394F"/>
    <w:rsid w:val="007E45DF"/>
    <w:rsid w:val="007E540F"/>
    <w:rsid w:val="007E788D"/>
    <w:rsid w:val="007F0B8D"/>
    <w:rsid w:val="007F180F"/>
    <w:rsid w:val="007F2724"/>
    <w:rsid w:val="007F2CF2"/>
    <w:rsid w:val="007F3E11"/>
    <w:rsid w:val="007F479F"/>
    <w:rsid w:val="007F4B5F"/>
    <w:rsid w:val="007F521A"/>
    <w:rsid w:val="008000E3"/>
    <w:rsid w:val="00801DB1"/>
    <w:rsid w:val="00801EF4"/>
    <w:rsid w:val="0080236D"/>
    <w:rsid w:val="008024AB"/>
    <w:rsid w:val="00802940"/>
    <w:rsid w:val="008036FC"/>
    <w:rsid w:val="00805534"/>
    <w:rsid w:val="00806F0C"/>
    <w:rsid w:val="00807F14"/>
    <w:rsid w:val="0081096D"/>
    <w:rsid w:val="00811D8C"/>
    <w:rsid w:val="00812FED"/>
    <w:rsid w:val="00813FBF"/>
    <w:rsid w:val="0081429F"/>
    <w:rsid w:val="00814353"/>
    <w:rsid w:val="008150E8"/>
    <w:rsid w:val="00815A5F"/>
    <w:rsid w:val="00815E48"/>
    <w:rsid w:val="008164C1"/>
    <w:rsid w:val="00816A65"/>
    <w:rsid w:val="008172E6"/>
    <w:rsid w:val="0081761D"/>
    <w:rsid w:val="00817BB2"/>
    <w:rsid w:val="00817D6A"/>
    <w:rsid w:val="0082057D"/>
    <w:rsid w:val="008205AA"/>
    <w:rsid w:val="00821115"/>
    <w:rsid w:val="0082114F"/>
    <w:rsid w:val="00821F10"/>
    <w:rsid w:val="00824E91"/>
    <w:rsid w:val="008258AE"/>
    <w:rsid w:val="00825FD8"/>
    <w:rsid w:val="00826412"/>
    <w:rsid w:val="00826DD0"/>
    <w:rsid w:val="00827617"/>
    <w:rsid w:val="008300B8"/>
    <w:rsid w:val="00831476"/>
    <w:rsid w:val="00831DB6"/>
    <w:rsid w:val="00832BEE"/>
    <w:rsid w:val="00832FF4"/>
    <w:rsid w:val="008346A0"/>
    <w:rsid w:val="00834D85"/>
    <w:rsid w:val="00835515"/>
    <w:rsid w:val="00835520"/>
    <w:rsid w:val="00835C2F"/>
    <w:rsid w:val="00835FDD"/>
    <w:rsid w:val="008364A8"/>
    <w:rsid w:val="00836507"/>
    <w:rsid w:val="008379DA"/>
    <w:rsid w:val="0084067B"/>
    <w:rsid w:val="00840742"/>
    <w:rsid w:val="00841886"/>
    <w:rsid w:val="00841B68"/>
    <w:rsid w:val="008420BE"/>
    <w:rsid w:val="008453AF"/>
    <w:rsid w:val="00845721"/>
    <w:rsid w:val="0084605F"/>
    <w:rsid w:val="00846971"/>
    <w:rsid w:val="008469C9"/>
    <w:rsid w:val="00846AA4"/>
    <w:rsid w:val="00847BDA"/>
    <w:rsid w:val="0085056D"/>
    <w:rsid w:val="00852B91"/>
    <w:rsid w:val="00852DD4"/>
    <w:rsid w:val="00853592"/>
    <w:rsid w:val="00853862"/>
    <w:rsid w:val="00853D68"/>
    <w:rsid w:val="0085415E"/>
    <w:rsid w:val="0085637D"/>
    <w:rsid w:val="008565C7"/>
    <w:rsid w:val="008568BB"/>
    <w:rsid w:val="008576FF"/>
    <w:rsid w:val="008610A7"/>
    <w:rsid w:val="00861E81"/>
    <w:rsid w:val="00863A18"/>
    <w:rsid w:val="00863CC1"/>
    <w:rsid w:val="008653EC"/>
    <w:rsid w:val="0086605E"/>
    <w:rsid w:val="008663CC"/>
    <w:rsid w:val="008664CD"/>
    <w:rsid w:val="00866D18"/>
    <w:rsid w:val="0087000C"/>
    <w:rsid w:val="008718AB"/>
    <w:rsid w:val="00872528"/>
    <w:rsid w:val="00872C14"/>
    <w:rsid w:val="008730D8"/>
    <w:rsid w:val="008731EA"/>
    <w:rsid w:val="00873B05"/>
    <w:rsid w:val="00873D85"/>
    <w:rsid w:val="0087492C"/>
    <w:rsid w:val="00874D5E"/>
    <w:rsid w:val="0087595C"/>
    <w:rsid w:val="00875CBC"/>
    <w:rsid w:val="0087607B"/>
    <w:rsid w:val="00876138"/>
    <w:rsid w:val="008763C3"/>
    <w:rsid w:val="008765CC"/>
    <w:rsid w:val="00877AF2"/>
    <w:rsid w:val="00880414"/>
    <w:rsid w:val="008811AD"/>
    <w:rsid w:val="00881AEA"/>
    <w:rsid w:val="00882998"/>
    <w:rsid w:val="00883227"/>
    <w:rsid w:val="00883456"/>
    <w:rsid w:val="0088411D"/>
    <w:rsid w:val="00884A73"/>
    <w:rsid w:val="00886ACA"/>
    <w:rsid w:val="00887C00"/>
    <w:rsid w:val="00890936"/>
    <w:rsid w:val="00891594"/>
    <w:rsid w:val="00891B71"/>
    <w:rsid w:val="00891C5B"/>
    <w:rsid w:val="00892884"/>
    <w:rsid w:val="00892B1E"/>
    <w:rsid w:val="00893200"/>
    <w:rsid w:val="00893558"/>
    <w:rsid w:val="00894F78"/>
    <w:rsid w:val="00895782"/>
    <w:rsid w:val="00896BF9"/>
    <w:rsid w:val="00896F85"/>
    <w:rsid w:val="00896FDE"/>
    <w:rsid w:val="00897F47"/>
    <w:rsid w:val="00897FFA"/>
    <w:rsid w:val="008A0880"/>
    <w:rsid w:val="008A0FAD"/>
    <w:rsid w:val="008A1E77"/>
    <w:rsid w:val="008A273C"/>
    <w:rsid w:val="008A2EC9"/>
    <w:rsid w:val="008A39AE"/>
    <w:rsid w:val="008A4606"/>
    <w:rsid w:val="008A658F"/>
    <w:rsid w:val="008A7251"/>
    <w:rsid w:val="008B0C80"/>
    <w:rsid w:val="008B1097"/>
    <w:rsid w:val="008B146B"/>
    <w:rsid w:val="008B1D7C"/>
    <w:rsid w:val="008B2309"/>
    <w:rsid w:val="008B248E"/>
    <w:rsid w:val="008B345C"/>
    <w:rsid w:val="008B3B92"/>
    <w:rsid w:val="008B3C07"/>
    <w:rsid w:val="008B3D07"/>
    <w:rsid w:val="008B49FD"/>
    <w:rsid w:val="008B72DD"/>
    <w:rsid w:val="008B7E07"/>
    <w:rsid w:val="008C1120"/>
    <w:rsid w:val="008C1BB2"/>
    <w:rsid w:val="008C2576"/>
    <w:rsid w:val="008C27FC"/>
    <w:rsid w:val="008C3303"/>
    <w:rsid w:val="008C3DE4"/>
    <w:rsid w:val="008C4500"/>
    <w:rsid w:val="008C5A97"/>
    <w:rsid w:val="008C5DFB"/>
    <w:rsid w:val="008C6B37"/>
    <w:rsid w:val="008C7372"/>
    <w:rsid w:val="008D0392"/>
    <w:rsid w:val="008D24F0"/>
    <w:rsid w:val="008D25D6"/>
    <w:rsid w:val="008D2E4A"/>
    <w:rsid w:val="008D3009"/>
    <w:rsid w:val="008D3523"/>
    <w:rsid w:val="008D4177"/>
    <w:rsid w:val="008D4732"/>
    <w:rsid w:val="008D47C7"/>
    <w:rsid w:val="008D51E1"/>
    <w:rsid w:val="008D66A3"/>
    <w:rsid w:val="008D674B"/>
    <w:rsid w:val="008D6D6B"/>
    <w:rsid w:val="008D6E02"/>
    <w:rsid w:val="008D7E01"/>
    <w:rsid w:val="008E267F"/>
    <w:rsid w:val="008E382D"/>
    <w:rsid w:val="008E4117"/>
    <w:rsid w:val="008E4AAB"/>
    <w:rsid w:val="008E527D"/>
    <w:rsid w:val="008E5B92"/>
    <w:rsid w:val="008E5F21"/>
    <w:rsid w:val="008E7745"/>
    <w:rsid w:val="008E7A69"/>
    <w:rsid w:val="008E7A7E"/>
    <w:rsid w:val="008F0B95"/>
    <w:rsid w:val="008F0D63"/>
    <w:rsid w:val="008F196F"/>
    <w:rsid w:val="008F2599"/>
    <w:rsid w:val="008F2B2E"/>
    <w:rsid w:val="008F2FA3"/>
    <w:rsid w:val="008F3694"/>
    <w:rsid w:val="008F5AE7"/>
    <w:rsid w:val="008F6E02"/>
    <w:rsid w:val="008F6FB3"/>
    <w:rsid w:val="008F70E3"/>
    <w:rsid w:val="008F76D5"/>
    <w:rsid w:val="00900976"/>
    <w:rsid w:val="00900FB2"/>
    <w:rsid w:val="009014E2"/>
    <w:rsid w:val="00902604"/>
    <w:rsid w:val="0090299F"/>
    <w:rsid w:val="00902AF2"/>
    <w:rsid w:val="009031D0"/>
    <w:rsid w:val="0090454A"/>
    <w:rsid w:val="00904CDA"/>
    <w:rsid w:val="009054CD"/>
    <w:rsid w:val="00905534"/>
    <w:rsid w:val="00906A5B"/>
    <w:rsid w:val="00907B93"/>
    <w:rsid w:val="00911E83"/>
    <w:rsid w:val="009120B1"/>
    <w:rsid w:val="009125A5"/>
    <w:rsid w:val="00913562"/>
    <w:rsid w:val="009153AD"/>
    <w:rsid w:val="00915998"/>
    <w:rsid w:val="00916984"/>
    <w:rsid w:val="00917966"/>
    <w:rsid w:val="0092119C"/>
    <w:rsid w:val="00921BF2"/>
    <w:rsid w:val="009229BC"/>
    <w:rsid w:val="00923B3C"/>
    <w:rsid w:val="009242CE"/>
    <w:rsid w:val="009246D9"/>
    <w:rsid w:val="009249A4"/>
    <w:rsid w:val="00925ECF"/>
    <w:rsid w:val="00926A66"/>
    <w:rsid w:val="00926B70"/>
    <w:rsid w:val="00927886"/>
    <w:rsid w:val="00927CB4"/>
    <w:rsid w:val="00927DF6"/>
    <w:rsid w:val="009306BE"/>
    <w:rsid w:val="00930D00"/>
    <w:rsid w:val="00931B07"/>
    <w:rsid w:val="00932065"/>
    <w:rsid w:val="009323B8"/>
    <w:rsid w:val="009325B2"/>
    <w:rsid w:val="00933B86"/>
    <w:rsid w:val="00933F86"/>
    <w:rsid w:val="0093429A"/>
    <w:rsid w:val="00935A19"/>
    <w:rsid w:val="00935C51"/>
    <w:rsid w:val="009367F2"/>
    <w:rsid w:val="0093698C"/>
    <w:rsid w:val="00937015"/>
    <w:rsid w:val="00940072"/>
    <w:rsid w:val="00940FD8"/>
    <w:rsid w:val="00941B91"/>
    <w:rsid w:val="00941D32"/>
    <w:rsid w:val="00941EF4"/>
    <w:rsid w:val="009420D4"/>
    <w:rsid w:val="00943624"/>
    <w:rsid w:val="00943BD2"/>
    <w:rsid w:val="00944442"/>
    <w:rsid w:val="00944847"/>
    <w:rsid w:val="00946133"/>
    <w:rsid w:val="00946720"/>
    <w:rsid w:val="00946B6B"/>
    <w:rsid w:val="00946DAD"/>
    <w:rsid w:val="00946E57"/>
    <w:rsid w:val="00947090"/>
    <w:rsid w:val="00947764"/>
    <w:rsid w:val="009477D8"/>
    <w:rsid w:val="00951423"/>
    <w:rsid w:val="0095158F"/>
    <w:rsid w:val="00951820"/>
    <w:rsid w:val="0095283A"/>
    <w:rsid w:val="0095287B"/>
    <w:rsid w:val="0095315D"/>
    <w:rsid w:val="0095452D"/>
    <w:rsid w:val="009557E6"/>
    <w:rsid w:val="00955D81"/>
    <w:rsid w:val="00956EC8"/>
    <w:rsid w:val="00957538"/>
    <w:rsid w:val="0096117D"/>
    <w:rsid w:val="0096203C"/>
    <w:rsid w:val="00962211"/>
    <w:rsid w:val="00963896"/>
    <w:rsid w:val="0096469A"/>
    <w:rsid w:val="00964976"/>
    <w:rsid w:val="009653D3"/>
    <w:rsid w:val="009659EE"/>
    <w:rsid w:val="00966598"/>
    <w:rsid w:val="00967022"/>
    <w:rsid w:val="00967238"/>
    <w:rsid w:val="009677BA"/>
    <w:rsid w:val="00971393"/>
    <w:rsid w:val="009727DC"/>
    <w:rsid w:val="0097333E"/>
    <w:rsid w:val="009748BE"/>
    <w:rsid w:val="009769AE"/>
    <w:rsid w:val="00976B11"/>
    <w:rsid w:val="0097752C"/>
    <w:rsid w:val="00977735"/>
    <w:rsid w:val="00977751"/>
    <w:rsid w:val="0098284F"/>
    <w:rsid w:val="00982986"/>
    <w:rsid w:val="009830E0"/>
    <w:rsid w:val="009841F3"/>
    <w:rsid w:val="0098432C"/>
    <w:rsid w:val="0098434C"/>
    <w:rsid w:val="00985560"/>
    <w:rsid w:val="009855D9"/>
    <w:rsid w:val="00985794"/>
    <w:rsid w:val="0098602D"/>
    <w:rsid w:val="00987792"/>
    <w:rsid w:val="00991330"/>
    <w:rsid w:val="00991539"/>
    <w:rsid w:val="00991EB9"/>
    <w:rsid w:val="00992882"/>
    <w:rsid w:val="009929DE"/>
    <w:rsid w:val="00992C1C"/>
    <w:rsid w:val="0099340B"/>
    <w:rsid w:val="009935F5"/>
    <w:rsid w:val="00994D37"/>
    <w:rsid w:val="00996AD0"/>
    <w:rsid w:val="00996AE4"/>
    <w:rsid w:val="009A0316"/>
    <w:rsid w:val="009A03D6"/>
    <w:rsid w:val="009A0776"/>
    <w:rsid w:val="009A07FD"/>
    <w:rsid w:val="009A12F4"/>
    <w:rsid w:val="009A1339"/>
    <w:rsid w:val="009A6A68"/>
    <w:rsid w:val="009A74E7"/>
    <w:rsid w:val="009A7642"/>
    <w:rsid w:val="009A7A47"/>
    <w:rsid w:val="009B0ECB"/>
    <w:rsid w:val="009B17DF"/>
    <w:rsid w:val="009B1B7C"/>
    <w:rsid w:val="009B22AC"/>
    <w:rsid w:val="009B25EC"/>
    <w:rsid w:val="009B3068"/>
    <w:rsid w:val="009B3610"/>
    <w:rsid w:val="009B3F97"/>
    <w:rsid w:val="009B4899"/>
    <w:rsid w:val="009B5EEC"/>
    <w:rsid w:val="009B6690"/>
    <w:rsid w:val="009B6719"/>
    <w:rsid w:val="009B6934"/>
    <w:rsid w:val="009B712F"/>
    <w:rsid w:val="009B7775"/>
    <w:rsid w:val="009C0361"/>
    <w:rsid w:val="009C0C2B"/>
    <w:rsid w:val="009C1264"/>
    <w:rsid w:val="009C1B32"/>
    <w:rsid w:val="009C1C32"/>
    <w:rsid w:val="009C1D3C"/>
    <w:rsid w:val="009C2420"/>
    <w:rsid w:val="009C2844"/>
    <w:rsid w:val="009C2FF2"/>
    <w:rsid w:val="009C3F06"/>
    <w:rsid w:val="009C3F25"/>
    <w:rsid w:val="009C4082"/>
    <w:rsid w:val="009C44E9"/>
    <w:rsid w:val="009C4908"/>
    <w:rsid w:val="009C4E26"/>
    <w:rsid w:val="009C6565"/>
    <w:rsid w:val="009C6B56"/>
    <w:rsid w:val="009C714B"/>
    <w:rsid w:val="009C736A"/>
    <w:rsid w:val="009D0CD1"/>
    <w:rsid w:val="009D2082"/>
    <w:rsid w:val="009D2E07"/>
    <w:rsid w:val="009D32B9"/>
    <w:rsid w:val="009D42EA"/>
    <w:rsid w:val="009D45C4"/>
    <w:rsid w:val="009D4FD0"/>
    <w:rsid w:val="009D4FD6"/>
    <w:rsid w:val="009D5249"/>
    <w:rsid w:val="009D66D4"/>
    <w:rsid w:val="009D78F3"/>
    <w:rsid w:val="009D7B94"/>
    <w:rsid w:val="009D7D3B"/>
    <w:rsid w:val="009E0C55"/>
    <w:rsid w:val="009E11EB"/>
    <w:rsid w:val="009E1C28"/>
    <w:rsid w:val="009E21AC"/>
    <w:rsid w:val="009E227E"/>
    <w:rsid w:val="009E2F80"/>
    <w:rsid w:val="009E3C76"/>
    <w:rsid w:val="009E3EDD"/>
    <w:rsid w:val="009E42E3"/>
    <w:rsid w:val="009E484D"/>
    <w:rsid w:val="009E5E25"/>
    <w:rsid w:val="009F080E"/>
    <w:rsid w:val="009F15E9"/>
    <w:rsid w:val="009F1E9F"/>
    <w:rsid w:val="009F2BCF"/>
    <w:rsid w:val="009F31DF"/>
    <w:rsid w:val="009F38A1"/>
    <w:rsid w:val="009F3DD7"/>
    <w:rsid w:val="009F3DF7"/>
    <w:rsid w:val="009F4E17"/>
    <w:rsid w:val="009F53BB"/>
    <w:rsid w:val="009F609F"/>
    <w:rsid w:val="009F706F"/>
    <w:rsid w:val="009F7732"/>
    <w:rsid w:val="009F7922"/>
    <w:rsid w:val="009F7D94"/>
    <w:rsid w:val="00A000F6"/>
    <w:rsid w:val="00A0017B"/>
    <w:rsid w:val="00A0032E"/>
    <w:rsid w:val="00A00422"/>
    <w:rsid w:val="00A004E0"/>
    <w:rsid w:val="00A00C27"/>
    <w:rsid w:val="00A00D18"/>
    <w:rsid w:val="00A02D61"/>
    <w:rsid w:val="00A0305C"/>
    <w:rsid w:val="00A040B7"/>
    <w:rsid w:val="00A04C9E"/>
    <w:rsid w:val="00A04D5A"/>
    <w:rsid w:val="00A04F86"/>
    <w:rsid w:val="00A07426"/>
    <w:rsid w:val="00A079A5"/>
    <w:rsid w:val="00A10579"/>
    <w:rsid w:val="00A10FB7"/>
    <w:rsid w:val="00A1271B"/>
    <w:rsid w:val="00A13D76"/>
    <w:rsid w:val="00A13EA5"/>
    <w:rsid w:val="00A14CFE"/>
    <w:rsid w:val="00A15A12"/>
    <w:rsid w:val="00A1652B"/>
    <w:rsid w:val="00A168C3"/>
    <w:rsid w:val="00A16DE2"/>
    <w:rsid w:val="00A2064A"/>
    <w:rsid w:val="00A207B6"/>
    <w:rsid w:val="00A22614"/>
    <w:rsid w:val="00A227E0"/>
    <w:rsid w:val="00A2290A"/>
    <w:rsid w:val="00A239B8"/>
    <w:rsid w:val="00A26E41"/>
    <w:rsid w:val="00A2706D"/>
    <w:rsid w:val="00A27877"/>
    <w:rsid w:val="00A3092B"/>
    <w:rsid w:val="00A3126C"/>
    <w:rsid w:val="00A328F8"/>
    <w:rsid w:val="00A32BDF"/>
    <w:rsid w:val="00A32EE1"/>
    <w:rsid w:val="00A33243"/>
    <w:rsid w:val="00A33676"/>
    <w:rsid w:val="00A33D78"/>
    <w:rsid w:val="00A341B9"/>
    <w:rsid w:val="00A3425A"/>
    <w:rsid w:val="00A35BE5"/>
    <w:rsid w:val="00A35D72"/>
    <w:rsid w:val="00A3651C"/>
    <w:rsid w:val="00A374A2"/>
    <w:rsid w:val="00A41749"/>
    <w:rsid w:val="00A426FD"/>
    <w:rsid w:val="00A449CC"/>
    <w:rsid w:val="00A45FB3"/>
    <w:rsid w:val="00A46018"/>
    <w:rsid w:val="00A461CC"/>
    <w:rsid w:val="00A462C1"/>
    <w:rsid w:val="00A46328"/>
    <w:rsid w:val="00A469D2"/>
    <w:rsid w:val="00A46A32"/>
    <w:rsid w:val="00A472AA"/>
    <w:rsid w:val="00A47704"/>
    <w:rsid w:val="00A47EF5"/>
    <w:rsid w:val="00A51153"/>
    <w:rsid w:val="00A5175C"/>
    <w:rsid w:val="00A51FAA"/>
    <w:rsid w:val="00A54757"/>
    <w:rsid w:val="00A55224"/>
    <w:rsid w:val="00A55E43"/>
    <w:rsid w:val="00A55E94"/>
    <w:rsid w:val="00A56717"/>
    <w:rsid w:val="00A5738D"/>
    <w:rsid w:val="00A60F20"/>
    <w:rsid w:val="00A61C6E"/>
    <w:rsid w:val="00A626C6"/>
    <w:rsid w:val="00A629F1"/>
    <w:rsid w:val="00A62EAF"/>
    <w:rsid w:val="00A65226"/>
    <w:rsid w:val="00A661B0"/>
    <w:rsid w:val="00A67326"/>
    <w:rsid w:val="00A678DC"/>
    <w:rsid w:val="00A72471"/>
    <w:rsid w:val="00A72E3F"/>
    <w:rsid w:val="00A736D2"/>
    <w:rsid w:val="00A75107"/>
    <w:rsid w:val="00A7541D"/>
    <w:rsid w:val="00A766F4"/>
    <w:rsid w:val="00A770CC"/>
    <w:rsid w:val="00A805A0"/>
    <w:rsid w:val="00A815C4"/>
    <w:rsid w:val="00A81D1E"/>
    <w:rsid w:val="00A82CD5"/>
    <w:rsid w:val="00A83783"/>
    <w:rsid w:val="00A837BA"/>
    <w:rsid w:val="00A848C7"/>
    <w:rsid w:val="00A859D2"/>
    <w:rsid w:val="00A86680"/>
    <w:rsid w:val="00A86B9E"/>
    <w:rsid w:val="00A86E55"/>
    <w:rsid w:val="00A8744D"/>
    <w:rsid w:val="00A9034F"/>
    <w:rsid w:val="00A907C3"/>
    <w:rsid w:val="00A90A19"/>
    <w:rsid w:val="00A91761"/>
    <w:rsid w:val="00A91DE2"/>
    <w:rsid w:val="00A9263A"/>
    <w:rsid w:val="00A94096"/>
    <w:rsid w:val="00A9444B"/>
    <w:rsid w:val="00A944A9"/>
    <w:rsid w:val="00A953A9"/>
    <w:rsid w:val="00A95421"/>
    <w:rsid w:val="00A9575B"/>
    <w:rsid w:val="00A96862"/>
    <w:rsid w:val="00A97713"/>
    <w:rsid w:val="00AA16A6"/>
    <w:rsid w:val="00AA2FB0"/>
    <w:rsid w:val="00AA3872"/>
    <w:rsid w:val="00AA3DF3"/>
    <w:rsid w:val="00AA4FB5"/>
    <w:rsid w:val="00AA5BF1"/>
    <w:rsid w:val="00AA6549"/>
    <w:rsid w:val="00AA7552"/>
    <w:rsid w:val="00AB0C35"/>
    <w:rsid w:val="00AB1005"/>
    <w:rsid w:val="00AB1406"/>
    <w:rsid w:val="00AB24CB"/>
    <w:rsid w:val="00AB2A5C"/>
    <w:rsid w:val="00AB3361"/>
    <w:rsid w:val="00AB3669"/>
    <w:rsid w:val="00AB38E8"/>
    <w:rsid w:val="00AB5004"/>
    <w:rsid w:val="00AB5075"/>
    <w:rsid w:val="00AB5680"/>
    <w:rsid w:val="00AB60A7"/>
    <w:rsid w:val="00AB6FD9"/>
    <w:rsid w:val="00AC045E"/>
    <w:rsid w:val="00AC064C"/>
    <w:rsid w:val="00AC105A"/>
    <w:rsid w:val="00AC1A8A"/>
    <w:rsid w:val="00AC1ADC"/>
    <w:rsid w:val="00AC1D95"/>
    <w:rsid w:val="00AC3DAD"/>
    <w:rsid w:val="00AC4D06"/>
    <w:rsid w:val="00AC5868"/>
    <w:rsid w:val="00AC5D29"/>
    <w:rsid w:val="00AC76BB"/>
    <w:rsid w:val="00AC7861"/>
    <w:rsid w:val="00AC7A05"/>
    <w:rsid w:val="00AD0577"/>
    <w:rsid w:val="00AD0A71"/>
    <w:rsid w:val="00AD19B7"/>
    <w:rsid w:val="00AD1B16"/>
    <w:rsid w:val="00AD1CEE"/>
    <w:rsid w:val="00AD2041"/>
    <w:rsid w:val="00AD2389"/>
    <w:rsid w:val="00AD2707"/>
    <w:rsid w:val="00AD2DD0"/>
    <w:rsid w:val="00AD2F7F"/>
    <w:rsid w:val="00AD3F15"/>
    <w:rsid w:val="00AD49E3"/>
    <w:rsid w:val="00AD4F5D"/>
    <w:rsid w:val="00AD53F6"/>
    <w:rsid w:val="00AD5759"/>
    <w:rsid w:val="00AD5C2A"/>
    <w:rsid w:val="00AD64B7"/>
    <w:rsid w:val="00AD74F9"/>
    <w:rsid w:val="00AD7BE9"/>
    <w:rsid w:val="00AE0ADD"/>
    <w:rsid w:val="00AE1665"/>
    <w:rsid w:val="00AE241E"/>
    <w:rsid w:val="00AE252D"/>
    <w:rsid w:val="00AE2719"/>
    <w:rsid w:val="00AE3709"/>
    <w:rsid w:val="00AE39B7"/>
    <w:rsid w:val="00AE3E0C"/>
    <w:rsid w:val="00AE4A2F"/>
    <w:rsid w:val="00AE4FD3"/>
    <w:rsid w:val="00AE71C7"/>
    <w:rsid w:val="00AE731E"/>
    <w:rsid w:val="00AE7FBB"/>
    <w:rsid w:val="00AF1159"/>
    <w:rsid w:val="00AF301C"/>
    <w:rsid w:val="00AF3108"/>
    <w:rsid w:val="00AF384F"/>
    <w:rsid w:val="00AF3F52"/>
    <w:rsid w:val="00AF4394"/>
    <w:rsid w:val="00AF5631"/>
    <w:rsid w:val="00AF64D9"/>
    <w:rsid w:val="00B01846"/>
    <w:rsid w:val="00B01C83"/>
    <w:rsid w:val="00B034C1"/>
    <w:rsid w:val="00B03709"/>
    <w:rsid w:val="00B03989"/>
    <w:rsid w:val="00B03C1C"/>
    <w:rsid w:val="00B03FBA"/>
    <w:rsid w:val="00B046BA"/>
    <w:rsid w:val="00B046F7"/>
    <w:rsid w:val="00B05683"/>
    <w:rsid w:val="00B06A78"/>
    <w:rsid w:val="00B0710A"/>
    <w:rsid w:val="00B07DEE"/>
    <w:rsid w:val="00B10273"/>
    <w:rsid w:val="00B107F2"/>
    <w:rsid w:val="00B10813"/>
    <w:rsid w:val="00B11345"/>
    <w:rsid w:val="00B11EA2"/>
    <w:rsid w:val="00B12213"/>
    <w:rsid w:val="00B122A3"/>
    <w:rsid w:val="00B12E74"/>
    <w:rsid w:val="00B12F5A"/>
    <w:rsid w:val="00B13600"/>
    <w:rsid w:val="00B140A6"/>
    <w:rsid w:val="00B15445"/>
    <w:rsid w:val="00B1725D"/>
    <w:rsid w:val="00B176C5"/>
    <w:rsid w:val="00B2086B"/>
    <w:rsid w:val="00B20BD3"/>
    <w:rsid w:val="00B20E1D"/>
    <w:rsid w:val="00B21A00"/>
    <w:rsid w:val="00B22110"/>
    <w:rsid w:val="00B2231A"/>
    <w:rsid w:val="00B22681"/>
    <w:rsid w:val="00B226EB"/>
    <w:rsid w:val="00B22CFA"/>
    <w:rsid w:val="00B22D3F"/>
    <w:rsid w:val="00B235C9"/>
    <w:rsid w:val="00B23FA0"/>
    <w:rsid w:val="00B24789"/>
    <w:rsid w:val="00B24DAB"/>
    <w:rsid w:val="00B25595"/>
    <w:rsid w:val="00B26453"/>
    <w:rsid w:val="00B26B1C"/>
    <w:rsid w:val="00B279E0"/>
    <w:rsid w:val="00B27D48"/>
    <w:rsid w:val="00B303F3"/>
    <w:rsid w:val="00B31032"/>
    <w:rsid w:val="00B327F7"/>
    <w:rsid w:val="00B32B2B"/>
    <w:rsid w:val="00B339F8"/>
    <w:rsid w:val="00B33AE8"/>
    <w:rsid w:val="00B33C11"/>
    <w:rsid w:val="00B356F3"/>
    <w:rsid w:val="00B35CC5"/>
    <w:rsid w:val="00B36BDA"/>
    <w:rsid w:val="00B36C02"/>
    <w:rsid w:val="00B37221"/>
    <w:rsid w:val="00B37307"/>
    <w:rsid w:val="00B37E1A"/>
    <w:rsid w:val="00B40C36"/>
    <w:rsid w:val="00B40CC5"/>
    <w:rsid w:val="00B41AC2"/>
    <w:rsid w:val="00B43127"/>
    <w:rsid w:val="00B45B71"/>
    <w:rsid w:val="00B46283"/>
    <w:rsid w:val="00B47E90"/>
    <w:rsid w:val="00B47F30"/>
    <w:rsid w:val="00B50A9F"/>
    <w:rsid w:val="00B50AEF"/>
    <w:rsid w:val="00B51082"/>
    <w:rsid w:val="00B51399"/>
    <w:rsid w:val="00B52CBF"/>
    <w:rsid w:val="00B532F9"/>
    <w:rsid w:val="00B53D90"/>
    <w:rsid w:val="00B5417B"/>
    <w:rsid w:val="00B548F0"/>
    <w:rsid w:val="00B600D8"/>
    <w:rsid w:val="00B60E5D"/>
    <w:rsid w:val="00B60EFC"/>
    <w:rsid w:val="00B614E6"/>
    <w:rsid w:val="00B62978"/>
    <w:rsid w:val="00B62D17"/>
    <w:rsid w:val="00B62DF8"/>
    <w:rsid w:val="00B64BEE"/>
    <w:rsid w:val="00B64D82"/>
    <w:rsid w:val="00B66265"/>
    <w:rsid w:val="00B66692"/>
    <w:rsid w:val="00B669B7"/>
    <w:rsid w:val="00B70B2A"/>
    <w:rsid w:val="00B70BFF"/>
    <w:rsid w:val="00B70CBC"/>
    <w:rsid w:val="00B72B4F"/>
    <w:rsid w:val="00B72D70"/>
    <w:rsid w:val="00B7321C"/>
    <w:rsid w:val="00B74E20"/>
    <w:rsid w:val="00B7565F"/>
    <w:rsid w:val="00B763A6"/>
    <w:rsid w:val="00B7693B"/>
    <w:rsid w:val="00B7719F"/>
    <w:rsid w:val="00B801B0"/>
    <w:rsid w:val="00B8029E"/>
    <w:rsid w:val="00B8097E"/>
    <w:rsid w:val="00B81943"/>
    <w:rsid w:val="00B825E9"/>
    <w:rsid w:val="00B82CC9"/>
    <w:rsid w:val="00B83285"/>
    <w:rsid w:val="00B84539"/>
    <w:rsid w:val="00B861C8"/>
    <w:rsid w:val="00B86A9F"/>
    <w:rsid w:val="00B86D10"/>
    <w:rsid w:val="00B9024F"/>
    <w:rsid w:val="00B906FF"/>
    <w:rsid w:val="00B90847"/>
    <w:rsid w:val="00B90948"/>
    <w:rsid w:val="00B90BB4"/>
    <w:rsid w:val="00B90F73"/>
    <w:rsid w:val="00B916E7"/>
    <w:rsid w:val="00B91CA4"/>
    <w:rsid w:val="00B92B11"/>
    <w:rsid w:val="00B934F1"/>
    <w:rsid w:val="00B9395F"/>
    <w:rsid w:val="00B94202"/>
    <w:rsid w:val="00B94679"/>
    <w:rsid w:val="00B9532F"/>
    <w:rsid w:val="00B95D13"/>
    <w:rsid w:val="00BA047E"/>
    <w:rsid w:val="00BA0AF3"/>
    <w:rsid w:val="00BA155B"/>
    <w:rsid w:val="00BA28F5"/>
    <w:rsid w:val="00BA2C94"/>
    <w:rsid w:val="00BA3228"/>
    <w:rsid w:val="00BA3DDA"/>
    <w:rsid w:val="00BA425A"/>
    <w:rsid w:val="00BA4468"/>
    <w:rsid w:val="00BA517A"/>
    <w:rsid w:val="00BA5F25"/>
    <w:rsid w:val="00BA7834"/>
    <w:rsid w:val="00BA7AAB"/>
    <w:rsid w:val="00BB0702"/>
    <w:rsid w:val="00BB0DAC"/>
    <w:rsid w:val="00BB224A"/>
    <w:rsid w:val="00BB2573"/>
    <w:rsid w:val="00BB2676"/>
    <w:rsid w:val="00BB44FC"/>
    <w:rsid w:val="00BB5B65"/>
    <w:rsid w:val="00BB5DC3"/>
    <w:rsid w:val="00BB6DB9"/>
    <w:rsid w:val="00BB6F1C"/>
    <w:rsid w:val="00BB710A"/>
    <w:rsid w:val="00BB76BE"/>
    <w:rsid w:val="00BC0144"/>
    <w:rsid w:val="00BC065B"/>
    <w:rsid w:val="00BC0F2C"/>
    <w:rsid w:val="00BC1186"/>
    <w:rsid w:val="00BC16D9"/>
    <w:rsid w:val="00BC3813"/>
    <w:rsid w:val="00BC3CB4"/>
    <w:rsid w:val="00BC522A"/>
    <w:rsid w:val="00BC5349"/>
    <w:rsid w:val="00BC62CE"/>
    <w:rsid w:val="00BC6ADB"/>
    <w:rsid w:val="00BD0C5C"/>
    <w:rsid w:val="00BD1D40"/>
    <w:rsid w:val="00BD31C1"/>
    <w:rsid w:val="00BD3A04"/>
    <w:rsid w:val="00BD4DE3"/>
    <w:rsid w:val="00BD544A"/>
    <w:rsid w:val="00BD5463"/>
    <w:rsid w:val="00BD58FB"/>
    <w:rsid w:val="00BD5907"/>
    <w:rsid w:val="00BD5E87"/>
    <w:rsid w:val="00BD6915"/>
    <w:rsid w:val="00BE0821"/>
    <w:rsid w:val="00BE1D1B"/>
    <w:rsid w:val="00BE26D4"/>
    <w:rsid w:val="00BE2EC2"/>
    <w:rsid w:val="00BE319A"/>
    <w:rsid w:val="00BE3BCD"/>
    <w:rsid w:val="00BE3C42"/>
    <w:rsid w:val="00BE3FB7"/>
    <w:rsid w:val="00BE4D59"/>
    <w:rsid w:val="00BE5AD5"/>
    <w:rsid w:val="00BE6AAB"/>
    <w:rsid w:val="00BE7393"/>
    <w:rsid w:val="00BE74A0"/>
    <w:rsid w:val="00BE76D7"/>
    <w:rsid w:val="00BE7FA4"/>
    <w:rsid w:val="00BF050C"/>
    <w:rsid w:val="00BF08F0"/>
    <w:rsid w:val="00BF1328"/>
    <w:rsid w:val="00BF16B4"/>
    <w:rsid w:val="00BF18F5"/>
    <w:rsid w:val="00BF253D"/>
    <w:rsid w:val="00BF2E0B"/>
    <w:rsid w:val="00BF357A"/>
    <w:rsid w:val="00BF365C"/>
    <w:rsid w:val="00BF3C15"/>
    <w:rsid w:val="00BF5021"/>
    <w:rsid w:val="00BF552F"/>
    <w:rsid w:val="00BF561E"/>
    <w:rsid w:val="00BF56FF"/>
    <w:rsid w:val="00BF5C4A"/>
    <w:rsid w:val="00BF6080"/>
    <w:rsid w:val="00BF64B5"/>
    <w:rsid w:val="00BF6869"/>
    <w:rsid w:val="00BF6875"/>
    <w:rsid w:val="00BF6B98"/>
    <w:rsid w:val="00BF6CB6"/>
    <w:rsid w:val="00BF74B2"/>
    <w:rsid w:val="00BF7A90"/>
    <w:rsid w:val="00C00F88"/>
    <w:rsid w:val="00C01605"/>
    <w:rsid w:val="00C01C7A"/>
    <w:rsid w:val="00C0325E"/>
    <w:rsid w:val="00C03474"/>
    <w:rsid w:val="00C0364F"/>
    <w:rsid w:val="00C03650"/>
    <w:rsid w:val="00C04A98"/>
    <w:rsid w:val="00C07528"/>
    <w:rsid w:val="00C10EB5"/>
    <w:rsid w:val="00C11034"/>
    <w:rsid w:val="00C139BD"/>
    <w:rsid w:val="00C14DF6"/>
    <w:rsid w:val="00C15041"/>
    <w:rsid w:val="00C17C5F"/>
    <w:rsid w:val="00C20AB5"/>
    <w:rsid w:val="00C21143"/>
    <w:rsid w:val="00C225BA"/>
    <w:rsid w:val="00C225DD"/>
    <w:rsid w:val="00C2275E"/>
    <w:rsid w:val="00C233B8"/>
    <w:rsid w:val="00C24460"/>
    <w:rsid w:val="00C24527"/>
    <w:rsid w:val="00C24D6B"/>
    <w:rsid w:val="00C24F9B"/>
    <w:rsid w:val="00C275F3"/>
    <w:rsid w:val="00C27687"/>
    <w:rsid w:val="00C27735"/>
    <w:rsid w:val="00C32053"/>
    <w:rsid w:val="00C320A5"/>
    <w:rsid w:val="00C32D01"/>
    <w:rsid w:val="00C3302A"/>
    <w:rsid w:val="00C3315F"/>
    <w:rsid w:val="00C33531"/>
    <w:rsid w:val="00C3465B"/>
    <w:rsid w:val="00C34905"/>
    <w:rsid w:val="00C352C9"/>
    <w:rsid w:val="00C3531A"/>
    <w:rsid w:val="00C3541C"/>
    <w:rsid w:val="00C35F03"/>
    <w:rsid w:val="00C36EAE"/>
    <w:rsid w:val="00C37482"/>
    <w:rsid w:val="00C40ED2"/>
    <w:rsid w:val="00C42135"/>
    <w:rsid w:val="00C4218D"/>
    <w:rsid w:val="00C429F7"/>
    <w:rsid w:val="00C4448D"/>
    <w:rsid w:val="00C44D63"/>
    <w:rsid w:val="00C45A73"/>
    <w:rsid w:val="00C46607"/>
    <w:rsid w:val="00C46EF4"/>
    <w:rsid w:val="00C4747C"/>
    <w:rsid w:val="00C5093E"/>
    <w:rsid w:val="00C51672"/>
    <w:rsid w:val="00C527E8"/>
    <w:rsid w:val="00C54218"/>
    <w:rsid w:val="00C54256"/>
    <w:rsid w:val="00C55211"/>
    <w:rsid w:val="00C55B84"/>
    <w:rsid w:val="00C55EBF"/>
    <w:rsid w:val="00C57A69"/>
    <w:rsid w:val="00C60214"/>
    <w:rsid w:val="00C6037B"/>
    <w:rsid w:val="00C605BB"/>
    <w:rsid w:val="00C62C4A"/>
    <w:rsid w:val="00C63039"/>
    <w:rsid w:val="00C634C3"/>
    <w:rsid w:val="00C63D32"/>
    <w:rsid w:val="00C649FC"/>
    <w:rsid w:val="00C6505F"/>
    <w:rsid w:val="00C65800"/>
    <w:rsid w:val="00C65801"/>
    <w:rsid w:val="00C67A32"/>
    <w:rsid w:val="00C70046"/>
    <w:rsid w:val="00C70238"/>
    <w:rsid w:val="00C7072E"/>
    <w:rsid w:val="00C73220"/>
    <w:rsid w:val="00C74EF5"/>
    <w:rsid w:val="00C801B2"/>
    <w:rsid w:val="00C8039C"/>
    <w:rsid w:val="00C809BF"/>
    <w:rsid w:val="00C80D82"/>
    <w:rsid w:val="00C812C4"/>
    <w:rsid w:val="00C81E58"/>
    <w:rsid w:val="00C8243C"/>
    <w:rsid w:val="00C8346A"/>
    <w:rsid w:val="00C83DF8"/>
    <w:rsid w:val="00C83E2C"/>
    <w:rsid w:val="00C86A3C"/>
    <w:rsid w:val="00C86A72"/>
    <w:rsid w:val="00C86D82"/>
    <w:rsid w:val="00C87600"/>
    <w:rsid w:val="00C87F4C"/>
    <w:rsid w:val="00C87FC5"/>
    <w:rsid w:val="00C9090F"/>
    <w:rsid w:val="00C90E75"/>
    <w:rsid w:val="00C91963"/>
    <w:rsid w:val="00C92DBC"/>
    <w:rsid w:val="00C96400"/>
    <w:rsid w:val="00C96804"/>
    <w:rsid w:val="00C96A21"/>
    <w:rsid w:val="00C97195"/>
    <w:rsid w:val="00CA0072"/>
    <w:rsid w:val="00CA05A4"/>
    <w:rsid w:val="00CA0E72"/>
    <w:rsid w:val="00CA1A13"/>
    <w:rsid w:val="00CA2259"/>
    <w:rsid w:val="00CA3434"/>
    <w:rsid w:val="00CA349E"/>
    <w:rsid w:val="00CA4144"/>
    <w:rsid w:val="00CA59C9"/>
    <w:rsid w:val="00CA63CC"/>
    <w:rsid w:val="00CA655B"/>
    <w:rsid w:val="00CA6904"/>
    <w:rsid w:val="00CA6CD9"/>
    <w:rsid w:val="00CA7741"/>
    <w:rsid w:val="00CA7AA6"/>
    <w:rsid w:val="00CB027B"/>
    <w:rsid w:val="00CB05D3"/>
    <w:rsid w:val="00CB10A6"/>
    <w:rsid w:val="00CB1C78"/>
    <w:rsid w:val="00CB4B34"/>
    <w:rsid w:val="00CB6CB9"/>
    <w:rsid w:val="00CB6E30"/>
    <w:rsid w:val="00CC010D"/>
    <w:rsid w:val="00CC0128"/>
    <w:rsid w:val="00CC109D"/>
    <w:rsid w:val="00CC26D8"/>
    <w:rsid w:val="00CC3DD6"/>
    <w:rsid w:val="00CC4248"/>
    <w:rsid w:val="00CC47FA"/>
    <w:rsid w:val="00CC6BA3"/>
    <w:rsid w:val="00CD02A7"/>
    <w:rsid w:val="00CD04DF"/>
    <w:rsid w:val="00CD158F"/>
    <w:rsid w:val="00CD2902"/>
    <w:rsid w:val="00CD2D20"/>
    <w:rsid w:val="00CD36BF"/>
    <w:rsid w:val="00CD3726"/>
    <w:rsid w:val="00CD3A5A"/>
    <w:rsid w:val="00CD3F39"/>
    <w:rsid w:val="00CD56FB"/>
    <w:rsid w:val="00CD6B0B"/>
    <w:rsid w:val="00CD7BF7"/>
    <w:rsid w:val="00CE022C"/>
    <w:rsid w:val="00CE0B48"/>
    <w:rsid w:val="00CE1061"/>
    <w:rsid w:val="00CE18D3"/>
    <w:rsid w:val="00CE2603"/>
    <w:rsid w:val="00CE36CE"/>
    <w:rsid w:val="00CE36D3"/>
    <w:rsid w:val="00CE67DE"/>
    <w:rsid w:val="00CE6A28"/>
    <w:rsid w:val="00CE6D4F"/>
    <w:rsid w:val="00CE789A"/>
    <w:rsid w:val="00CE7AEB"/>
    <w:rsid w:val="00CF0B8F"/>
    <w:rsid w:val="00CF0D90"/>
    <w:rsid w:val="00CF133D"/>
    <w:rsid w:val="00CF1504"/>
    <w:rsid w:val="00CF3AFD"/>
    <w:rsid w:val="00CF3D86"/>
    <w:rsid w:val="00CF48E5"/>
    <w:rsid w:val="00CF4981"/>
    <w:rsid w:val="00CF4B64"/>
    <w:rsid w:val="00CF5594"/>
    <w:rsid w:val="00CF55A4"/>
    <w:rsid w:val="00CF56D8"/>
    <w:rsid w:val="00CF61E5"/>
    <w:rsid w:val="00CF6AD3"/>
    <w:rsid w:val="00D00120"/>
    <w:rsid w:val="00D001BB"/>
    <w:rsid w:val="00D011BB"/>
    <w:rsid w:val="00D013AE"/>
    <w:rsid w:val="00D0191B"/>
    <w:rsid w:val="00D02028"/>
    <w:rsid w:val="00D02139"/>
    <w:rsid w:val="00D02148"/>
    <w:rsid w:val="00D029EB"/>
    <w:rsid w:val="00D02A8B"/>
    <w:rsid w:val="00D0367C"/>
    <w:rsid w:val="00D03F02"/>
    <w:rsid w:val="00D0448C"/>
    <w:rsid w:val="00D0474C"/>
    <w:rsid w:val="00D047B7"/>
    <w:rsid w:val="00D04A82"/>
    <w:rsid w:val="00D051B1"/>
    <w:rsid w:val="00D05989"/>
    <w:rsid w:val="00D05F3C"/>
    <w:rsid w:val="00D06242"/>
    <w:rsid w:val="00D06337"/>
    <w:rsid w:val="00D1026D"/>
    <w:rsid w:val="00D108EE"/>
    <w:rsid w:val="00D10CCE"/>
    <w:rsid w:val="00D111D5"/>
    <w:rsid w:val="00D114EF"/>
    <w:rsid w:val="00D11B9F"/>
    <w:rsid w:val="00D12346"/>
    <w:rsid w:val="00D1273E"/>
    <w:rsid w:val="00D1282B"/>
    <w:rsid w:val="00D12D05"/>
    <w:rsid w:val="00D12F7F"/>
    <w:rsid w:val="00D13131"/>
    <w:rsid w:val="00D13736"/>
    <w:rsid w:val="00D13D53"/>
    <w:rsid w:val="00D14078"/>
    <w:rsid w:val="00D142A0"/>
    <w:rsid w:val="00D14EA4"/>
    <w:rsid w:val="00D17720"/>
    <w:rsid w:val="00D216C0"/>
    <w:rsid w:val="00D23242"/>
    <w:rsid w:val="00D23A4B"/>
    <w:rsid w:val="00D2493B"/>
    <w:rsid w:val="00D25960"/>
    <w:rsid w:val="00D26B42"/>
    <w:rsid w:val="00D27151"/>
    <w:rsid w:val="00D27864"/>
    <w:rsid w:val="00D27D49"/>
    <w:rsid w:val="00D3170D"/>
    <w:rsid w:val="00D325A8"/>
    <w:rsid w:val="00D3454A"/>
    <w:rsid w:val="00D36D79"/>
    <w:rsid w:val="00D37DBF"/>
    <w:rsid w:val="00D40484"/>
    <w:rsid w:val="00D42803"/>
    <w:rsid w:val="00D42931"/>
    <w:rsid w:val="00D42EDF"/>
    <w:rsid w:val="00D437E5"/>
    <w:rsid w:val="00D45D11"/>
    <w:rsid w:val="00D46179"/>
    <w:rsid w:val="00D46CE3"/>
    <w:rsid w:val="00D4768B"/>
    <w:rsid w:val="00D50652"/>
    <w:rsid w:val="00D50A2D"/>
    <w:rsid w:val="00D51667"/>
    <w:rsid w:val="00D523EB"/>
    <w:rsid w:val="00D5243A"/>
    <w:rsid w:val="00D5324E"/>
    <w:rsid w:val="00D53D4C"/>
    <w:rsid w:val="00D5614C"/>
    <w:rsid w:val="00D56CBD"/>
    <w:rsid w:val="00D574C4"/>
    <w:rsid w:val="00D60776"/>
    <w:rsid w:val="00D60BFE"/>
    <w:rsid w:val="00D60CB1"/>
    <w:rsid w:val="00D61436"/>
    <w:rsid w:val="00D61960"/>
    <w:rsid w:val="00D619C1"/>
    <w:rsid w:val="00D62DA6"/>
    <w:rsid w:val="00D63D5A"/>
    <w:rsid w:val="00D64D44"/>
    <w:rsid w:val="00D65672"/>
    <w:rsid w:val="00D659A1"/>
    <w:rsid w:val="00D6699E"/>
    <w:rsid w:val="00D66D1C"/>
    <w:rsid w:val="00D67318"/>
    <w:rsid w:val="00D67A2A"/>
    <w:rsid w:val="00D70003"/>
    <w:rsid w:val="00D70785"/>
    <w:rsid w:val="00D70B10"/>
    <w:rsid w:val="00D71C81"/>
    <w:rsid w:val="00D71D2B"/>
    <w:rsid w:val="00D7278D"/>
    <w:rsid w:val="00D731D1"/>
    <w:rsid w:val="00D73A05"/>
    <w:rsid w:val="00D74412"/>
    <w:rsid w:val="00D755C2"/>
    <w:rsid w:val="00D75B9C"/>
    <w:rsid w:val="00D7669A"/>
    <w:rsid w:val="00D76975"/>
    <w:rsid w:val="00D76CB9"/>
    <w:rsid w:val="00D771EB"/>
    <w:rsid w:val="00D7799C"/>
    <w:rsid w:val="00D8054E"/>
    <w:rsid w:val="00D80EEE"/>
    <w:rsid w:val="00D81E8E"/>
    <w:rsid w:val="00D83491"/>
    <w:rsid w:val="00D83525"/>
    <w:rsid w:val="00D854DC"/>
    <w:rsid w:val="00D85FEA"/>
    <w:rsid w:val="00D871E9"/>
    <w:rsid w:val="00D87945"/>
    <w:rsid w:val="00D87F91"/>
    <w:rsid w:val="00D90311"/>
    <w:rsid w:val="00D9102D"/>
    <w:rsid w:val="00D9166A"/>
    <w:rsid w:val="00D918E0"/>
    <w:rsid w:val="00D91EA8"/>
    <w:rsid w:val="00D92077"/>
    <w:rsid w:val="00D92B72"/>
    <w:rsid w:val="00D935A1"/>
    <w:rsid w:val="00D9366C"/>
    <w:rsid w:val="00D9475D"/>
    <w:rsid w:val="00D94ECA"/>
    <w:rsid w:val="00D95049"/>
    <w:rsid w:val="00D960C5"/>
    <w:rsid w:val="00D96BCF"/>
    <w:rsid w:val="00D9710D"/>
    <w:rsid w:val="00DA059E"/>
    <w:rsid w:val="00DA2729"/>
    <w:rsid w:val="00DA2784"/>
    <w:rsid w:val="00DA3A1D"/>
    <w:rsid w:val="00DB0BBA"/>
    <w:rsid w:val="00DB0DD2"/>
    <w:rsid w:val="00DB1217"/>
    <w:rsid w:val="00DB14AD"/>
    <w:rsid w:val="00DB3156"/>
    <w:rsid w:val="00DB31DB"/>
    <w:rsid w:val="00DB3DB1"/>
    <w:rsid w:val="00DB4F81"/>
    <w:rsid w:val="00DB511E"/>
    <w:rsid w:val="00DB6B2D"/>
    <w:rsid w:val="00DB6BF6"/>
    <w:rsid w:val="00DB73BB"/>
    <w:rsid w:val="00DB7443"/>
    <w:rsid w:val="00DC24B5"/>
    <w:rsid w:val="00DC3653"/>
    <w:rsid w:val="00DC3A54"/>
    <w:rsid w:val="00DC3A64"/>
    <w:rsid w:val="00DC481B"/>
    <w:rsid w:val="00DC572C"/>
    <w:rsid w:val="00DC5E99"/>
    <w:rsid w:val="00DC6DEF"/>
    <w:rsid w:val="00DC7D6A"/>
    <w:rsid w:val="00DD0014"/>
    <w:rsid w:val="00DD037B"/>
    <w:rsid w:val="00DD08C0"/>
    <w:rsid w:val="00DD24E8"/>
    <w:rsid w:val="00DD402A"/>
    <w:rsid w:val="00DD4269"/>
    <w:rsid w:val="00DD483B"/>
    <w:rsid w:val="00DD5BCD"/>
    <w:rsid w:val="00DD5E91"/>
    <w:rsid w:val="00DE009A"/>
    <w:rsid w:val="00DE0C5C"/>
    <w:rsid w:val="00DE0D06"/>
    <w:rsid w:val="00DE0E18"/>
    <w:rsid w:val="00DE0FD9"/>
    <w:rsid w:val="00DE17C2"/>
    <w:rsid w:val="00DE2013"/>
    <w:rsid w:val="00DE27DC"/>
    <w:rsid w:val="00DE2B63"/>
    <w:rsid w:val="00DE406B"/>
    <w:rsid w:val="00DE4A51"/>
    <w:rsid w:val="00DE50AF"/>
    <w:rsid w:val="00DE60A6"/>
    <w:rsid w:val="00DE63F6"/>
    <w:rsid w:val="00DE685E"/>
    <w:rsid w:val="00DE74B6"/>
    <w:rsid w:val="00DE75A4"/>
    <w:rsid w:val="00DE7D28"/>
    <w:rsid w:val="00DF0194"/>
    <w:rsid w:val="00DF0F58"/>
    <w:rsid w:val="00DF0FDC"/>
    <w:rsid w:val="00DF1F29"/>
    <w:rsid w:val="00DF2F10"/>
    <w:rsid w:val="00DF51CA"/>
    <w:rsid w:val="00DF5B5C"/>
    <w:rsid w:val="00DF5C4A"/>
    <w:rsid w:val="00E00BC8"/>
    <w:rsid w:val="00E02B28"/>
    <w:rsid w:val="00E039C0"/>
    <w:rsid w:val="00E04273"/>
    <w:rsid w:val="00E05CDD"/>
    <w:rsid w:val="00E0740A"/>
    <w:rsid w:val="00E10265"/>
    <w:rsid w:val="00E10470"/>
    <w:rsid w:val="00E104DE"/>
    <w:rsid w:val="00E10863"/>
    <w:rsid w:val="00E11446"/>
    <w:rsid w:val="00E11941"/>
    <w:rsid w:val="00E11B50"/>
    <w:rsid w:val="00E12A89"/>
    <w:rsid w:val="00E1371E"/>
    <w:rsid w:val="00E14330"/>
    <w:rsid w:val="00E14361"/>
    <w:rsid w:val="00E15815"/>
    <w:rsid w:val="00E17342"/>
    <w:rsid w:val="00E17473"/>
    <w:rsid w:val="00E211AA"/>
    <w:rsid w:val="00E22280"/>
    <w:rsid w:val="00E22388"/>
    <w:rsid w:val="00E22391"/>
    <w:rsid w:val="00E22738"/>
    <w:rsid w:val="00E23015"/>
    <w:rsid w:val="00E248A0"/>
    <w:rsid w:val="00E248B8"/>
    <w:rsid w:val="00E25162"/>
    <w:rsid w:val="00E25FA1"/>
    <w:rsid w:val="00E272FD"/>
    <w:rsid w:val="00E276E5"/>
    <w:rsid w:val="00E27827"/>
    <w:rsid w:val="00E30767"/>
    <w:rsid w:val="00E32629"/>
    <w:rsid w:val="00E32EC2"/>
    <w:rsid w:val="00E33300"/>
    <w:rsid w:val="00E33DC7"/>
    <w:rsid w:val="00E33DD5"/>
    <w:rsid w:val="00E34527"/>
    <w:rsid w:val="00E345C2"/>
    <w:rsid w:val="00E34724"/>
    <w:rsid w:val="00E348BC"/>
    <w:rsid w:val="00E34A41"/>
    <w:rsid w:val="00E34A42"/>
    <w:rsid w:val="00E35687"/>
    <w:rsid w:val="00E35ADB"/>
    <w:rsid w:val="00E35E92"/>
    <w:rsid w:val="00E3655C"/>
    <w:rsid w:val="00E40A9D"/>
    <w:rsid w:val="00E40AC4"/>
    <w:rsid w:val="00E415E3"/>
    <w:rsid w:val="00E4165E"/>
    <w:rsid w:val="00E41C16"/>
    <w:rsid w:val="00E41CD0"/>
    <w:rsid w:val="00E42197"/>
    <w:rsid w:val="00E45345"/>
    <w:rsid w:val="00E457A7"/>
    <w:rsid w:val="00E45C16"/>
    <w:rsid w:val="00E46140"/>
    <w:rsid w:val="00E47086"/>
    <w:rsid w:val="00E4733D"/>
    <w:rsid w:val="00E47BF8"/>
    <w:rsid w:val="00E500A0"/>
    <w:rsid w:val="00E5078F"/>
    <w:rsid w:val="00E50DE1"/>
    <w:rsid w:val="00E52DED"/>
    <w:rsid w:val="00E52E62"/>
    <w:rsid w:val="00E531BD"/>
    <w:rsid w:val="00E55D80"/>
    <w:rsid w:val="00E55E13"/>
    <w:rsid w:val="00E5682D"/>
    <w:rsid w:val="00E57048"/>
    <w:rsid w:val="00E6007C"/>
    <w:rsid w:val="00E6172F"/>
    <w:rsid w:val="00E61B65"/>
    <w:rsid w:val="00E62002"/>
    <w:rsid w:val="00E620DF"/>
    <w:rsid w:val="00E62660"/>
    <w:rsid w:val="00E62EB4"/>
    <w:rsid w:val="00E649B7"/>
    <w:rsid w:val="00E65BB9"/>
    <w:rsid w:val="00E660D2"/>
    <w:rsid w:val="00E6649F"/>
    <w:rsid w:val="00E670A6"/>
    <w:rsid w:val="00E670DB"/>
    <w:rsid w:val="00E67804"/>
    <w:rsid w:val="00E70D65"/>
    <w:rsid w:val="00E71DD6"/>
    <w:rsid w:val="00E723ED"/>
    <w:rsid w:val="00E72737"/>
    <w:rsid w:val="00E733C7"/>
    <w:rsid w:val="00E7354E"/>
    <w:rsid w:val="00E74AC9"/>
    <w:rsid w:val="00E75CE4"/>
    <w:rsid w:val="00E77A85"/>
    <w:rsid w:val="00E81F86"/>
    <w:rsid w:val="00E8346F"/>
    <w:rsid w:val="00E83A95"/>
    <w:rsid w:val="00E83F27"/>
    <w:rsid w:val="00E842C4"/>
    <w:rsid w:val="00E84584"/>
    <w:rsid w:val="00E8512A"/>
    <w:rsid w:val="00E86297"/>
    <w:rsid w:val="00E866ED"/>
    <w:rsid w:val="00E878A1"/>
    <w:rsid w:val="00E903C7"/>
    <w:rsid w:val="00E925F4"/>
    <w:rsid w:val="00E93210"/>
    <w:rsid w:val="00E9335E"/>
    <w:rsid w:val="00E93B7C"/>
    <w:rsid w:val="00E94B7F"/>
    <w:rsid w:val="00E95AB0"/>
    <w:rsid w:val="00E96FBD"/>
    <w:rsid w:val="00E9757F"/>
    <w:rsid w:val="00EA04AB"/>
    <w:rsid w:val="00EA1B2E"/>
    <w:rsid w:val="00EA1E49"/>
    <w:rsid w:val="00EA225B"/>
    <w:rsid w:val="00EA2CCC"/>
    <w:rsid w:val="00EA34E4"/>
    <w:rsid w:val="00EA4419"/>
    <w:rsid w:val="00EB0270"/>
    <w:rsid w:val="00EB08B8"/>
    <w:rsid w:val="00EB1033"/>
    <w:rsid w:val="00EB2249"/>
    <w:rsid w:val="00EB24C6"/>
    <w:rsid w:val="00EB2670"/>
    <w:rsid w:val="00EB4CB9"/>
    <w:rsid w:val="00EB4E1A"/>
    <w:rsid w:val="00EB5CB2"/>
    <w:rsid w:val="00EB613C"/>
    <w:rsid w:val="00EB7151"/>
    <w:rsid w:val="00EB7368"/>
    <w:rsid w:val="00EB7458"/>
    <w:rsid w:val="00EC0AFF"/>
    <w:rsid w:val="00EC10E2"/>
    <w:rsid w:val="00EC1666"/>
    <w:rsid w:val="00EC2779"/>
    <w:rsid w:val="00EC3C04"/>
    <w:rsid w:val="00EC3F3A"/>
    <w:rsid w:val="00EC4E4D"/>
    <w:rsid w:val="00EC5562"/>
    <w:rsid w:val="00EC5819"/>
    <w:rsid w:val="00EC67A2"/>
    <w:rsid w:val="00EC6C9F"/>
    <w:rsid w:val="00EC7D22"/>
    <w:rsid w:val="00ED0B30"/>
    <w:rsid w:val="00ED1559"/>
    <w:rsid w:val="00ED2108"/>
    <w:rsid w:val="00ED2F87"/>
    <w:rsid w:val="00ED2FD6"/>
    <w:rsid w:val="00ED40D6"/>
    <w:rsid w:val="00ED4725"/>
    <w:rsid w:val="00ED4BFC"/>
    <w:rsid w:val="00ED517D"/>
    <w:rsid w:val="00ED51F0"/>
    <w:rsid w:val="00ED53B7"/>
    <w:rsid w:val="00ED5B11"/>
    <w:rsid w:val="00ED70C2"/>
    <w:rsid w:val="00ED7471"/>
    <w:rsid w:val="00EE2238"/>
    <w:rsid w:val="00EE2D36"/>
    <w:rsid w:val="00EE3BBB"/>
    <w:rsid w:val="00EE43F4"/>
    <w:rsid w:val="00EE526E"/>
    <w:rsid w:val="00EE5B8F"/>
    <w:rsid w:val="00EE64E6"/>
    <w:rsid w:val="00EE6603"/>
    <w:rsid w:val="00EE6B75"/>
    <w:rsid w:val="00EF0313"/>
    <w:rsid w:val="00EF15D3"/>
    <w:rsid w:val="00EF193B"/>
    <w:rsid w:val="00EF22A4"/>
    <w:rsid w:val="00EF2B4E"/>
    <w:rsid w:val="00EF39D7"/>
    <w:rsid w:val="00EF3B49"/>
    <w:rsid w:val="00EF4E7F"/>
    <w:rsid w:val="00EF5A4E"/>
    <w:rsid w:val="00EF5B72"/>
    <w:rsid w:val="00EF5F6B"/>
    <w:rsid w:val="00EF62C7"/>
    <w:rsid w:val="00EF6504"/>
    <w:rsid w:val="00EF67F2"/>
    <w:rsid w:val="00EF687E"/>
    <w:rsid w:val="00EF6D52"/>
    <w:rsid w:val="00EF7425"/>
    <w:rsid w:val="00EF7950"/>
    <w:rsid w:val="00EF7E4C"/>
    <w:rsid w:val="00F00046"/>
    <w:rsid w:val="00F00C42"/>
    <w:rsid w:val="00F00F4B"/>
    <w:rsid w:val="00F02CC6"/>
    <w:rsid w:val="00F047C6"/>
    <w:rsid w:val="00F04AB6"/>
    <w:rsid w:val="00F058A6"/>
    <w:rsid w:val="00F05F72"/>
    <w:rsid w:val="00F061C5"/>
    <w:rsid w:val="00F0622E"/>
    <w:rsid w:val="00F06512"/>
    <w:rsid w:val="00F07BF8"/>
    <w:rsid w:val="00F11551"/>
    <w:rsid w:val="00F11D1F"/>
    <w:rsid w:val="00F11EEF"/>
    <w:rsid w:val="00F12492"/>
    <w:rsid w:val="00F13065"/>
    <w:rsid w:val="00F13A20"/>
    <w:rsid w:val="00F14502"/>
    <w:rsid w:val="00F14811"/>
    <w:rsid w:val="00F15340"/>
    <w:rsid w:val="00F1565F"/>
    <w:rsid w:val="00F15711"/>
    <w:rsid w:val="00F158DE"/>
    <w:rsid w:val="00F2098F"/>
    <w:rsid w:val="00F21089"/>
    <w:rsid w:val="00F21331"/>
    <w:rsid w:val="00F21AEA"/>
    <w:rsid w:val="00F2208F"/>
    <w:rsid w:val="00F221D8"/>
    <w:rsid w:val="00F2456D"/>
    <w:rsid w:val="00F255B6"/>
    <w:rsid w:val="00F314A8"/>
    <w:rsid w:val="00F317A9"/>
    <w:rsid w:val="00F322FD"/>
    <w:rsid w:val="00F32516"/>
    <w:rsid w:val="00F32831"/>
    <w:rsid w:val="00F333C4"/>
    <w:rsid w:val="00F336DD"/>
    <w:rsid w:val="00F34DFA"/>
    <w:rsid w:val="00F34FE5"/>
    <w:rsid w:val="00F359C1"/>
    <w:rsid w:val="00F373AF"/>
    <w:rsid w:val="00F379C3"/>
    <w:rsid w:val="00F413F1"/>
    <w:rsid w:val="00F4181C"/>
    <w:rsid w:val="00F4269D"/>
    <w:rsid w:val="00F4380B"/>
    <w:rsid w:val="00F43CE4"/>
    <w:rsid w:val="00F44F6A"/>
    <w:rsid w:val="00F4591F"/>
    <w:rsid w:val="00F46B1E"/>
    <w:rsid w:val="00F470BD"/>
    <w:rsid w:val="00F47ECD"/>
    <w:rsid w:val="00F50071"/>
    <w:rsid w:val="00F503D4"/>
    <w:rsid w:val="00F508AD"/>
    <w:rsid w:val="00F51962"/>
    <w:rsid w:val="00F52571"/>
    <w:rsid w:val="00F5349C"/>
    <w:rsid w:val="00F545FE"/>
    <w:rsid w:val="00F54BDB"/>
    <w:rsid w:val="00F54FC7"/>
    <w:rsid w:val="00F55346"/>
    <w:rsid w:val="00F554A8"/>
    <w:rsid w:val="00F5581F"/>
    <w:rsid w:val="00F55E88"/>
    <w:rsid w:val="00F567CB"/>
    <w:rsid w:val="00F56E63"/>
    <w:rsid w:val="00F573C0"/>
    <w:rsid w:val="00F57D2F"/>
    <w:rsid w:val="00F60E3F"/>
    <w:rsid w:val="00F6109E"/>
    <w:rsid w:val="00F6196E"/>
    <w:rsid w:val="00F61997"/>
    <w:rsid w:val="00F61A63"/>
    <w:rsid w:val="00F6202B"/>
    <w:rsid w:val="00F63B01"/>
    <w:rsid w:val="00F64B52"/>
    <w:rsid w:val="00F65144"/>
    <w:rsid w:val="00F6585B"/>
    <w:rsid w:val="00F666D2"/>
    <w:rsid w:val="00F676DF"/>
    <w:rsid w:val="00F70307"/>
    <w:rsid w:val="00F70A45"/>
    <w:rsid w:val="00F71E04"/>
    <w:rsid w:val="00F71F9C"/>
    <w:rsid w:val="00F7217C"/>
    <w:rsid w:val="00F72975"/>
    <w:rsid w:val="00F73C70"/>
    <w:rsid w:val="00F73EB4"/>
    <w:rsid w:val="00F74B9F"/>
    <w:rsid w:val="00F75523"/>
    <w:rsid w:val="00F76132"/>
    <w:rsid w:val="00F7672A"/>
    <w:rsid w:val="00F77141"/>
    <w:rsid w:val="00F77ADD"/>
    <w:rsid w:val="00F80200"/>
    <w:rsid w:val="00F804A6"/>
    <w:rsid w:val="00F806E8"/>
    <w:rsid w:val="00F807EB"/>
    <w:rsid w:val="00F81699"/>
    <w:rsid w:val="00F8184C"/>
    <w:rsid w:val="00F81D8C"/>
    <w:rsid w:val="00F83DF1"/>
    <w:rsid w:val="00F8415A"/>
    <w:rsid w:val="00F859B8"/>
    <w:rsid w:val="00F85E17"/>
    <w:rsid w:val="00F8670B"/>
    <w:rsid w:val="00F906B5"/>
    <w:rsid w:val="00F90813"/>
    <w:rsid w:val="00F91AC3"/>
    <w:rsid w:val="00F923AF"/>
    <w:rsid w:val="00F924C1"/>
    <w:rsid w:val="00F9278B"/>
    <w:rsid w:val="00F92C68"/>
    <w:rsid w:val="00F9353C"/>
    <w:rsid w:val="00F93BE0"/>
    <w:rsid w:val="00F944C3"/>
    <w:rsid w:val="00F953F4"/>
    <w:rsid w:val="00F958B7"/>
    <w:rsid w:val="00F972EC"/>
    <w:rsid w:val="00F9760E"/>
    <w:rsid w:val="00F97A28"/>
    <w:rsid w:val="00F97A57"/>
    <w:rsid w:val="00FA1312"/>
    <w:rsid w:val="00FA138B"/>
    <w:rsid w:val="00FA150E"/>
    <w:rsid w:val="00FA1849"/>
    <w:rsid w:val="00FA27B6"/>
    <w:rsid w:val="00FA2A68"/>
    <w:rsid w:val="00FA2B13"/>
    <w:rsid w:val="00FA2DAC"/>
    <w:rsid w:val="00FA3F9C"/>
    <w:rsid w:val="00FA4B45"/>
    <w:rsid w:val="00FA4F3F"/>
    <w:rsid w:val="00FA4FBF"/>
    <w:rsid w:val="00FA5AB8"/>
    <w:rsid w:val="00FA62B0"/>
    <w:rsid w:val="00FA65B0"/>
    <w:rsid w:val="00FA6BDE"/>
    <w:rsid w:val="00FA6D0C"/>
    <w:rsid w:val="00FA6F51"/>
    <w:rsid w:val="00FB0E43"/>
    <w:rsid w:val="00FB0F47"/>
    <w:rsid w:val="00FB1379"/>
    <w:rsid w:val="00FB2344"/>
    <w:rsid w:val="00FB576A"/>
    <w:rsid w:val="00FC00C4"/>
    <w:rsid w:val="00FC05A0"/>
    <w:rsid w:val="00FC0B30"/>
    <w:rsid w:val="00FC14F9"/>
    <w:rsid w:val="00FC200D"/>
    <w:rsid w:val="00FC21DD"/>
    <w:rsid w:val="00FC2C4E"/>
    <w:rsid w:val="00FC3FA4"/>
    <w:rsid w:val="00FC4AEB"/>
    <w:rsid w:val="00FC56F2"/>
    <w:rsid w:val="00FC6624"/>
    <w:rsid w:val="00FC7336"/>
    <w:rsid w:val="00FC740E"/>
    <w:rsid w:val="00FC7B10"/>
    <w:rsid w:val="00FD0249"/>
    <w:rsid w:val="00FD428F"/>
    <w:rsid w:val="00FD47ED"/>
    <w:rsid w:val="00FD60DC"/>
    <w:rsid w:val="00FD6A9D"/>
    <w:rsid w:val="00FD7DA6"/>
    <w:rsid w:val="00FE282B"/>
    <w:rsid w:val="00FE2E69"/>
    <w:rsid w:val="00FE2E91"/>
    <w:rsid w:val="00FE427D"/>
    <w:rsid w:val="00FE4397"/>
    <w:rsid w:val="00FE4D9D"/>
    <w:rsid w:val="00FE4FA9"/>
    <w:rsid w:val="00FE5DFA"/>
    <w:rsid w:val="00FE5F34"/>
    <w:rsid w:val="00FE640C"/>
    <w:rsid w:val="00FE790A"/>
    <w:rsid w:val="00FE7A47"/>
    <w:rsid w:val="00FF1280"/>
    <w:rsid w:val="00FF1316"/>
    <w:rsid w:val="00FF17C2"/>
    <w:rsid w:val="00FF1DA6"/>
    <w:rsid w:val="00FF2544"/>
    <w:rsid w:val="00FF2D10"/>
    <w:rsid w:val="00FF36A1"/>
    <w:rsid w:val="00FF39CB"/>
    <w:rsid w:val="00FF3C03"/>
    <w:rsid w:val="00FF412B"/>
    <w:rsid w:val="00FF4BA4"/>
    <w:rsid w:val="00FF5A39"/>
    <w:rsid w:val="00FF6027"/>
    <w:rsid w:val="00FF6C51"/>
    <w:rsid w:val="00FF7AF8"/>
    <w:rsid w:val="0224187C"/>
    <w:rsid w:val="02587777"/>
    <w:rsid w:val="02D54924"/>
    <w:rsid w:val="03F93E45"/>
    <w:rsid w:val="0532657E"/>
    <w:rsid w:val="060774EA"/>
    <w:rsid w:val="06975157"/>
    <w:rsid w:val="09307700"/>
    <w:rsid w:val="096A52F5"/>
    <w:rsid w:val="0C774C9E"/>
    <w:rsid w:val="0D5B5499"/>
    <w:rsid w:val="0DBD683C"/>
    <w:rsid w:val="0F313EFF"/>
    <w:rsid w:val="0F316BEE"/>
    <w:rsid w:val="10156CA8"/>
    <w:rsid w:val="10831E63"/>
    <w:rsid w:val="10991687"/>
    <w:rsid w:val="134C478E"/>
    <w:rsid w:val="158C17BA"/>
    <w:rsid w:val="15AE1730"/>
    <w:rsid w:val="15E05662"/>
    <w:rsid w:val="19A05834"/>
    <w:rsid w:val="19A8293B"/>
    <w:rsid w:val="1D292EEE"/>
    <w:rsid w:val="1DEC2FC2"/>
    <w:rsid w:val="1E0C16EA"/>
    <w:rsid w:val="1F136AA8"/>
    <w:rsid w:val="1F3F5AEF"/>
    <w:rsid w:val="2043761A"/>
    <w:rsid w:val="209265AD"/>
    <w:rsid w:val="211014F1"/>
    <w:rsid w:val="21446EDE"/>
    <w:rsid w:val="21893155"/>
    <w:rsid w:val="23563407"/>
    <w:rsid w:val="2366364A"/>
    <w:rsid w:val="24303B50"/>
    <w:rsid w:val="25072C0B"/>
    <w:rsid w:val="25096983"/>
    <w:rsid w:val="25987D07"/>
    <w:rsid w:val="25A8193C"/>
    <w:rsid w:val="26ED5E31"/>
    <w:rsid w:val="26F947D6"/>
    <w:rsid w:val="27D86AE1"/>
    <w:rsid w:val="283F3BB8"/>
    <w:rsid w:val="28501C75"/>
    <w:rsid w:val="28C10E36"/>
    <w:rsid w:val="2A0140CD"/>
    <w:rsid w:val="2AA66EA9"/>
    <w:rsid w:val="2AC14CEE"/>
    <w:rsid w:val="2B0F03BB"/>
    <w:rsid w:val="2B5219FA"/>
    <w:rsid w:val="2BBB5C15"/>
    <w:rsid w:val="2BCD05FE"/>
    <w:rsid w:val="2C222714"/>
    <w:rsid w:val="2D677002"/>
    <w:rsid w:val="2DA50A78"/>
    <w:rsid w:val="2DAA74E0"/>
    <w:rsid w:val="2DB01714"/>
    <w:rsid w:val="2EDA313F"/>
    <w:rsid w:val="2F1228D8"/>
    <w:rsid w:val="2FD656B4"/>
    <w:rsid w:val="2FEE50F3"/>
    <w:rsid w:val="30D27125"/>
    <w:rsid w:val="319400C8"/>
    <w:rsid w:val="3287538B"/>
    <w:rsid w:val="32EB3B6C"/>
    <w:rsid w:val="33AA5DFA"/>
    <w:rsid w:val="33DC34B5"/>
    <w:rsid w:val="349B511E"/>
    <w:rsid w:val="36050AA1"/>
    <w:rsid w:val="376B003D"/>
    <w:rsid w:val="384B0C09"/>
    <w:rsid w:val="39693A3D"/>
    <w:rsid w:val="398E5251"/>
    <w:rsid w:val="399565E0"/>
    <w:rsid w:val="3A7011A3"/>
    <w:rsid w:val="3B4144CD"/>
    <w:rsid w:val="3C281E89"/>
    <w:rsid w:val="3DF107A1"/>
    <w:rsid w:val="4001677D"/>
    <w:rsid w:val="43644E6E"/>
    <w:rsid w:val="456450B8"/>
    <w:rsid w:val="456A4DC4"/>
    <w:rsid w:val="478B1022"/>
    <w:rsid w:val="48740510"/>
    <w:rsid w:val="49227764"/>
    <w:rsid w:val="49A62143"/>
    <w:rsid w:val="4A3804E5"/>
    <w:rsid w:val="4A897A9B"/>
    <w:rsid w:val="4BDE72FC"/>
    <w:rsid w:val="4C2061DD"/>
    <w:rsid w:val="4E241889"/>
    <w:rsid w:val="4E5745A1"/>
    <w:rsid w:val="4E872543"/>
    <w:rsid w:val="4F754A92"/>
    <w:rsid w:val="4F840831"/>
    <w:rsid w:val="50CD6DE7"/>
    <w:rsid w:val="51CC4F06"/>
    <w:rsid w:val="5325232B"/>
    <w:rsid w:val="53CE784F"/>
    <w:rsid w:val="53EA14C7"/>
    <w:rsid w:val="54AA2234"/>
    <w:rsid w:val="54C97BA3"/>
    <w:rsid w:val="57212E09"/>
    <w:rsid w:val="5785783C"/>
    <w:rsid w:val="58A41F44"/>
    <w:rsid w:val="593C0C2B"/>
    <w:rsid w:val="5CC531AE"/>
    <w:rsid w:val="5EE0172C"/>
    <w:rsid w:val="610F0176"/>
    <w:rsid w:val="62362B25"/>
    <w:rsid w:val="64552344"/>
    <w:rsid w:val="64641202"/>
    <w:rsid w:val="64994FC7"/>
    <w:rsid w:val="655F16CC"/>
    <w:rsid w:val="65F64B95"/>
    <w:rsid w:val="66AB0E1A"/>
    <w:rsid w:val="682E182A"/>
    <w:rsid w:val="68B41D2F"/>
    <w:rsid w:val="6917406C"/>
    <w:rsid w:val="6A75729C"/>
    <w:rsid w:val="6A883473"/>
    <w:rsid w:val="6AEB3A02"/>
    <w:rsid w:val="6B32537F"/>
    <w:rsid w:val="6BBF4F90"/>
    <w:rsid w:val="6C77311B"/>
    <w:rsid w:val="6D156B14"/>
    <w:rsid w:val="6E0E1EE1"/>
    <w:rsid w:val="6E513D8B"/>
    <w:rsid w:val="70F25AEA"/>
    <w:rsid w:val="71573B9F"/>
    <w:rsid w:val="717C3862"/>
    <w:rsid w:val="71CF7BDA"/>
    <w:rsid w:val="729F135A"/>
    <w:rsid w:val="75AD5D08"/>
    <w:rsid w:val="77FC69C8"/>
    <w:rsid w:val="79B1259C"/>
    <w:rsid w:val="79D9630C"/>
    <w:rsid w:val="79F74C52"/>
    <w:rsid w:val="7A4D50F6"/>
    <w:rsid w:val="7E5971A9"/>
    <w:rsid w:val="7F5270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CB04F8"/>
  <w15:chartTrackingRefBased/>
  <w15:docId w15:val="{D9037C64-37B5-455D-97CF-38236B5E6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semiHidden="1" w:unhideWhenUsed="1"/>
    <w:lsdException w:name="index 3" w:semiHidden="1" w:unhideWhenUsed="1"/>
    <w:lsdException w:name="index 4" w:uiPriority="0"/>
    <w:lsdException w:name="index 5" w:uiPriority="0"/>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uiPriority="0"/>
    <w:lsdException w:name="line number" w:semiHidden="1" w:unhideWhenUsed="1"/>
    <w:lsdException w:name="page number" w:qFormat="1"/>
    <w:lsdException w:name="endnote reference" w:uiPriority="0"/>
    <w:lsdException w:name="endnote text" w:uiPriority="0"/>
    <w:lsdException w:name="table of authorities" w:semiHidden="1" w:unhideWhenUsed="1"/>
    <w:lsdException w:name="macro" w:semiHidden="1" w:unhideWhenUsed="1"/>
    <w:lsdException w:name="toa heading" w:uiPriority="0"/>
    <w:lsdException w:name="List" w:uiPriority="0"/>
    <w:lsdException w:name="List Bullet" w:semiHidden="1" w:unhideWhenUsed="1"/>
    <w:lsdException w:name="List Number" w:uiPriority="0"/>
    <w:lsdException w:name="List 2" w:uiPriority="0"/>
    <w:lsdException w:name="List 3" w:semiHidden="1" w:unhideWhenUsed="1"/>
    <w:lsdException w:name="List 4" w:uiPriority="0"/>
    <w:lsdException w:name="List 5"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uiPriority="0"/>
    <w:lsdException w:name="List Number 4" w:semiHidden="1" w:unhideWhenUsed="1"/>
    <w:lsdException w:name="List Number 5" w:semiHidden="1" w:unhideWhenUsed="1"/>
    <w:lsdException w:name="Title" w:uiPriority="0" w:qFormat="1"/>
    <w:lsdException w:name="Closing" w:semiHidden="1" w:unhideWhenUsed="1"/>
    <w:lsdException w:name="Signature" w:uiPriority="0"/>
    <w:lsdException w:name="Default Paragraph Font" w:uiPriority="0"/>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lsdException w:name="Body Text First Indent" w:uiPriority="0"/>
    <w:lsdException w:name="Body Text First Indent 2" w:semiHidden="1" w:unhideWhenUsed="1"/>
    <w:lsdException w:name="Note Heading" w:semiHidden="1" w:unhideWhenUsed="1"/>
    <w:lsdException w:name="Body Text 2" w:uiPriority="0"/>
    <w:lsdException w:name="Body Text 3" w:uiPriority="0" w:qFormat="1"/>
    <w:lsdException w:name="Body Text Indent 2" w:uiPriority="0"/>
    <w:lsdException w:name="Body Text Indent 3" w:uiPriority="0"/>
    <w:lsdException w:name="Block Text" w:semiHidden="1" w:unhideWhenUsed="1"/>
    <w:lsdException w:name="FollowedHyperlink" w:semiHidden="1" w:unhideWhenUsed="1"/>
    <w:lsdException w:name="Strong" w:uiPriority="0" w:qFormat="1"/>
    <w:lsdException w:name="Emphasis" w:uiPriority="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1040"/>
    <w:pPr>
      <w:widowControl w:val="0"/>
      <w:jc w:val="both"/>
    </w:pPr>
    <w:rPr>
      <w:kern w:val="2"/>
      <w:sz w:val="21"/>
      <w:szCs w:val="24"/>
    </w:rPr>
  </w:style>
  <w:style w:type="paragraph" w:styleId="1">
    <w:name w:val="heading 1"/>
    <w:basedOn w:val="a"/>
    <w:next w:val="a"/>
    <w:link w:val="10"/>
    <w:qFormat/>
    <w:pPr>
      <w:keepNext/>
      <w:jc w:val="center"/>
      <w:outlineLvl w:val="0"/>
    </w:pPr>
    <w:rPr>
      <w:b/>
      <w:bCs/>
      <w:sz w:val="24"/>
    </w:rPr>
  </w:style>
  <w:style w:type="paragraph" w:styleId="2">
    <w:name w:val="heading 2"/>
    <w:basedOn w:val="a"/>
    <w:next w:val="a"/>
    <w:link w:val="20"/>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qFormat/>
    <w:pPr>
      <w:keepNext/>
      <w:keepLines/>
      <w:spacing w:before="280" w:after="290" w:line="376"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20" w:lineRule="auto"/>
      <w:ind w:left="1296" w:hanging="1296"/>
      <w:jc w:val="left"/>
      <w:outlineLvl w:val="6"/>
    </w:pPr>
    <w:rPr>
      <w:rFonts w:ascii="Calibri" w:hAnsi="Calibri"/>
      <w:b/>
      <w:bCs/>
      <w:kern w:val="0"/>
      <w:sz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b/>
      <w:bCs/>
      <w:kern w:val="0"/>
      <w:sz w:val="24"/>
    </w:rPr>
  </w:style>
  <w:style w:type="paragraph" w:styleId="9">
    <w:name w:val="heading 9"/>
    <w:basedOn w:val="a"/>
    <w:next w:val="a"/>
    <w:link w:val="90"/>
    <w:qFormat/>
    <w:pPr>
      <w:keepNext/>
      <w:keepLines/>
      <w:spacing w:before="240" w:after="64" w:line="317" w:lineRule="auto"/>
      <w:outlineLvl w:val="8"/>
    </w:pPr>
    <w:rPr>
      <w:rFonts w:ascii="Arial" w:eastAsia="黑体" w:hAnsi="Arial"/>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ascii="Times New Roman" w:eastAsia="宋体" w:hAnsi="Times New Roman" w:cs="Times New Roman"/>
      <w:b/>
      <w:bCs/>
      <w:kern w:val="2"/>
      <w:sz w:val="24"/>
      <w:szCs w:val="24"/>
      <w:lang w:val="en-US" w:eastAsia="zh-CN" w:bidi="ar-SA"/>
    </w:rPr>
  </w:style>
  <w:style w:type="character" w:customStyle="1" w:styleId="20">
    <w:name w:val="标题 2 字符"/>
    <w:link w:val="2"/>
    <w:rPr>
      <w:rFonts w:ascii="Arial" w:eastAsia="黑体" w:hAnsi="Arial" w:cs="Times New Roman"/>
      <w:b/>
      <w:bCs/>
      <w:kern w:val="2"/>
      <w:sz w:val="32"/>
      <w:szCs w:val="32"/>
      <w:lang w:val="en-US" w:eastAsia="zh-CN" w:bidi="ar-SA"/>
    </w:rPr>
  </w:style>
  <w:style w:type="character" w:customStyle="1" w:styleId="30">
    <w:name w:val="标题 3 字符"/>
    <w:link w:val="3"/>
    <w:rPr>
      <w:rFonts w:ascii="Times New Roman" w:eastAsia="宋体" w:hAnsi="Times New Roman" w:cs="Times New Roman"/>
      <w:b/>
      <w:bCs/>
      <w:kern w:val="2"/>
      <w:sz w:val="32"/>
      <w:szCs w:val="32"/>
      <w:lang w:val="en-US" w:eastAsia="zh-CN" w:bidi="ar-SA"/>
    </w:rPr>
  </w:style>
  <w:style w:type="character" w:customStyle="1" w:styleId="40">
    <w:name w:val="标题 4 字符"/>
    <w:link w:val="4"/>
    <w:rPr>
      <w:rFonts w:ascii="Arial" w:eastAsia="黑体" w:hAnsi="Arial" w:cs="Times New Roman"/>
      <w:b/>
      <w:bCs/>
      <w:kern w:val="2"/>
      <w:sz w:val="28"/>
      <w:szCs w:val="28"/>
      <w:lang w:val="en-US" w:eastAsia="zh-CN" w:bidi="ar-SA"/>
    </w:rPr>
  </w:style>
  <w:style w:type="character" w:customStyle="1" w:styleId="50">
    <w:name w:val="标题 5 字符"/>
    <w:link w:val="5"/>
    <w:rPr>
      <w:rFonts w:ascii="Times New Roman" w:eastAsia="宋体" w:hAnsi="Times New Roman" w:cs="Times New Roman"/>
      <w:b/>
      <w:bCs/>
      <w:kern w:val="2"/>
      <w:sz w:val="28"/>
      <w:szCs w:val="28"/>
      <w:lang w:val="en-US" w:eastAsia="zh-CN" w:bidi="ar-SA"/>
    </w:rPr>
  </w:style>
  <w:style w:type="character" w:customStyle="1" w:styleId="60">
    <w:name w:val="标题 6 字符"/>
    <w:link w:val="6"/>
    <w:rPr>
      <w:rFonts w:ascii="Arial" w:eastAsia="黑体" w:hAnsi="Arial" w:cs="Times New Roman"/>
      <w:b/>
      <w:bCs/>
      <w:sz w:val="24"/>
      <w:szCs w:val="24"/>
      <w:lang w:val="en-US" w:eastAsia="zh-CN" w:bidi="ar-SA"/>
    </w:rPr>
  </w:style>
  <w:style w:type="character" w:customStyle="1" w:styleId="70">
    <w:name w:val="标题 7 字符"/>
    <w:link w:val="7"/>
    <w:rPr>
      <w:rFonts w:ascii="Calibri" w:eastAsia="宋体" w:hAnsi="Calibri" w:cs="Times New Roman"/>
      <w:b/>
      <w:bCs/>
      <w:sz w:val="24"/>
      <w:szCs w:val="24"/>
      <w:lang w:val="en-US" w:eastAsia="zh-CN" w:bidi="ar-SA"/>
    </w:rPr>
  </w:style>
  <w:style w:type="character" w:customStyle="1" w:styleId="80">
    <w:name w:val="标题 8 字符"/>
    <w:link w:val="8"/>
    <w:rPr>
      <w:rFonts w:ascii="Times New Roman" w:eastAsia="宋体" w:hAnsi="Times New Roman" w:cs="Times New Roman"/>
      <w:b/>
      <w:bCs/>
      <w:sz w:val="24"/>
      <w:szCs w:val="24"/>
      <w:lang w:val="en-US" w:eastAsia="zh-CN" w:bidi="ar-SA"/>
    </w:rPr>
  </w:style>
  <w:style w:type="character" w:customStyle="1" w:styleId="90">
    <w:name w:val="标题 9 字符"/>
    <w:link w:val="9"/>
    <w:rPr>
      <w:rFonts w:ascii="Arial" w:eastAsia="黑体" w:hAnsi="Arial" w:cs="Times New Roman"/>
      <w:kern w:val="2"/>
      <w:sz w:val="21"/>
      <w:szCs w:val="22"/>
      <w:lang w:val="en-US" w:eastAsia="zh-CN" w:bidi="ar-SA"/>
    </w:rPr>
  </w:style>
  <w:style w:type="paragraph" w:customStyle="1" w:styleId="71">
    <w:name w:val="目录 7"/>
    <w:basedOn w:val="a"/>
    <w:next w:val="a"/>
    <w:pPr>
      <w:ind w:leftChars="1200" w:left="2520"/>
    </w:pPr>
    <w:rPr>
      <w:rFonts w:ascii="Calibri" w:hAnsi="Calibri"/>
      <w:szCs w:val="22"/>
    </w:rPr>
  </w:style>
  <w:style w:type="paragraph" w:styleId="a3">
    <w:name w:val="List Number"/>
    <w:basedOn w:val="a"/>
    <w:pPr>
      <w:widowControl/>
      <w:tabs>
        <w:tab w:val="left" w:pos="454"/>
        <w:tab w:val="left" w:pos="720"/>
      </w:tabs>
      <w:spacing w:afterLines="50"/>
      <w:ind w:left="454" w:hanging="284"/>
      <w:jc w:val="left"/>
    </w:pPr>
    <w:rPr>
      <w:kern w:val="0"/>
      <w:sz w:val="24"/>
      <w:szCs w:val="20"/>
    </w:rPr>
  </w:style>
  <w:style w:type="paragraph" w:styleId="a4">
    <w:name w:val="Normal Indent"/>
    <w:basedOn w:val="a"/>
    <w:link w:val="a5"/>
    <w:pPr>
      <w:ind w:firstLine="420"/>
    </w:pPr>
    <w:rPr>
      <w:szCs w:val="20"/>
    </w:rPr>
  </w:style>
  <w:style w:type="character" w:customStyle="1" w:styleId="a5">
    <w:name w:val="正文缩进 字符"/>
    <w:link w:val="a4"/>
    <w:rPr>
      <w:rFonts w:ascii="Times New Roman" w:eastAsia="宋体" w:hAnsi="Times New Roman" w:cs="Times New Roman"/>
      <w:kern w:val="2"/>
      <w:sz w:val="21"/>
      <w:lang w:val="en-US" w:eastAsia="zh-CN" w:bidi="ar-SA"/>
    </w:rPr>
  </w:style>
  <w:style w:type="paragraph" w:styleId="a6">
    <w:name w:val="caption"/>
    <w:basedOn w:val="a"/>
    <w:next w:val="a"/>
    <w:qFormat/>
    <w:pPr>
      <w:spacing w:before="152" w:after="160"/>
    </w:pPr>
    <w:rPr>
      <w:rFonts w:ascii="Arial" w:eastAsia="黑体" w:hAnsi="Arial" w:cs="Arial"/>
      <w:sz w:val="20"/>
      <w:szCs w:val="20"/>
    </w:rPr>
  </w:style>
  <w:style w:type="paragraph" w:styleId="51">
    <w:name w:val="index 5"/>
    <w:basedOn w:val="a"/>
    <w:next w:val="a"/>
    <w:pPr>
      <w:widowControl/>
      <w:spacing w:before="60" w:after="60"/>
      <w:ind w:left="1440"/>
    </w:pPr>
    <w:rPr>
      <w:rFonts w:ascii="Arial" w:hAnsi="Arial" w:cs="Arial"/>
      <w:kern w:val="0"/>
      <w:sz w:val="20"/>
      <w:szCs w:val="20"/>
      <w:lang w:val="en-GB" w:eastAsia="fr-FR"/>
    </w:rPr>
  </w:style>
  <w:style w:type="paragraph" w:styleId="a7">
    <w:name w:val="Document Map"/>
    <w:basedOn w:val="a"/>
    <w:link w:val="a8"/>
    <w:pPr>
      <w:shd w:val="clear" w:color="auto" w:fill="000080"/>
    </w:pPr>
    <w:rPr>
      <w:rFonts w:ascii="宋体"/>
      <w:sz w:val="18"/>
      <w:szCs w:val="18"/>
      <w:lang w:val="x-none" w:eastAsia="x-none"/>
    </w:rPr>
  </w:style>
  <w:style w:type="character" w:customStyle="1" w:styleId="a8">
    <w:name w:val="文档结构图 字符"/>
    <w:link w:val="a7"/>
    <w:rPr>
      <w:rFonts w:ascii="宋体" w:eastAsia="宋体" w:hAnsi="Times New Roman" w:cs="Times New Roman"/>
      <w:kern w:val="2"/>
      <w:sz w:val="18"/>
      <w:szCs w:val="18"/>
      <w:lang w:bidi="ar-SA"/>
    </w:rPr>
  </w:style>
  <w:style w:type="paragraph" w:styleId="a9">
    <w:name w:val="toa heading"/>
    <w:basedOn w:val="a"/>
    <w:next w:val="a"/>
    <w:pPr>
      <w:spacing w:before="120"/>
    </w:pPr>
    <w:rPr>
      <w:rFonts w:ascii="Arial" w:hAnsi="Arial" w:cs="Arial"/>
      <w:sz w:val="24"/>
    </w:rPr>
  </w:style>
  <w:style w:type="paragraph" w:styleId="aa">
    <w:name w:val="annotation text"/>
    <w:basedOn w:val="a"/>
    <w:link w:val="ab"/>
    <w:pPr>
      <w:jc w:val="left"/>
    </w:pPr>
    <w:rPr>
      <w:rFonts w:ascii="宋体" w:hAnsi="宋体" w:hint="eastAsia"/>
      <w:kern w:val="0"/>
      <w:sz w:val="20"/>
      <w:lang w:val="x-none" w:eastAsia="x-none"/>
    </w:rPr>
  </w:style>
  <w:style w:type="character" w:customStyle="1" w:styleId="ab">
    <w:name w:val="批注文字 字符"/>
    <w:link w:val="aa"/>
    <w:rPr>
      <w:rFonts w:ascii="宋体" w:eastAsia="宋体" w:hAnsi="宋体" w:cs="宋体" w:hint="eastAsia"/>
      <w:szCs w:val="24"/>
      <w:lang w:bidi="ar"/>
    </w:rPr>
  </w:style>
  <w:style w:type="paragraph" w:styleId="31">
    <w:name w:val="Body Text 3"/>
    <w:basedOn w:val="a"/>
    <w:link w:val="32"/>
    <w:qFormat/>
    <w:pPr>
      <w:snapToGrid w:val="0"/>
      <w:spacing w:before="50" w:after="50"/>
    </w:pPr>
    <w:rPr>
      <w:rFonts w:eastAsia="仿宋_GB2312" w:hAnsi="宋体"/>
      <w:b/>
      <w:bCs/>
      <w:sz w:val="24"/>
      <w:szCs w:val="20"/>
    </w:rPr>
  </w:style>
  <w:style w:type="character" w:customStyle="1" w:styleId="32">
    <w:name w:val="正文文本 3 字符"/>
    <w:link w:val="31"/>
    <w:rPr>
      <w:rFonts w:ascii="Times New Roman" w:eastAsia="仿宋_GB2312" w:hAnsi="宋体" w:cs="Times New Roman"/>
      <w:b/>
      <w:bCs/>
      <w:kern w:val="2"/>
      <w:sz w:val="24"/>
      <w:lang w:val="en-US" w:eastAsia="zh-CN" w:bidi="ar-SA"/>
    </w:rPr>
  </w:style>
  <w:style w:type="paragraph" w:styleId="ac">
    <w:name w:val="Body Text"/>
    <w:basedOn w:val="a"/>
    <w:link w:val="ad"/>
    <w:pPr>
      <w:spacing w:after="120"/>
    </w:pPr>
    <w:rPr>
      <w:sz w:val="28"/>
    </w:rPr>
  </w:style>
  <w:style w:type="character" w:customStyle="1" w:styleId="ad">
    <w:name w:val="正文文本 字符"/>
    <w:link w:val="ac"/>
    <w:rPr>
      <w:rFonts w:ascii="Times New Roman" w:eastAsia="宋体" w:hAnsi="Times New Roman" w:cs="Times New Roman"/>
      <w:kern w:val="2"/>
      <w:sz w:val="28"/>
      <w:szCs w:val="24"/>
      <w:lang w:val="en-US" w:eastAsia="zh-CN" w:bidi="ar-SA"/>
    </w:rPr>
  </w:style>
  <w:style w:type="paragraph" w:styleId="ae">
    <w:name w:val="Body Text Indent"/>
    <w:basedOn w:val="a"/>
    <w:link w:val="11"/>
    <w:pPr>
      <w:spacing w:line="200" w:lineRule="exact"/>
      <w:ind w:firstLine="301"/>
    </w:pPr>
    <w:rPr>
      <w:rFonts w:ascii="宋体" w:hAnsi="Courier New" w:hint="eastAsia"/>
      <w:spacing w:val="-4"/>
      <w:kern w:val="0"/>
      <w:sz w:val="18"/>
      <w:szCs w:val="20"/>
      <w:lang w:val="x-none" w:eastAsia="x-none"/>
    </w:rPr>
  </w:style>
  <w:style w:type="character" w:customStyle="1" w:styleId="11">
    <w:name w:val="正文文本缩进 字符1"/>
    <w:link w:val="ae"/>
    <w:rPr>
      <w:rFonts w:ascii="宋体" w:eastAsia="宋体" w:hAnsi="Courier New" w:cs="宋体" w:hint="eastAsia"/>
      <w:spacing w:val="-4"/>
      <w:sz w:val="18"/>
      <w:lang w:bidi="ar"/>
    </w:rPr>
  </w:style>
  <w:style w:type="paragraph" w:styleId="33">
    <w:name w:val="List Number 3"/>
    <w:basedOn w:val="a"/>
    <w:pPr>
      <w:tabs>
        <w:tab w:val="left" w:pos="1200"/>
      </w:tabs>
      <w:ind w:left="1200" w:hanging="360"/>
    </w:pPr>
  </w:style>
  <w:style w:type="paragraph" w:styleId="21">
    <w:name w:val="List 2"/>
    <w:basedOn w:val="a"/>
    <w:pPr>
      <w:ind w:leftChars="200" w:left="100" w:hangingChars="200" w:hanging="200"/>
    </w:pPr>
    <w:rPr>
      <w:sz w:val="28"/>
    </w:rPr>
  </w:style>
  <w:style w:type="paragraph" w:styleId="41">
    <w:name w:val="index 4"/>
    <w:basedOn w:val="a"/>
    <w:next w:val="a"/>
    <w:pPr>
      <w:ind w:leftChars="600" w:left="600"/>
    </w:pPr>
  </w:style>
  <w:style w:type="paragraph" w:customStyle="1" w:styleId="52">
    <w:name w:val="目录 5"/>
    <w:basedOn w:val="a"/>
    <w:next w:val="a"/>
    <w:pPr>
      <w:ind w:leftChars="800" w:left="1680"/>
    </w:pPr>
    <w:rPr>
      <w:rFonts w:ascii="Calibri" w:hAnsi="Calibri"/>
      <w:szCs w:val="22"/>
    </w:rPr>
  </w:style>
  <w:style w:type="paragraph" w:customStyle="1" w:styleId="34">
    <w:name w:val="目录 3"/>
    <w:basedOn w:val="a"/>
    <w:next w:val="a"/>
    <w:uiPriority w:val="39"/>
    <w:pPr>
      <w:ind w:leftChars="400" w:left="840"/>
    </w:pPr>
    <w:rPr>
      <w:rFonts w:ascii="Calibri" w:hAnsi="Calibri"/>
      <w:szCs w:val="22"/>
    </w:rPr>
  </w:style>
  <w:style w:type="paragraph" w:styleId="af">
    <w:name w:val="Plain Text"/>
    <w:basedOn w:val="a"/>
    <w:link w:val="12"/>
    <w:qFormat/>
    <w:pPr>
      <w:spacing w:beforeLines="50" w:afterLines="50" w:line="400" w:lineRule="exact"/>
    </w:pPr>
    <w:rPr>
      <w:rFonts w:ascii="宋体" w:hAnsi="Courier New"/>
      <w:sz w:val="24"/>
    </w:rPr>
  </w:style>
  <w:style w:type="character" w:customStyle="1" w:styleId="12">
    <w:name w:val="纯文本 字符1"/>
    <w:link w:val="af"/>
    <w:rPr>
      <w:rFonts w:ascii="宋体" w:eastAsia="宋体" w:hAnsi="Courier New" w:cs="Times New Roman"/>
      <w:kern w:val="2"/>
      <w:sz w:val="24"/>
      <w:szCs w:val="24"/>
      <w:lang w:val="en-US" w:eastAsia="zh-CN" w:bidi="ar-SA"/>
    </w:rPr>
  </w:style>
  <w:style w:type="paragraph" w:customStyle="1" w:styleId="81">
    <w:name w:val="目录 8"/>
    <w:basedOn w:val="a"/>
    <w:next w:val="a"/>
    <w:pPr>
      <w:ind w:leftChars="1400" w:left="2940"/>
    </w:pPr>
    <w:rPr>
      <w:rFonts w:ascii="Calibri" w:hAnsi="Calibri"/>
      <w:szCs w:val="22"/>
    </w:rPr>
  </w:style>
  <w:style w:type="paragraph" w:styleId="af0">
    <w:name w:val="Date"/>
    <w:basedOn w:val="a"/>
    <w:next w:val="a"/>
    <w:link w:val="af1"/>
    <w:pPr>
      <w:ind w:leftChars="2500" w:left="2500"/>
    </w:pPr>
    <w:rPr>
      <w:rFonts w:eastAsia="楷体_GB2312"/>
      <w:sz w:val="32"/>
      <w:szCs w:val="20"/>
    </w:rPr>
  </w:style>
  <w:style w:type="character" w:customStyle="1" w:styleId="af1">
    <w:name w:val="日期 字符"/>
    <w:link w:val="af0"/>
    <w:rPr>
      <w:rFonts w:ascii="Times New Roman" w:eastAsia="楷体_GB2312" w:hAnsi="Times New Roman" w:cs="Times New Roman"/>
      <w:kern w:val="2"/>
      <w:sz w:val="32"/>
      <w:lang w:val="en-US" w:eastAsia="zh-CN" w:bidi="ar-SA"/>
    </w:rPr>
  </w:style>
  <w:style w:type="paragraph" w:styleId="22">
    <w:name w:val="Body Text Indent 2"/>
    <w:basedOn w:val="a"/>
    <w:link w:val="23"/>
    <w:pPr>
      <w:snapToGrid w:val="0"/>
      <w:ind w:firstLineChars="225" w:firstLine="542"/>
    </w:pPr>
    <w:rPr>
      <w:rFonts w:ascii="仿宋_GB2312" w:hAnsi="宋体" w:cs="Arial"/>
      <w:b/>
      <w:bCs/>
      <w:color w:val="000000"/>
      <w:sz w:val="24"/>
    </w:rPr>
  </w:style>
  <w:style w:type="character" w:customStyle="1" w:styleId="23">
    <w:name w:val="正文文本缩进 2 字符"/>
    <w:link w:val="22"/>
    <w:rPr>
      <w:rFonts w:ascii="仿宋_GB2312" w:eastAsia="宋体" w:hAnsi="宋体" w:cs="Arial"/>
      <w:b/>
      <w:bCs/>
      <w:color w:val="000000"/>
      <w:kern w:val="2"/>
      <w:sz w:val="24"/>
      <w:szCs w:val="24"/>
      <w:lang w:val="en-US" w:eastAsia="zh-CN" w:bidi="ar-SA"/>
    </w:rPr>
  </w:style>
  <w:style w:type="paragraph" w:styleId="af2">
    <w:name w:val="endnote text"/>
    <w:basedOn w:val="a"/>
    <w:link w:val="af3"/>
    <w:pPr>
      <w:snapToGrid w:val="0"/>
      <w:jc w:val="left"/>
    </w:pPr>
    <w:rPr>
      <w:szCs w:val="20"/>
      <w:lang w:val="x-none" w:eastAsia="x-none"/>
    </w:rPr>
  </w:style>
  <w:style w:type="character" w:customStyle="1" w:styleId="af3">
    <w:name w:val="尾注文本 字符"/>
    <w:link w:val="af2"/>
    <w:rPr>
      <w:rFonts w:ascii="Times New Roman" w:eastAsia="宋体" w:hAnsi="Times New Roman" w:cs="Times New Roman"/>
      <w:kern w:val="2"/>
      <w:sz w:val="21"/>
      <w:lang w:bidi="ar-SA"/>
    </w:rPr>
  </w:style>
  <w:style w:type="paragraph" w:styleId="af4">
    <w:name w:val="Balloon Text"/>
    <w:basedOn w:val="a"/>
    <w:link w:val="af5"/>
    <w:rPr>
      <w:sz w:val="18"/>
      <w:szCs w:val="18"/>
    </w:rPr>
  </w:style>
  <w:style w:type="character" w:customStyle="1" w:styleId="af5">
    <w:name w:val="批注框文本 字符"/>
    <w:link w:val="af4"/>
    <w:rPr>
      <w:rFonts w:ascii="Times New Roman" w:eastAsia="宋体" w:hAnsi="Times New Roman" w:cs="Times New Roman"/>
      <w:kern w:val="2"/>
      <w:sz w:val="18"/>
      <w:szCs w:val="18"/>
      <w:lang w:val="en-US" w:eastAsia="zh-CN" w:bidi="ar-SA"/>
    </w:rPr>
  </w:style>
  <w:style w:type="paragraph" w:styleId="af6">
    <w:name w:val="footer"/>
    <w:basedOn w:val="a"/>
    <w:link w:val="af7"/>
    <w:qFormat/>
    <w:pPr>
      <w:tabs>
        <w:tab w:val="center" w:pos="4153"/>
        <w:tab w:val="right" w:pos="8306"/>
      </w:tabs>
      <w:snapToGrid w:val="0"/>
      <w:jc w:val="left"/>
    </w:pPr>
    <w:rPr>
      <w:rFonts w:eastAsia="黑体"/>
      <w:snapToGrid w:val="0"/>
      <w:kern w:val="0"/>
      <w:sz w:val="18"/>
      <w:szCs w:val="18"/>
    </w:rPr>
  </w:style>
  <w:style w:type="character" w:customStyle="1" w:styleId="af7">
    <w:name w:val="页脚 字符"/>
    <w:link w:val="af6"/>
    <w:rPr>
      <w:rFonts w:ascii="Times New Roman" w:eastAsia="黑体" w:hAnsi="Times New Roman" w:cs="Times New Roman"/>
      <w:snapToGrid w:val="0"/>
      <w:sz w:val="18"/>
      <w:szCs w:val="18"/>
      <w:lang w:val="en-US" w:eastAsia="zh-CN" w:bidi="ar-SA"/>
    </w:rPr>
  </w:style>
  <w:style w:type="paragraph" w:styleId="af8">
    <w:name w:val="header"/>
    <w:basedOn w:val="a"/>
    <w:link w:val="af9"/>
    <w:pPr>
      <w:pBdr>
        <w:bottom w:val="single" w:sz="6" w:space="1" w:color="auto"/>
      </w:pBdr>
      <w:tabs>
        <w:tab w:val="center" w:pos="4153"/>
        <w:tab w:val="right" w:pos="8306"/>
      </w:tabs>
      <w:snapToGrid w:val="0"/>
      <w:jc w:val="center"/>
    </w:pPr>
    <w:rPr>
      <w:rFonts w:eastAsia="仿宋_GB2312"/>
      <w:sz w:val="18"/>
      <w:szCs w:val="20"/>
    </w:rPr>
  </w:style>
  <w:style w:type="character" w:customStyle="1" w:styleId="af9">
    <w:name w:val="页眉 字符"/>
    <w:link w:val="af8"/>
    <w:rPr>
      <w:rFonts w:ascii="Times New Roman" w:eastAsia="仿宋_GB2312" w:hAnsi="Times New Roman" w:cs="Times New Roman"/>
      <w:kern w:val="2"/>
      <w:sz w:val="18"/>
      <w:lang w:val="en-US" w:eastAsia="zh-CN" w:bidi="ar-SA"/>
    </w:rPr>
  </w:style>
  <w:style w:type="paragraph" w:styleId="afa">
    <w:name w:val="Signature"/>
    <w:basedOn w:val="a"/>
    <w:link w:val="afb"/>
    <w:pPr>
      <w:widowControl/>
      <w:ind w:left="4252"/>
      <w:jc w:val="left"/>
    </w:pPr>
    <w:rPr>
      <w:kern w:val="0"/>
      <w:sz w:val="24"/>
      <w:szCs w:val="20"/>
      <w:lang w:val="en-GB" w:eastAsia="en-US"/>
    </w:rPr>
  </w:style>
  <w:style w:type="character" w:customStyle="1" w:styleId="afb">
    <w:name w:val="签名 字符"/>
    <w:link w:val="afa"/>
    <w:rPr>
      <w:rFonts w:ascii="Times New Roman" w:eastAsia="宋体" w:hAnsi="Times New Roman" w:cs="Times New Roman"/>
      <w:sz w:val="24"/>
      <w:lang w:val="en-GB" w:eastAsia="en-US" w:bidi="ar-SA"/>
    </w:rPr>
  </w:style>
  <w:style w:type="paragraph" w:customStyle="1" w:styleId="13">
    <w:name w:val="目录 1"/>
    <w:basedOn w:val="a"/>
    <w:next w:val="a"/>
    <w:uiPriority w:val="39"/>
  </w:style>
  <w:style w:type="paragraph" w:customStyle="1" w:styleId="42">
    <w:name w:val="目录 4"/>
    <w:basedOn w:val="a"/>
    <w:next w:val="a"/>
    <w:pPr>
      <w:ind w:leftChars="600" w:left="1260"/>
    </w:pPr>
    <w:rPr>
      <w:rFonts w:ascii="Calibri" w:hAnsi="Calibri"/>
      <w:szCs w:val="22"/>
    </w:rPr>
  </w:style>
  <w:style w:type="paragraph" w:styleId="afc">
    <w:name w:val="Subtitle"/>
    <w:basedOn w:val="a"/>
    <w:link w:val="afd"/>
    <w:qFormat/>
    <w:pPr>
      <w:widowControl/>
      <w:jc w:val="left"/>
    </w:pPr>
    <w:rPr>
      <w:rFonts w:ascii="Arial" w:hAnsi="Arial"/>
      <w:kern w:val="0"/>
      <w:sz w:val="28"/>
      <w:szCs w:val="22"/>
      <w:lang w:val="x-none" w:eastAsia="en-US"/>
    </w:rPr>
  </w:style>
  <w:style w:type="character" w:customStyle="1" w:styleId="afd">
    <w:name w:val="副标题 字符"/>
    <w:link w:val="afc"/>
    <w:rPr>
      <w:rFonts w:ascii="Arial" w:eastAsia="宋体" w:hAnsi="Arial" w:cs="Times New Roman"/>
      <w:sz w:val="28"/>
      <w:szCs w:val="22"/>
      <w:lang w:eastAsia="en-US" w:bidi="ar-SA"/>
    </w:rPr>
  </w:style>
  <w:style w:type="paragraph" w:styleId="afe">
    <w:name w:val="List"/>
    <w:basedOn w:val="a"/>
    <w:pPr>
      <w:ind w:left="200" w:hangingChars="200" w:hanging="200"/>
    </w:pPr>
    <w:rPr>
      <w:sz w:val="28"/>
    </w:rPr>
  </w:style>
  <w:style w:type="paragraph" w:styleId="aff">
    <w:name w:val="footnote text"/>
    <w:basedOn w:val="a"/>
    <w:link w:val="aff0"/>
    <w:pPr>
      <w:snapToGrid w:val="0"/>
      <w:jc w:val="left"/>
    </w:pPr>
    <w:rPr>
      <w:sz w:val="18"/>
      <w:szCs w:val="20"/>
      <w:lang w:val="x-none" w:eastAsia="x-none"/>
    </w:rPr>
  </w:style>
  <w:style w:type="character" w:customStyle="1" w:styleId="aff0">
    <w:name w:val="脚注文本 字符"/>
    <w:link w:val="aff"/>
    <w:rPr>
      <w:rFonts w:ascii="Times New Roman" w:eastAsia="宋体" w:hAnsi="Times New Roman" w:cs="Times New Roman"/>
      <w:kern w:val="2"/>
      <w:sz w:val="18"/>
      <w:lang w:bidi="ar-SA"/>
    </w:rPr>
  </w:style>
  <w:style w:type="paragraph" w:customStyle="1" w:styleId="61">
    <w:name w:val="目录 6"/>
    <w:basedOn w:val="a"/>
    <w:next w:val="a"/>
    <w:pPr>
      <w:ind w:leftChars="1000" w:left="2100"/>
    </w:pPr>
    <w:rPr>
      <w:rFonts w:ascii="Calibri" w:hAnsi="Calibri"/>
      <w:szCs w:val="22"/>
    </w:rPr>
  </w:style>
  <w:style w:type="paragraph" w:styleId="53">
    <w:name w:val="List 5"/>
    <w:basedOn w:val="a"/>
    <w:pPr>
      <w:ind w:left="2100" w:hanging="420"/>
    </w:pPr>
    <w:rPr>
      <w:rFonts w:ascii="Calibri" w:eastAsia="楷体_GB2312" w:hAnsi="Calibri"/>
      <w:sz w:val="32"/>
      <w:szCs w:val="22"/>
    </w:rPr>
  </w:style>
  <w:style w:type="paragraph" w:styleId="35">
    <w:name w:val="Body Text Indent 3"/>
    <w:basedOn w:val="a"/>
    <w:link w:val="36"/>
    <w:pPr>
      <w:snapToGrid w:val="0"/>
      <w:ind w:firstLineChars="200" w:firstLine="480"/>
      <w:jc w:val="left"/>
    </w:pPr>
    <w:rPr>
      <w:rFonts w:ascii="仿宋_GB2312" w:eastAsia="仿宋_GB2312" w:hAnsi="宋体"/>
      <w:color w:val="000000"/>
      <w:sz w:val="24"/>
    </w:rPr>
  </w:style>
  <w:style w:type="character" w:customStyle="1" w:styleId="36">
    <w:name w:val="正文文本缩进 3 字符"/>
    <w:link w:val="35"/>
    <w:rPr>
      <w:rFonts w:ascii="仿宋_GB2312" w:eastAsia="仿宋_GB2312" w:hAnsi="宋体" w:cs="Times New Roman"/>
      <w:color w:val="000000"/>
      <w:kern w:val="2"/>
      <w:sz w:val="24"/>
      <w:szCs w:val="24"/>
      <w:lang w:val="en-US" w:eastAsia="zh-CN" w:bidi="ar-SA"/>
    </w:rPr>
  </w:style>
  <w:style w:type="paragraph" w:customStyle="1" w:styleId="24">
    <w:name w:val="目录 2"/>
    <w:basedOn w:val="a"/>
    <w:next w:val="a"/>
    <w:uiPriority w:val="39"/>
    <w:pPr>
      <w:ind w:leftChars="200" w:left="420"/>
    </w:pPr>
    <w:rPr>
      <w:rFonts w:ascii="Calibri" w:hAnsi="Calibri"/>
      <w:szCs w:val="22"/>
    </w:rPr>
  </w:style>
  <w:style w:type="paragraph" w:customStyle="1" w:styleId="91">
    <w:name w:val="目录 9"/>
    <w:basedOn w:val="a"/>
    <w:next w:val="a"/>
    <w:pPr>
      <w:ind w:leftChars="1600" w:left="3360"/>
    </w:pPr>
    <w:rPr>
      <w:rFonts w:ascii="Calibri" w:hAnsi="Calibri"/>
      <w:szCs w:val="22"/>
    </w:rPr>
  </w:style>
  <w:style w:type="paragraph" w:styleId="25">
    <w:name w:val="Body Text 2"/>
    <w:basedOn w:val="a"/>
    <w:link w:val="26"/>
    <w:pPr>
      <w:widowControl/>
      <w:snapToGrid w:val="0"/>
      <w:spacing w:before="50" w:afterLines="50" w:line="400" w:lineRule="exact"/>
      <w:jc w:val="left"/>
    </w:pPr>
    <w:rPr>
      <w:rFonts w:ascii="宋体" w:hAnsi="宋体"/>
      <w:color w:val="000000"/>
      <w:sz w:val="24"/>
    </w:rPr>
  </w:style>
  <w:style w:type="character" w:customStyle="1" w:styleId="26">
    <w:name w:val="正文文本 2 字符"/>
    <w:link w:val="25"/>
    <w:rPr>
      <w:rFonts w:ascii="宋体" w:eastAsia="宋体" w:hAnsi="宋体" w:cs="Times New Roman"/>
      <w:color w:val="000000"/>
      <w:kern w:val="2"/>
      <w:sz w:val="24"/>
      <w:szCs w:val="24"/>
      <w:lang w:val="en-US" w:eastAsia="zh-CN" w:bidi="ar-SA"/>
    </w:rPr>
  </w:style>
  <w:style w:type="paragraph" w:styleId="43">
    <w:name w:val="List 4"/>
    <w:basedOn w:val="a"/>
    <w:pPr>
      <w:ind w:left="1680" w:hanging="420"/>
    </w:pPr>
    <w:rPr>
      <w:rFonts w:ascii="Calibri" w:eastAsia="楷体_GB2312" w:hAnsi="Calibri"/>
      <w:sz w:val="32"/>
      <w:szCs w:val="22"/>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rPr>
      <w:rFonts w:ascii="宋体" w:eastAsia="宋体" w:hAnsi="宋体" w:cs="宋体"/>
      <w:sz w:val="24"/>
      <w:szCs w:val="24"/>
      <w:lang w:val="en-US" w:eastAsia="zh-CN" w:bidi="ar-SA"/>
    </w:rPr>
  </w:style>
  <w:style w:type="paragraph" w:styleId="aff1">
    <w:name w:val="Normal (Web)"/>
    <w:basedOn w:val="a"/>
    <w:pPr>
      <w:widowControl/>
      <w:spacing w:before="100" w:beforeAutospacing="1" w:after="100" w:afterAutospacing="1"/>
      <w:jc w:val="left"/>
    </w:pPr>
    <w:rPr>
      <w:rFonts w:ascii="宋体" w:hAnsi="宋体"/>
      <w:color w:val="000000"/>
      <w:kern w:val="0"/>
      <w:sz w:val="24"/>
    </w:rPr>
  </w:style>
  <w:style w:type="paragraph" w:styleId="14">
    <w:name w:val="index 1"/>
    <w:basedOn w:val="a"/>
    <w:next w:val="a"/>
    <w:pPr>
      <w:spacing w:line="220" w:lineRule="exact"/>
      <w:jc w:val="center"/>
    </w:pPr>
    <w:rPr>
      <w:rFonts w:ascii="仿宋_GB2312" w:eastAsia="仿宋_GB2312" w:hAnsi="Calibri"/>
      <w:szCs w:val="21"/>
    </w:rPr>
  </w:style>
  <w:style w:type="paragraph" w:styleId="aff2">
    <w:name w:val="Title"/>
    <w:basedOn w:val="a"/>
    <w:next w:val="a"/>
    <w:link w:val="aff3"/>
    <w:qFormat/>
    <w:pPr>
      <w:spacing w:line="520" w:lineRule="exact"/>
      <w:jc w:val="center"/>
      <w:outlineLvl w:val="3"/>
    </w:pPr>
    <w:rPr>
      <w:rFonts w:ascii="Cambria" w:hAnsi="Cambria"/>
      <w:b/>
      <w:bCs/>
      <w:sz w:val="28"/>
      <w:szCs w:val="32"/>
    </w:rPr>
  </w:style>
  <w:style w:type="character" w:customStyle="1" w:styleId="aff3">
    <w:name w:val="标题 字符"/>
    <w:link w:val="aff2"/>
    <w:rPr>
      <w:rFonts w:ascii="Cambria" w:eastAsia="宋体" w:hAnsi="Cambria" w:cs="Times New Roman"/>
      <w:b/>
      <w:bCs/>
      <w:kern w:val="2"/>
      <w:sz w:val="28"/>
      <w:szCs w:val="32"/>
      <w:lang w:val="en-US" w:eastAsia="zh-CN" w:bidi="ar-SA"/>
    </w:rPr>
  </w:style>
  <w:style w:type="paragraph" w:styleId="aff4">
    <w:name w:val="annotation subject"/>
    <w:basedOn w:val="aa"/>
    <w:next w:val="aa"/>
    <w:link w:val="aff5"/>
    <w:rPr>
      <w:rFonts w:ascii="Times New Roman" w:hAnsi="Times New Roman" w:hint="default"/>
      <w:b/>
      <w:bCs/>
      <w:kern w:val="2"/>
      <w:sz w:val="21"/>
      <w:lang w:val="en-US" w:eastAsia="zh-CN"/>
    </w:rPr>
  </w:style>
  <w:style w:type="character" w:customStyle="1" w:styleId="aff5">
    <w:name w:val="批注主题 字符"/>
    <w:link w:val="aff4"/>
    <w:rPr>
      <w:rFonts w:ascii="Times New Roman" w:eastAsia="宋体" w:hAnsi="Times New Roman" w:cs="Times New Roman"/>
      <w:b/>
      <w:bCs/>
      <w:kern w:val="2"/>
      <w:sz w:val="21"/>
      <w:szCs w:val="24"/>
      <w:lang w:val="en-US" w:eastAsia="zh-CN" w:bidi="ar-SA"/>
    </w:rPr>
  </w:style>
  <w:style w:type="paragraph" w:customStyle="1" w:styleId="aff6">
    <w:name w:val="正文首行缩进"/>
    <w:basedOn w:val="ac"/>
    <w:link w:val="Char1"/>
    <w:pPr>
      <w:ind w:firstLineChars="100" w:firstLine="420"/>
    </w:pPr>
    <w:rPr>
      <w:sz w:val="21"/>
      <w:lang w:val="x-none" w:eastAsia="x-none"/>
    </w:rPr>
  </w:style>
  <w:style w:type="character" w:customStyle="1" w:styleId="Char1">
    <w:name w:val="正文首行缩进 Char1"/>
    <w:link w:val="aff6"/>
    <w:rPr>
      <w:rFonts w:ascii="Times New Roman" w:eastAsia="宋体" w:hAnsi="Times New Roman" w:cs="Times New Roman"/>
      <w:kern w:val="2"/>
      <w:sz w:val="21"/>
      <w:szCs w:val="24"/>
      <w:lang w:bidi="ar-SA"/>
    </w:rPr>
  </w:style>
  <w:style w:type="table" w:styleId="aff7">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Strong"/>
    <w:qFormat/>
    <w:rPr>
      <w:rFonts w:ascii="Times New Roman" w:eastAsia="宋体" w:hAnsi="Times New Roman" w:cs="Times New Roman"/>
      <w:b/>
      <w:bCs/>
      <w:kern w:val="2"/>
      <w:sz w:val="24"/>
      <w:szCs w:val="24"/>
      <w:lang w:val="en-US" w:eastAsia="zh-CN" w:bidi="ar-SA"/>
    </w:rPr>
  </w:style>
  <w:style w:type="character" w:styleId="aff9">
    <w:name w:val="endnote reference"/>
    <w:rPr>
      <w:rFonts w:ascii="Times New Roman" w:eastAsia="宋体" w:hAnsi="Times New Roman" w:cs="Times New Roman"/>
      <w:vertAlign w:val="superscript"/>
    </w:rPr>
  </w:style>
  <w:style w:type="character" w:styleId="affa">
    <w:name w:val="page number"/>
    <w:uiPriority w:val="99"/>
    <w:qFormat/>
    <w:rPr>
      <w:rFonts w:ascii="Times New Roman" w:eastAsia="宋体" w:hAnsi="Times New Roman" w:cs="Times New Roman"/>
    </w:rPr>
  </w:style>
  <w:style w:type="character" w:styleId="affb">
    <w:name w:val="Emphasis"/>
    <w:qFormat/>
    <w:rPr>
      <w:rFonts w:ascii="Times New Roman" w:eastAsia="宋体" w:hAnsi="Times New Roman" w:cs="Times New Roman"/>
      <w:i/>
      <w:iCs/>
    </w:rPr>
  </w:style>
  <w:style w:type="character" w:styleId="affc">
    <w:name w:val="Hyperlink"/>
    <w:uiPriority w:val="99"/>
    <w:rPr>
      <w:rFonts w:ascii="Times New Roman" w:eastAsia="宋体" w:hAnsi="Times New Roman" w:cs="Times New Roman"/>
      <w:color w:val="0000FF"/>
      <w:u w:val="single"/>
    </w:rPr>
  </w:style>
  <w:style w:type="character" w:styleId="affd">
    <w:name w:val="annotation reference"/>
    <w:rPr>
      <w:rFonts w:ascii="Times New Roman" w:eastAsia="宋体" w:hAnsi="Times New Roman" w:cs="Times New Roman"/>
      <w:kern w:val="2"/>
      <w:sz w:val="21"/>
      <w:szCs w:val="21"/>
      <w:lang w:val="en-US" w:eastAsia="zh-CN" w:bidi="ar-SA"/>
    </w:rPr>
  </w:style>
  <w:style w:type="character" w:styleId="affe">
    <w:name w:val="footnote reference"/>
    <w:rPr>
      <w:rFonts w:ascii="Times New Roman" w:eastAsia="宋体" w:hAnsi="Times New Roman" w:cs="Times New Roman"/>
      <w:vertAlign w:val="superscript"/>
    </w:rPr>
  </w:style>
  <w:style w:type="character" w:customStyle="1" w:styleId="15">
    <w:name w:val="已访问的超链接1"/>
    <w:rPr>
      <w:rFonts w:ascii="Times New Roman" w:eastAsia="宋体" w:hAnsi="Times New Roman" w:cs="Times New Roman"/>
      <w:color w:val="800080"/>
      <w:kern w:val="2"/>
      <w:sz w:val="24"/>
      <w:szCs w:val="24"/>
      <w:u w:val="single"/>
      <w:lang w:val="en-US" w:eastAsia="zh-CN" w:bidi="ar-SA"/>
    </w:rPr>
  </w:style>
  <w:style w:type="character" w:customStyle="1" w:styleId="1Char">
    <w:name w:val="标题 1 Char"/>
    <w:rPr>
      <w:rFonts w:ascii="Times New Roman" w:eastAsia="宋体" w:hAnsi="Times New Roman" w:cs="Times New Roman"/>
      <w:b/>
      <w:bCs/>
      <w:sz w:val="24"/>
      <w:szCs w:val="24"/>
    </w:rPr>
  </w:style>
  <w:style w:type="character" w:customStyle="1" w:styleId="ca-171">
    <w:name w:val="ca-171"/>
    <w:rPr>
      <w:rFonts w:ascii="Times New Roman" w:eastAsia="宋体" w:hAnsi="Times New Roman" w:cs="Times New Roman" w:hint="default"/>
      <w:b/>
      <w:bCs/>
      <w:spacing w:val="-20"/>
      <w:sz w:val="24"/>
      <w:szCs w:val="24"/>
    </w:rPr>
  </w:style>
  <w:style w:type="character" w:customStyle="1" w:styleId="1Char1">
    <w:name w:val="标题 1 Char1"/>
    <w:rPr>
      <w:rFonts w:ascii="Times New Roman" w:eastAsia="宋体" w:hAnsi="Times New Roman" w:cs="Times New Roman"/>
      <w:b/>
      <w:bCs/>
      <w:kern w:val="2"/>
      <w:sz w:val="24"/>
      <w:szCs w:val="24"/>
      <w:lang w:val="en-US" w:eastAsia="zh-CN" w:bidi="ar-SA"/>
    </w:rPr>
  </w:style>
  <w:style w:type="character" w:customStyle="1" w:styleId="ca-361">
    <w:name w:val="ca-361"/>
    <w:rPr>
      <w:rFonts w:ascii="宋体" w:eastAsia="宋体" w:hAnsi="宋体" w:cs="Times New Roman" w:hint="eastAsia"/>
      <w:b/>
      <w:bCs/>
      <w:spacing w:val="-20"/>
      <w:sz w:val="21"/>
      <w:szCs w:val="21"/>
    </w:rPr>
  </w:style>
  <w:style w:type="character" w:customStyle="1" w:styleId="Char10">
    <w:name w:val="批注框文本 Char1"/>
    <w:rPr>
      <w:rFonts w:ascii="Times New Roman" w:eastAsia="宋体" w:hAnsi="Times New Roman" w:cs="Times New Roman"/>
      <w:kern w:val="2"/>
      <w:sz w:val="18"/>
      <w:szCs w:val="18"/>
    </w:rPr>
  </w:style>
  <w:style w:type="character" w:customStyle="1" w:styleId="ca-411">
    <w:name w:val="ca-411"/>
    <w:rPr>
      <w:rFonts w:ascii="宋体" w:eastAsia="宋体" w:hAnsi="宋体" w:cs="Times New Roman" w:hint="eastAsia"/>
      <w:b/>
      <w:bCs/>
      <w:color w:val="000000"/>
      <w:spacing w:val="-20"/>
      <w:sz w:val="32"/>
      <w:szCs w:val="32"/>
    </w:rPr>
  </w:style>
  <w:style w:type="character" w:customStyle="1" w:styleId="ca-471">
    <w:name w:val="ca-471"/>
    <w:rPr>
      <w:rFonts w:ascii="宋体" w:eastAsia="宋体" w:hAnsi="宋体" w:cs="Times New Roman" w:hint="eastAsia"/>
      <w:b/>
      <w:bCs/>
      <w:color w:val="000000"/>
      <w:spacing w:val="-20"/>
      <w:sz w:val="24"/>
      <w:szCs w:val="24"/>
    </w:rPr>
  </w:style>
  <w:style w:type="character" w:customStyle="1" w:styleId="ca-461">
    <w:name w:val="ca-461"/>
    <w:rPr>
      <w:rFonts w:ascii="宋体" w:eastAsia="宋体" w:hAnsi="宋体" w:cs="Times New Roman" w:hint="eastAsia"/>
      <w:color w:val="000000"/>
      <w:spacing w:val="-20"/>
      <w:sz w:val="28"/>
      <w:szCs w:val="28"/>
    </w:rPr>
  </w:style>
  <w:style w:type="character" w:customStyle="1" w:styleId="CharChar21">
    <w:name w:val="Char Char21"/>
    <w:rPr>
      <w:rFonts w:ascii="Arial" w:eastAsia="黑体" w:hAnsi="Arial" w:cs="Times New Roman"/>
      <w:b/>
      <w:bCs/>
      <w:kern w:val="2"/>
      <w:sz w:val="28"/>
      <w:szCs w:val="28"/>
      <w:lang w:val="en-US" w:eastAsia="zh-CN" w:bidi="ar-SA"/>
    </w:rPr>
  </w:style>
  <w:style w:type="character" w:customStyle="1" w:styleId="Char">
    <w:name w:val="日期 Char"/>
    <w:rPr>
      <w:rFonts w:ascii="Times New Roman" w:eastAsia="楷体_GB2312" w:hAnsi="Times New Roman" w:cs="Times New Roman"/>
      <w:sz w:val="32"/>
      <w:szCs w:val="20"/>
    </w:rPr>
  </w:style>
  <w:style w:type="character" w:customStyle="1" w:styleId="5Char">
    <w:name w:val="标题 5 Char"/>
    <w:rPr>
      <w:rFonts w:ascii="Times New Roman" w:eastAsia="宋体" w:hAnsi="Times New Roman" w:cs="Times New Roman"/>
      <w:b/>
      <w:bCs/>
      <w:sz w:val="28"/>
      <w:szCs w:val="28"/>
    </w:rPr>
  </w:style>
  <w:style w:type="character" w:customStyle="1" w:styleId="CharChar30">
    <w:name w:val="Char Char30"/>
    <w:rPr>
      <w:rFonts w:ascii="Arial" w:eastAsia="黑体" w:hAnsi="Arial" w:cs="Times New Roman"/>
      <w:b/>
      <w:bCs/>
      <w:sz w:val="32"/>
      <w:szCs w:val="32"/>
    </w:rPr>
  </w:style>
  <w:style w:type="character" w:customStyle="1" w:styleId="Char11">
    <w:name w:val="批注主题 Char1"/>
    <w:rPr>
      <w:rFonts w:ascii="Times New Roman" w:eastAsia="宋体" w:hAnsi="Times New Roman" w:cs="Times New Roman"/>
      <w:b/>
      <w:bCs/>
      <w:kern w:val="2"/>
      <w:sz w:val="21"/>
      <w:szCs w:val="22"/>
    </w:rPr>
  </w:style>
  <w:style w:type="character" w:customStyle="1" w:styleId="CharChar">
    <w:name w:val="页眉 Char Char"/>
    <w:rPr>
      <w:rFonts w:ascii="Times New Roman" w:eastAsia="宋体" w:hAnsi="Times New Roman" w:cs="Times New Roman"/>
      <w:sz w:val="18"/>
      <w:szCs w:val="18"/>
    </w:rPr>
  </w:style>
  <w:style w:type="character" w:customStyle="1" w:styleId="3Char">
    <w:name w:val="标题 3 Char"/>
    <w:qFormat/>
    <w:rPr>
      <w:rFonts w:ascii="Times New Roman" w:eastAsia="宋体" w:hAnsi="Times New Roman" w:cs="Times New Roman"/>
      <w:b/>
      <w:bCs/>
      <w:sz w:val="32"/>
      <w:szCs w:val="32"/>
    </w:rPr>
  </w:style>
  <w:style w:type="character" w:customStyle="1" w:styleId="CharCharCharCharChar">
    <w:name w:val="Char Char Char Char Char"/>
    <w:rPr>
      <w:rFonts w:ascii="Arial" w:eastAsia="黑体" w:hAnsi="Arial" w:cs="Times New Roman"/>
      <w:b/>
      <w:bCs/>
      <w:kern w:val="2"/>
      <w:sz w:val="32"/>
      <w:szCs w:val="32"/>
      <w:lang w:val="en-US" w:eastAsia="zh-CN" w:bidi="ar-SA"/>
    </w:rPr>
  </w:style>
  <w:style w:type="character" w:customStyle="1" w:styleId="ca-451">
    <w:name w:val="ca-451"/>
    <w:rPr>
      <w:rFonts w:ascii="宋体" w:eastAsia="宋体" w:hAnsi="宋体" w:cs="Times New Roman" w:hint="eastAsia"/>
      <w:color w:val="000000"/>
      <w:sz w:val="72"/>
      <w:szCs w:val="72"/>
    </w:rPr>
  </w:style>
  <w:style w:type="character" w:customStyle="1" w:styleId="Char12">
    <w:name w:val="日期 Char1"/>
    <w:rPr>
      <w:rFonts w:ascii="Times New Roman" w:eastAsia="宋体" w:hAnsi="Times New Roman" w:cs="Times New Roman"/>
      <w:kern w:val="2"/>
      <w:sz w:val="21"/>
      <w:szCs w:val="22"/>
    </w:rPr>
  </w:style>
  <w:style w:type="character" w:customStyle="1" w:styleId="CharChar23">
    <w:name w:val="Char Char23"/>
    <w:rPr>
      <w:rFonts w:ascii="Times New Roman" w:eastAsia="宋体" w:hAnsi="Times New Roman" w:cs="Times New Roman"/>
      <w:b/>
      <w:bCs/>
      <w:sz w:val="32"/>
      <w:szCs w:val="32"/>
    </w:rPr>
  </w:style>
  <w:style w:type="character" w:customStyle="1" w:styleId="2Char1">
    <w:name w:val="标题 2 Char1"/>
    <w:rPr>
      <w:rFonts w:ascii="Arial" w:eastAsia="黑体" w:hAnsi="Arial" w:cs="Times New Roman"/>
      <w:b/>
      <w:bCs/>
      <w:kern w:val="2"/>
      <w:sz w:val="32"/>
      <w:szCs w:val="32"/>
      <w:lang w:val="en-US" w:eastAsia="zh-CN" w:bidi="ar-SA"/>
    </w:rPr>
  </w:style>
  <w:style w:type="paragraph" w:customStyle="1" w:styleId="16">
    <w:name w:val="明显引用1"/>
    <w:basedOn w:val="a"/>
    <w:next w:val="a"/>
    <w:link w:val="IntenseQuoteChar"/>
    <w:pPr>
      <w:pBdr>
        <w:bottom w:val="single" w:sz="4" w:space="4" w:color="4F81BD"/>
      </w:pBdr>
      <w:spacing w:before="200" w:after="280"/>
      <w:ind w:left="936" w:right="936"/>
    </w:pPr>
    <w:rPr>
      <w:b/>
      <w:i/>
      <w:color w:val="4F81BD"/>
      <w:sz w:val="22"/>
      <w:szCs w:val="20"/>
      <w:lang w:val="x-none" w:eastAsia="x-none"/>
    </w:rPr>
  </w:style>
  <w:style w:type="character" w:customStyle="1" w:styleId="IntenseQuoteChar">
    <w:name w:val="Intense Quote Char"/>
    <w:link w:val="16"/>
    <w:rPr>
      <w:rFonts w:ascii="Times New Roman" w:eastAsia="宋体" w:hAnsi="Times New Roman" w:cs="Times New Roman"/>
      <w:b/>
      <w:i/>
      <w:color w:val="4F81BD"/>
      <w:kern w:val="2"/>
      <w:sz w:val="22"/>
      <w:lang w:bidi="ar-SA"/>
    </w:rPr>
  </w:style>
  <w:style w:type="character" w:customStyle="1" w:styleId="style41">
    <w:name w:val="style41"/>
    <w:rPr>
      <w:rFonts w:ascii="Times New Roman" w:eastAsia="宋体" w:hAnsi="Times New Roman" w:cs="Times New Roman"/>
      <w:sz w:val="18"/>
      <w:szCs w:val="18"/>
    </w:rPr>
  </w:style>
  <w:style w:type="character" w:customStyle="1" w:styleId="ca-91">
    <w:name w:val="ca-91"/>
    <w:rPr>
      <w:rFonts w:ascii="楷体_GB2312" w:eastAsia="楷体_GB2312" w:hAnsi="Times New Roman" w:cs="Times New Roman" w:hint="eastAsia"/>
      <w:color w:val="000000"/>
      <w:spacing w:val="20"/>
      <w:sz w:val="96"/>
      <w:szCs w:val="96"/>
    </w:rPr>
  </w:style>
  <w:style w:type="paragraph" w:customStyle="1" w:styleId="afff">
    <w:name w:val="样式 正文文本"/>
    <w:basedOn w:val="a"/>
    <w:link w:val="CharChar0"/>
    <w:pPr>
      <w:adjustRightInd w:val="0"/>
      <w:snapToGrid w:val="0"/>
      <w:spacing w:line="400" w:lineRule="exact"/>
      <w:ind w:firstLineChars="200" w:firstLine="200"/>
    </w:pPr>
    <w:rPr>
      <w:rFonts w:ascii="Arial" w:hAnsi="Arial"/>
      <w:color w:val="000000"/>
      <w:szCs w:val="20"/>
      <w:lang w:val="x-none" w:eastAsia="x-none"/>
    </w:rPr>
  </w:style>
  <w:style w:type="character" w:customStyle="1" w:styleId="CharChar0">
    <w:name w:val="样式 正文文本 Char Char"/>
    <w:link w:val="afff"/>
    <w:rPr>
      <w:rFonts w:ascii="Arial" w:eastAsia="宋体" w:hAnsi="Arial" w:cs="Times New Roman"/>
      <w:color w:val="000000"/>
      <w:kern w:val="2"/>
      <w:sz w:val="21"/>
      <w:lang w:bidi="ar-SA"/>
    </w:rPr>
  </w:style>
  <w:style w:type="character" w:customStyle="1" w:styleId="Char13">
    <w:name w:val="表正文 Char1"/>
    <w:rPr>
      <w:rFonts w:ascii="Times New Roman" w:eastAsia="宋体" w:hAnsi="Times New Roman" w:cs="Times New Roman"/>
      <w:kern w:val="2"/>
      <w:sz w:val="21"/>
      <w:szCs w:val="24"/>
      <w:lang w:val="en-US" w:eastAsia="zh-CN" w:bidi="ar-SA"/>
    </w:rPr>
  </w:style>
  <w:style w:type="character" w:customStyle="1" w:styleId="ca-410">
    <w:name w:val="ca-410"/>
    <w:rPr>
      <w:rFonts w:ascii="宋体" w:eastAsia="宋体" w:hAnsi="宋体" w:cs="Times New Roman" w:hint="eastAsia"/>
      <w:b/>
      <w:bCs/>
      <w:color w:val="000000"/>
      <w:spacing w:val="-20"/>
      <w:sz w:val="48"/>
      <w:szCs w:val="48"/>
    </w:rPr>
  </w:style>
  <w:style w:type="paragraph" w:customStyle="1" w:styleId="afff0">
    <w:name w:val="内文"/>
    <w:link w:val="CharChar1"/>
    <w:pPr>
      <w:adjustRightInd w:val="0"/>
      <w:snapToGrid w:val="0"/>
      <w:spacing w:line="400" w:lineRule="exact"/>
      <w:ind w:firstLineChars="200" w:firstLine="200"/>
      <w:jc w:val="both"/>
    </w:pPr>
    <w:rPr>
      <w:rFonts w:ascii="Arial" w:eastAsia="Times New Roman" w:hAnsi="Arial"/>
      <w:kern w:val="2"/>
      <w:sz w:val="21"/>
      <w:szCs w:val="24"/>
    </w:rPr>
  </w:style>
  <w:style w:type="character" w:customStyle="1" w:styleId="CharChar1">
    <w:name w:val="内文 Char Char"/>
    <w:link w:val="afff0"/>
    <w:rPr>
      <w:rFonts w:ascii="Arial" w:eastAsia="Times New Roman" w:hAnsi="Arial"/>
      <w:kern w:val="2"/>
      <w:sz w:val="21"/>
      <w:szCs w:val="24"/>
      <w:lang w:val="en-US" w:eastAsia="zh-CN" w:bidi="ar-SA"/>
    </w:rPr>
  </w:style>
  <w:style w:type="character" w:customStyle="1" w:styleId="1CharChar">
    <w:name w:val="标题 1 Char Char"/>
    <w:rPr>
      <w:rFonts w:ascii="Times New Roman" w:eastAsia="宋体" w:hAnsi="Times New Roman" w:cs="Times New Roman"/>
      <w:b/>
      <w:bCs/>
      <w:kern w:val="44"/>
      <w:sz w:val="44"/>
      <w:szCs w:val="44"/>
    </w:rPr>
  </w:style>
  <w:style w:type="character" w:customStyle="1" w:styleId="CharChar11">
    <w:name w:val="Char Char11"/>
    <w:rPr>
      <w:rFonts w:ascii="Times New Roman" w:eastAsia="宋体" w:hAnsi="Times New Roman" w:cs="Times New Roman"/>
      <w:kern w:val="2"/>
      <w:sz w:val="18"/>
      <w:lang w:val="en-US" w:eastAsia="zh-CN" w:bidi="ar-SA"/>
    </w:rPr>
  </w:style>
  <w:style w:type="character" w:customStyle="1" w:styleId="CharChar2">
    <w:name w:val="批注主题 Char Char"/>
    <w:rPr>
      <w:rFonts w:ascii="Times New Roman" w:eastAsia="宋体" w:hAnsi="Times New Roman" w:cs="Times New Roman"/>
      <w:b/>
      <w:bCs/>
      <w:kern w:val="2"/>
      <w:sz w:val="21"/>
      <w:szCs w:val="24"/>
    </w:rPr>
  </w:style>
  <w:style w:type="character" w:customStyle="1" w:styleId="17">
    <w:name w:val="书籍标题1"/>
    <w:rPr>
      <w:rFonts w:ascii="Times New Roman" w:eastAsia="宋体" w:hAnsi="Times New Roman" w:cs="Times New Roman"/>
      <w:b/>
      <w:bCs/>
      <w:smallCaps/>
      <w:spacing w:val="5"/>
    </w:rPr>
  </w:style>
  <w:style w:type="character" w:customStyle="1" w:styleId="CharChar29">
    <w:name w:val="Char Char29"/>
    <w:rPr>
      <w:rFonts w:ascii="Times New Roman" w:eastAsia="宋体" w:hAnsi="Times New Roman" w:cs="Times New Roman"/>
      <w:b/>
      <w:bCs/>
      <w:kern w:val="44"/>
      <w:sz w:val="44"/>
      <w:szCs w:val="44"/>
      <w:lang w:val="en-US" w:eastAsia="zh-CN" w:bidi="ar-SA"/>
    </w:rPr>
  </w:style>
  <w:style w:type="character" w:customStyle="1" w:styleId="ca-351">
    <w:name w:val="ca-351"/>
    <w:rPr>
      <w:rFonts w:ascii="Times New Roman" w:eastAsia="宋体" w:hAnsi="Times New Roman" w:cs="Times New Roman" w:hint="default"/>
      <w:sz w:val="10"/>
      <w:szCs w:val="10"/>
    </w:rPr>
  </w:style>
  <w:style w:type="character" w:customStyle="1" w:styleId="Footer-EvenChar1">
    <w:name w:val="Footer-Even Char1"/>
    <w:rPr>
      <w:rFonts w:ascii="Times New Roman" w:eastAsia="宋体" w:hAnsi="Times New Roman" w:cs="Times New Roman"/>
      <w:kern w:val="2"/>
      <w:sz w:val="18"/>
      <w:szCs w:val="18"/>
      <w:lang w:val="en-US" w:eastAsia="zh-CN" w:bidi="ar-SA"/>
    </w:rPr>
  </w:style>
  <w:style w:type="character" w:customStyle="1" w:styleId="CharChar20">
    <w:name w:val="手改 Char Char2"/>
    <w:rPr>
      <w:rFonts w:ascii="Times New Roman" w:eastAsia="宋体" w:hAnsi="Times New Roman" w:cs="Times New Roman"/>
      <w:kern w:val="2"/>
      <w:sz w:val="21"/>
      <w:szCs w:val="24"/>
      <w:lang w:val="en-US" w:eastAsia="zh-CN" w:bidi="ar-SA"/>
    </w:rPr>
  </w:style>
  <w:style w:type="character" w:customStyle="1" w:styleId="ca-491">
    <w:name w:val="ca-491"/>
    <w:rPr>
      <w:rFonts w:ascii="宋体" w:eastAsia="宋体" w:hAnsi="宋体" w:cs="Times New Roman" w:hint="eastAsia"/>
      <w:spacing w:val="0"/>
      <w:sz w:val="32"/>
      <w:szCs w:val="32"/>
    </w:rPr>
  </w:style>
  <w:style w:type="character" w:customStyle="1" w:styleId="ca-531">
    <w:name w:val="ca-531"/>
    <w:rPr>
      <w:rFonts w:ascii="Times New Roman" w:eastAsia="宋体" w:hAnsi="Times New Roman" w:cs="Times New Roman" w:hint="default"/>
      <w:b/>
      <w:bCs/>
      <w:spacing w:val="-20"/>
      <w:sz w:val="36"/>
      <w:szCs w:val="36"/>
    </w:rPr>
  </w:style>
  <w:style w:type="character" w:customStyle="1" w:styleId="ca-151">
    <w:name w:val="ca-151"/>
    <w:rPr>
      <w:rFonts w:ascii="宋体" w:eastAsia="宋体" w:hAnsi="宋体" w:cs="Times New Roman" w:hint="eastAsia"/>
      <w:caps/>
      <w:color w:val="000000"/>
      <w:sz w:val="24"/>
      <w:szCs w:val="24"/>
    </w:rPr>
  </w:style>
  <w:style w:type="character" w:customStyle="1" w:styleId="18">
    <w:name w:val="明显强调1"/>
    <w:rPr>
      <w:rFonts w:ascii="Times New Roman" w:eastAsia="宋体" w:hAnsi="Times New Roman" w:cs="Times New Roman"/>
      <w:b/>
      <w:bCs/>
      <w:i/>
      <w:iCs/>
      <w:color w:val="4F81BD"/>
    </w:rPr>
  </w:style>
  <w:style w:type="character" w:customStyle="1" w:styleId="ca-271">
    <w:name w:val="ca-271"/>
    <w:rPr>
      <w:rFonts w:ascii="宋体" w:eastAsia="宋体" w:hAnsi="宋体" w:cs="Times New Roman" w:hint="eastAsia"/>
      <w:b/>
      <w:bCs/>
      <w:color w:val="002060"/>
      <w:spacing w:val="-20"/>
      <w:sz w:val="21"/>
      <w:szCs w:val="21"/>
    </w:rPr>
  </w:style>
  <w:style w:type="character" w:customStyle="1" w:styleId="CharChar8">
    <w:name w:val="Char Char8"/>
    <w:rPr>
      <w:rFonts w:ascii="宋体" w:eastAsia="宋体" w:hAnsi="Courier New" w:cs="Times New Roman"/>
      <w:spacing w:val="-4"/>
      <w:kern w:val="2"/>
      <w:sz w:val="18"/>
      <w:lang w:val="en-US" w:eastAsia="zh-CN" w:bidi="ar-SA"/>
    </w:rPr>
  </w:style>
  <w:style w:type="character" w:customStyle="1" w:styleId="zbggmainstyle91">
    <w:name w:val="zbggmain style9_1"/>
    <w:rPr>
      <w:rFonts w:ascii="Calibri" w:eastAsia="ヒラギノ角ゴ Pro W3" w:hAnsi="Calibri" w:cs="Times New Roman"/>
      <w:b w:val="0"/>
      <w:i w:val="0"/>
      <w:color w:val="000000"/>
      <w:sz w:val="20"/>
      <w:lang w:val="en-US" w:eastAsia="zh-CN" w:bidi="ar-SA"/>
    </w:rPr>
  </w:style>
  <w:style w:type="character" w:customStyle="1" w:styleId="Char14">
    <w:name w:val="页脚 Char1"/>
    <w:rPr>
      <w:rFonts w:ascii="Times New Roman" w:eastAsia="黑体" w:hAnsi="Times New Roman" w:cs="Times New Roman"/>
      <w:snapToGrid w:val="0"/>
      <w:sz w:val="18"/>
      <w:szCs w:val="18"/>
      <w:lang w:val="en-US" w:eastAsia="zh-CN" w:bidi="ar-SA"/>
    </w:rPr>
  </w:style>
  <w:style w:type="character" w:customStyle="1" w:styleId="byjerryCharChar">
    <w:name w:val="by jerry Char Char"/>
    <w:rPr>
      <w:rFonts w:ascii="Times New Roman" w:eastAsia="宋体" w:hAnsi="Times New Roman" w:cs="Times New Roman"/>
      <w:b/>
      <w:bCs/>
      <w:kern w:val="44"/>
      <w:sz w:val="44"/>
      <w:szCs w:val="44"/>
      <w:lang w:val="en-US" w:eastAsia="zh-CN" w:bidi="ar-SA"/>
    </w:rPr>
  </w:style>
  <w:style w:type="character" w:customStyle="1" w:styleId="ca-261">
    <w:name w:val="ca-261"/>
    <w:rPr>
      <w:rFonts w:ascii="宋体" w:eastAsia="宋体" w:hAnsi="宋体" w:cs="Times New Roman" w:hint="eastAsia"/>
      <w:color w:val="002060"/>
      <w:sz w:val="21"/>
      <w:szCs w:val="21"/>
    </w:rPr>
  </w:style>
  <w:style w:type="character" w:customStyle="1" w:styleId="Char0">
    <w:name w:val="文档结构图 Char"/>
    <w:rPr>
      <w:rFonts w:ascii="Times New Roman" w:eastAsia="宋体" w:hAnsi="Times New Roman" w:cs="Times New Roman"/>
      <w:szCs w:val="24"/>
      <w:shd w:val="clear" w:color="auto" w:fill="000080"/>
      <w:lang w:bidi="ar-SA"/>
    </w:rPr>
  </w:style>
  <w:style w:type="character" w:customStyle="1" w:styleId="ca-191">
    <w:name w:val="ca-191"/>
    <w:rPr>
      <w:rFonts w:ascii="Times New Roman" w:eastAsia="宋体" w:hAnsi="Times New Roman" w:cs="Times New Roman" w:hint="default"/>
      <w:sz w:val="18"/>
      <w:szCs w:val="18"/>
    </w:rPr>
  </w:style>
  <w:style w:type="character" w:customStyle="1" w:styleId="Char2">
    <w:name w:val="批注主题 Char2"/>
    <w:rPr>
      <w:rFonts w:ascii="Times New Roman" w:eastAsia="宋体" w:hAnsi="Times New Roman" w:cs="Times New Roman"/>
      <w:b/>
      <w:bCs/>
      <w:kern w:val="2"/>
      <w:sz w:val="21"/>
      <w:lang w:val="en-US" w:eastAsia="zh-CN" w:bidi="ar-SA"/>
    </w:rPr>
  </w:style>
  <w:style w:type="paragraph" w:customStyle="1" w:styleId="44">
    <w:name w:val="正文_4"/>
    <w:pPr>
      <w:widowControl w:val="0"/>
      <w:jc w:val="both"/>
    </w:pPr>
    <w:rPr>
      <w:kern w:val="2"/>
      <w:sz w:val="21"/>
      <w:szCs w:val="22"/>
    </w:rPr>
  </w:style>
  <w:style w:type="paragraph" w:customStyle="1" w:styleId="310">
    <w:name w:val="标题 3_1"/>
    <w:basedOn w:val="44"/>
    <w:next w:val="44"/>
    <w:link w:val="3Char0"/>
    <w:pPr>
      <w:keepNext/>
      <w:keepLines/>
      <w:spacing w:before="260" w:after="260" w:line="416" w:lineRule="auto"/>
      <w:outlineLvl w:val="2"/>
    </w:pPr>
    <w:rPr>
      <w:b/>
      <w:bCs/>
      <w:sz w:val="32"/>
      <w:szCs w:val="32"/>
      <w:lang w:val="x-none" w:eastAsia="x-none"/>
    </w:rPr>
  </w:style>
  <w:style w:type="character" w:customStyle="1" w:styleId="3Char0">
    <w:name w:val="标题 3 Char_0"/>
    <w:link w:val="310"/>
    <w:rPr>
      <w:rFonts w:ascii="Times New Roman" w:eastAsia="宋体" w:hAnsi="Times New Roman" w:cs="Times New Roman"/>
      <w:b/>
      <w:bCs/>
      <w:kern w:val="2"/>
      <w:sz w:val="32"/>
      <w:szCs w:val="32"/>
      <w:lang w:bidi="ar-SA"/>
    </w:rPr>
  </w:style>
  <w:style w:type="paragraph" w:customStyle="1" w:styleId="0">
    <w:name w:val="正文_0"/>
    <w:pPr>
      <w:widowControl w:val="0"/>
      <w:jc w:val="both"/>
    </w:pPr>
    <w:rPr>
      <w:kern w:val="2"/>
      <w:sz w:val="21"/>
      <w:szCs w:val="22"/>
    </w:rPr>
  </w:style>
  <w:style w:type="paragraph" w:customStyle="1" w:styleId="00">
    <w:name w:val="正文文本缩进_0"/>
    <w:basedOn w:val="0"/>
    <w:link w:val="4Char10"/>
    <w:pPr>
      <w:spacing w:after="120"/>
      <w:ind w:leftChars="200" w:left="420"/>
    </w:pPr>
    <w:rPr>
      <w:lang w:val="x-none" w:eastAsia="x-none"/>
    </w:rPr>
  </w:style>
  <w:style w:type="character" w:customStyle="1" w:styleId="4Char10">
    <w:name w:val="正文文字4 Char1_0"/>
    <w:link w:val="00"/>
    <w:rPr>
      <w:rFonts w:ascii="Times New Roman" w:eastAsia="宋体" w:hAnsi="Times New Roman" w:cs="Times New Roman"/>
      <w:kern w:val="2"/>
      <w:sz w:val="21"/>
      <w:szCs w:val="22"/>
      <w:lang w:bidi="ar-SA"/>
    </w:rPr>
  </w:style>
  <w:style w:type="character" w:customStyle="1" w:styleId="ca-391">
    <w:name w:val="ca-391"/>
    <w:rPr>
      <w:rFonts w:ascii="宋体" w:eastAsia="宋体" w:hAnsi="宋体" w:cs="Times New Roman" w:hint="eastAsia"/>
      <w:b/>
      <w:bCs/>
      <w:color w:val="000000"/>
      <w:spacing w:val="-20"/>
      <w:sz w:val="28"/>
      <w:szCs w:val="28"/>
    </w:rPr>
  </w:style>
  <w:style w:type="character" w:customStyle="1" w:styleId="ca-381">
    <w:name w:val="ca-381"/>
    <w:rPr>
      <w:rFonts w:ascii="Times New Roman" w:eastAsia="宋体" w:hAnsi="Times New Roman" w:cs="Times New Roman" w:hint="default"/>
      <w:b/>
      <w:bCs/>
      <w:spacing w:val="-20"/>
      <w:sz w:val="21"/>
      <w:szCs w:val="21"/>
    </w:rPr>
  </w:style>
  <w:style w:type="character" w:customStyle="1" w:styleId="CharChar31">
    <w:name w:val="Char Char31"/>
    <w:rPr>
      <w:rFonts w:ascii="Times New Roman" w:eastAsia="宋体" w:hAnsi="Times New Roman" w:cs="Times New Roman"/>
      <w:b/>
      <w:bCs/>
      <w:sz w:val="24"/>
      <w:szCs w:val="24"/>
    </w:rPr>
  </w:style>
  <w:style w:type="character" w:customStyle="1" w:styleId="Char3">
    <w:name w:val="正文文本 Char"/>
    <w:rPr>
      <w:rFonts w:ascii="Times New Roman" w:eastAsia="宋体" w:hAnsi="Times New Roman" w:cs="Times New Roman"/>
      <w:sz w:val="28"/>
      <w:szCs w:val="24"/>
    </w:rPr>
  </w:style>
  <w:style w:type="character" w:customStyle="1" w:styleId="ca-501">
    <w:name w:val="ca-501"/>
    <w:rPr>
      <w:rFonts w:ascii="宋体" w:eastAsia="宋体" w:hAnsi="宋体" w:cs="Times New Roman" w:hint="eastAsia"/>
      <w:spacing w:val="0"/>
      <w:sz w:val="24"/>
      <w:szCs w:val="24"/>
    </w:rPr>
  </w:style>
  <w:style w:type="character" w:customStyle="1" w:styleId="ca-311">
    <w:name w:val="ca-311"/>
    <w:rPr>
      <w:rFonts w:ascii="??" w:eastAsia="宋体" w:hAnsi="??" w:cs="Times New Roman" w:hint="default"/>
      <w:color w:val="000000"/>
      <w:sz w:val="21"/>
      <w:szCs w:val="21"/>
    </w:rPr>
  </w:style>
  <w:style w:type="character" w:customStyle="1" w:styleId="ca-401">
    <w:name w:val="ca-401"/>
    <w:rPr>
      <w:rFonts w:ascii="Times New Roman" w:eastAsia="宋体" w:hAnsi="Times New Roman" w:cs="Times New Roman" w:hint="default"/>
      <w:sz w:val="20"/>
      <w:szCs w:val="20"/>
    </w:rPr>
  </w:style>
  <w:style w:type="character" w:customStyle="1" w:styleId="Char15">
    <w:name w:val="正文文本 Char1"/>
    <w:rPr>
      <w:rFonts w:ascii="Times New Roman" w:eastAsia="宋体" w:hAnsi="Times New Roman" w:cs="Times New Roman"/>
      <w:kern w:val="2"/>
      <w:sz w:val="21"/>
      <w:szCs w:val="22"/>
    </w:rPr>
  </w:style>
  <w:style w:type="character" w:customStyle="1" w:styleId="19">
    <w:name w:val="不明显参考1"/>
    <w:rPr>
      <w:rFonts w:ascii="Times New Roman" w:eastAsia="宋体" w:hAnsi="Times New Roman" w:cs="Times New Roman"/>
      <w:smallCaps/>
      <w:color w:val="C0504D"/>
      <w:u w:val="single"/>
    </w:rPr>
  </w:style>
  <w:style w:type="paragraph" w:customStyle="1" w:styleId="140">
    <w:name w:val="正文_14"/>
    <w:pPr>
      <w:widowControl w:val="0"/>
      <w:jc w:val="both"/>
    </w:pPr>
    <w:rPr>
      <w:kern w:val="2"/>
      <w:sz w:val="21"/>
      <w:szCs w:val="22"/>
    </w:rPr>
  </w:style>
  <w:style w:type="paragraph" w:customStyle="1" w:styleId="300">
    <w:name w:val="标题 3_0_0"/>
    <w:basedOn w:val="140"/>
    <w:next w:val="140"/>
    <w:link w:val="CharChar200"/>
    <w:pPr>
      <w:keepNext/>
      <w:keepLines/>
      <w:spacing w:before="260" w:after="260" w:line="416" w:lineRule="auto"/>
      <w:outlineLvl w:val="2"/>
    </w:pPr>
    <w:rPr>
      <w:b/>
      <w:bCs/>
      <w:sz w:val="32"/>
      <w:szCs w:val="32"/>
      <w:lang w:val="x-none" w:eastAsia="x-none"/>
    </w:rPr>
  </w:style>
  <w:style w:type="character" w:customStyle="1" w:styleId="CharChar200">
    <w:name w:val="Char Char2_0"/>
    <w:link w:val="300"/>
    <w:rPr>
      <w:rFonts w:ascii="Times New Roman" w:eastAsia="宋体" w:hAnsi="Times New Roman" w:cs="Times New Roman"/>
      <w:b/>
      <w:bCs/>
      <w:kern w:val="2"/>
      <w:sz w:val="32"/>
      <w:szCs w:val="32"/>
      <w:lang w:bidi="ar-SA"/>
    </w:rPr>
  </w:style>
  <w:style w:type="character" w:customStyle="1" w:styleId="byjerryChar1">
    <w:name w:val="by jerry Char1"/>
    <w:rPr>
      <w:rFonts w:ascii="Times New Roman" w:eastAsia="宋体" w:hAnsi="Times New Roman" w:cs="Times New Roman"/>
      <w:b/>
      <w:bCs/>
      <w:kern w:val="44"/>
      <w:sz w:val="32"/>
      <w:szCs w:val="44"/>
      <w:lang w:val="en-US" w:eastAsia="zh-CN" w:bidi="ar-SA"/>
    </w:rPr>
  </w:style>
  <w:style w:type="character" w:customStyle="1" w:styleId="Char4">
    <w:name w:val="纯文本 Char"/>
    <w:aliases w:val="普通文字 Char Char,正 文 1 Char2,普通文字31 Char1,普通文字41 Char,普通文字7 Char,小 Char2,Texte Char2,普通文 Char1,普 Char"/>
    <w:qFormat/>
    <w:rPr>
      <w:rFonts w:ascii="宋体" w:eastAsia="宋体" w:hAnsi="Courier New" w:cs="Courier New"/>
      <w:szCs w:val="21"/>
    </w:rPr>
  </w:style>
  <w:style w:type="character" w:customStyle="1" w:styleId="ca-121">
    <w:name w:val="ca-121"/>
    <w:rPr>
      <w:rFonts w:ascii="Times New Roman" w:eastAsia="宋体" w:hAnsi="Times New Roman" w:cs="Times New Roman" w:hint="default"/>
      <w:color w:val="000000"/>
      <w:sz w:val="32"/>
      <w:szCs w:val="32"/>
    </w:rPr>
  </w:style>
  <w:style w:type="character" w:customStyle="1" w:styleId="textcontents">
    <w:name w:val="textcontents"/>
    <w:rPr>
      <w:rFonts w:ascii="Times New Roman" w:eastAsia="宋体" w:hAnsi="Times New Roman" w:cs="Times New Roman"/>
    </w:rPr>
  </w:style>
  <w:style w:type="character" w:customStyle="1" w:styleId="CharChar28">
    <w:name w:val="Char Char28"/>
    <w:rPr>
      <w:rFonts w:ascii="Times New Roman" w:eastAsia="宋体" w:hAnsi="Times New Roman" w:cs="Times New Roman"/>
      <w:kern w:val="2"/>
      <w:sz w:val="18"/>
      <w:lang w:val="en-US" w:eastAsia="zh-CN" w:bidi="ar-SA"/>
    </w:rPr>
  </w:style>
  <w:style w:type="paragraph" w:customStyle="1" w:styleId="1a">
    <w:name w:val="正文_1"/>
    <w:pPr>
      <w:widowControl w:val="0"/>
      <w:jc w:val="both"/>
    </w:pPr>
    <w:rPr>
      <w:kern w:val="2"/>
      <w:sz w:val="21"/>
      <w:szCs w:val="24"/>
    </w:rPr>
  </w:style>
  <w:style w:type="paragraph" w:customStyle="1" w:styleId="01">
    <w:name w:val="批注文字_0"/>
    <w:basedOn w:val="1a"/>
    <w:link w:val="Char00"/>
    <w:pPr>
      <w:jc w:val="left"/>
    </w:pPr>
    <w:rPr>
      <w:szCs w:val="22"/>
      <w:lang w:val="x-none" w:eastAsia="x-none"/>
    </w:rPr>
  </w:style>
  <w:style w:type="character" w:customStyle="1" w:styleId="Char00">
    <w:name w:val="批注文字 Char_0"/>
    <w:link w:val="01"/>
    <w:rPr>
      <w:rFonts w:ascii="Times New Roman" w:eastAsia="宋体" w:hAnsi="Times New Roman" w:cs="Times New Roman"/>
      <w:kern w:val="2"/>
      <w:sz w:val="21"/>
      <w:szCs w:val="22"/>
      <w:lang w:bidi="ar-SA"/>
    </w:rPr>
  </w:style>
  <w:style w:type="character" w:customStyle="1" w:styleId="ca-54">
    <w:name w:val="ca-54"/>
    <w:rPr>
      <w:rFonts w:ascii="宋体" w:eastAsia="宋体" w:hAnsi="宋体" w:cs="Times New Roman" w:hint="eastAsia"/>
      <w:b/>
      <w:bCs/>
      <w:color w:val="000000"/>
      <w:spacing w:val="40"/>
      <w:sz w:val="48"/>
      <w:szCs w:val="48"/>
    </w:rPr>
  </w:style>
  <w:style w:type="character" w:customStyle="1" w:styleId="ca-61">
    <w:name w:val="ca-61"/>
    <w:rPr>
      <w:rFonts w:ascii="宋体" w:eastAsia="宋体" w:hAnsi="宋体" w:cs="Times New Roman" w:hint="eastAsia"/>
      <w:color w:val="000000"/>
      <w:sz w:val="30"/>
      <w:szCs w:val="30"/>
    </w:rPr>
  </w:style>
  <w:style w:type="character" w:customStyle="1" w:styleId="ca-321">
    <w:name w:val="ca-321"/>
    <w:rPr>
      <w:rFonts w:ascii="宋体" w:eastAsia="宋体" w:hAnsi="宋体" w:cs="Times New Roman" w:hint="eastAsia"/>
      <w:b/>
      <w:bCs/>
      <w:color w:val="C00000"/>
      <w:spacing w:val="-20"/>
      <w:sz w:val="21"/>
      <w:szCs w:val="21"/>
    </w:rPr>
  </w:style>
  <w:style w:type="paragraph" w:customStyle="1" w:styleId="37">
    <w:name w:val="正文_3"/>
    <w:pPr>
      <w:widowControl w:val="0"/>
      <w:jc w:val="both"/>
    </w:pPr>
    <w:rPr>
      <w:kern w:val="2"/>
      <w:sz w:val="21"/>
      <w:szCs w:val="24"/>
    </w:rPr>
  </w:style>
  <w:style w:type="paragraph" w:customStyle="1" w:styleId="200">
    <w:name w:val="标题 2_0"/>
    <w:basedOn w:val="37"/>
    <w:next w:val="37"/>
    <w:link w:val="2Char0"/>
    <w:pPr>
      <w:keepNext/>
      <w:keepLines/>
      <w:spacing w:before="260" w:after="260" w:line="415" w:lineRule="auto"/>
      <w:outlineLvl w:val="1"/>
    </w:pPr>
    <w:rPr>
      <w:rFonts w:ascii="Cambria" w:hAnsi="Cambria"/>
      <w:b/>
      <w:bCs/>
      <w:sz w:val="32"/>
      <w:szCs w:val="32"/>
      <w:lang w:val="x-none" w:eastAsia="x-none"/>
    </w:rPr>
  </w:style>
  <w:style w:type="character" w:customStyle="1" w:styleId="2Char0">
    <w:name w:val="标题 2 Char_0"/>
    <w:link w:val="200"/>
    <w:rPr>
      <w:rFonts w:ascii="Cambria" w:eastAsia="宋体" w:hAnsi="Cambria" w:cs="Times New Roman"/>
      <w:b/>
      <w:bCs/>
      <w:kern w:val="2"/>
      <w:sz w:val="32"/>
      <w:szCs w:val="32"/>
      <w:lang w:bidi="ar-SA"/>
    </w:rPr>
  </w:style>
  <w:style w:type="paragraph" w:styleId="afff1">
    <w:name w:val="Quote"/>
    <w:basedOn w:val="a"/>
    <w:next w:val="a"/>
    <w:link w:val="afff2"/>
    <w:qFormat/>
    <w:rPr>
      <w:i/>
      <w:iCs/>
      <w:color w:val="000000"/>
      <w:szCs w:val="22"/>
      <w:lang w:val="x-none" w:eastAsia="x-none"/>
    </w:rPr>
  </w:style>
  <w:style w:type="character" w:customStyle="1" w:styleId="afff2">
    <w:name w:val="引用 字符"/>
    <w:link w:val="afff1"/>
    <w:rPr>
      <w:rFonts w:ascii="Times New Roman" w:eastAsia="宋体" w:hAnsi="Times New Roman" w:cs="Times New Roman"/>
      <w:i/>
      <w:iCs/>
      <w:color w:val="000000"/>
      <w:kern w:val="2"/>
      <w:sz w:val="21"/>
      <w:szCs w:val="22"/>
    </w:rPr>
  </w:style>
  <w:style w:type="character" w:customStyle="1" w:styleId="ca-291">
    <w:name w:val="ca-291"/>
    <w:rPr>
      <w:rFonts w:ascii="宋体" w:eastAsia="宋体" w:hAnsi="宋体" w:cs="Times New Roman" w:hint="eastAsia"/>
      <w:color w:val="7030A0"/>
      <w:sz w:val="21"/>
      <w:szCs w:val="21"/>
    </w:rPr>
  </w:style>
  <w:style w:type="character" w:customStyle="1" w:styleId="Char16">
    <w:name w:val="批注文字 Char1"/>
    <w:rPr>
      <w:rFonts w:ascii="Times New Roman" w:eastAsia="宋体" w:hAnsi="Times New Roman" w:cs="Times New Roman"/>
      <w:kern w:val="2"/>
      <w:sz w:val="21"/>
      <w:szCs w:val="24"/>
      <w:lang w:val="en-US" w:eastAsia="zh-CN" w:bidi="ar-SA"/>
    </w:rPr>
  </w:style>
  <w:style w:type="character" w:customStyle="1" w:styleId="CharChar3">
    <w:name w:val="日期 Char Char"/>
    <w:rPr>
      <w:rFonts w:ascii="Times New Roman" w:eastAsia="宋体" w:hAnsi="Times New Roman" w:cs="Times New Roman"/>
      <w:kern w:val="2"/>
      <w:sz w:val="21"/>
      <w:szCs w:val="24"/>
    </w:rPr>
  </w:style>
  <w:style w:type="character" w:customStyle="1" w:styleId="ca-431">
    <w:name w:val="ca-431"/>
    <w:rPr>
      <w:rFonts w:ascii="宋体" w:eastAsia="宋体" w:hAnsi="宋体" w:cs="Times New Roman" w:hint="eastAsia"/>
      <w:color w:val="000000"/>
      <w:sz w:val="44"/>
      <w:szCs w:val="44"/>
    </w:rPr>
  </w:style>
  <w:style w:type="character" w:customStyle="1" w:styleId="class3">
    <w:name w:val="class3"/>
    <w:rPr>
      <w:rFonts w:ascii="Times New Roman" w:eastAsia="宋体" w:hAnsi="Times New Roman" w:cs="Times New Roman"/>
    </w:rPr>
  </w:style>
  <w:style w:type="character" w:customStyle="1" w:styleId="ca-481">
    <w:name w:val="ca-481"/>
    <w:rPr>
      <w:rFonts w:ascii="宋体" w:eastAsia="宋体" w:hAnsi="宋体" w:cs="Times New Roman" w:hint="eastAsia"/>
      <w:color w:val="000000"/>
      <w:sz w:val="26"/>
      <w:szCs w:val="26"/>
    </w:rPr>
  </w:style>
  <w:style w:type="paragraph" w:customStyle="1" w:styleId="1b">
    <w:name w:val="样式1"/>
    <w:basedOn w:val="a"/>
    <w:link w:val="1CharChar0"/>
    <w:pPr>
      <w:spacing w:before="120" w:after="120" w:line="300" w:lineRule="auto"/>
    </w:pPr>
    <w:rPr>
      <w:rFonts w:ascii="宋体" w:hAnsi="宋体"/>
      <w:b/>
      <w:sz w:val="24"/>
      <w:szCs w:val="20"/>
      <w:lang w:val="x-none" w:eastAsia="x-none"/>
    </w:rPr>
  </w:style>
  <w:style w:type="character" w:customStyle="1" w:styleId="1CharChar0">
    <w:name w:val="样式1 Char Char"/>
    <w:link w:val="1b"/>
    <w:rPr>
      <w:rFonts w:ascii="宋体" w:eastAsia="宋体" w:hAnsi="宋体" w:cs="Times New Roman"/>
      <w:b/>
      <w:kern w:val="2"/>
      <w:sz w:val="24"/>
      <w:lang w:bidi="ar-SA"/>
    </w:rPr>
  </w:style>
  <w:style w:type="character" w:customStyle="1" w:styleId="Char20">
    <w:name w:val="文档结构图 Char2"/>
    <w:rPr>
      <w:rFonts w:ascii="Times New Roman" w:eastAsia="宋体" w:hAnsi="Times New Roman" w:cs="Times New Roman"/>
      <w:kern w:val="2"/>
      <w:sz w:val="21"/>
      <w:szCs w:val="24"/>
      <w:shd w:val="clear" w:color="auto" w:fill="000080"/>
    </w:rPr>
  </w:style>
  <w:style w:type="paragraph" w:customStyle="1" w:styleId="54">
    <w:name w:val="标题5"/>
    <w:basedOn w:val="3"/>
    <w:link w:val="5CharChar"/>
    <w:pPr>
      <w:spacing w:line="413" w:lineRule="auto"/>
    </w:pPr>
    <w:rPr>
      <w:rFonts w:ascii="Arial" w:hAnsi="Arial"/>
      <w:kern w:val="0"/>
      <w:sz w:val="24"/>
      <w:lang w:val="x-none" w:eastAsia="x-none"/>
    </w:rPr>
  </w:style>
  <w:style w:type="character" w:customStyle="1" w:styleId="5CharChar">
    <w:name w:val="标题5 Char Char"/>
    <w:link w:val="54"/>
    <w:rPr>
      <w:rFonts w:ascii="Arial" w:eastAsia="宋体" w:hAnsi="Arial" w:cs="Times New Roman"/>
      <w:b/>
      <w:bCs/>
      <w:sz w:val="24"/>
      <w:szCs w:val="32"/>
      <w:lang w:bidi="ar-SA"/>
    </w:rPr>
  </w:style>
  <w:style w:type="character" w:customStyle="1" w:styleId="byjerryChar">
    <w:name w:val="by jerry Char"/>
    <w:rPr>
      <w:rFonts w:ascii="Times New Roman" w:eastAsia="宋体" w:hAnsi="Times New Roman" w:cs="Times New Roman"/>
      <w:b/>
      <w:bCs/>
      <w:kern w:val="44"/>
      <w:sz w:val="32"/>
      <w:szCs w:val="44"/>
      <w:lang w:val="en-US" w:eastAsia="zh-CN" w:bidi="ar-SA"/>
    </w:rPr>
  </w:style>
  <w:style w:type="character" w:customStyle="1" w:styleId="Char5">
    <w:name w:val="列出段落 Char"/>
    <w:rPr>
      <w:rFonts w:ascii="Times New Roman" w:eastAsia="宋体" w:hAnsi="Times New Roman" w:cs="Times New Roman"/>
      <w:sz w:val="22"/>
      <w:szCs w:val="22"/>
      <w:lang w:eastAsia="en-US" w:bidi="en-US"/>
    </w:rPr>
  </w:style>
  <w:style w:type="character" w:customStyle="1" w:styleId="2CharChar">
    <w:name w:val="正文文本缩进 2 Char Char"/>
    <w:rPr>
      <w:rFonts w:ascii="Times New Roman" w:eastAsia="宋体" w:hAnsi="Times New Roman" w:cs="Times New Roman"/>
      <w:szCs w:val="24"/>
    </w:rPr>
  </w:style>
  <w:style w:type="paragraph" w:customStyle="1" w:styleId="02">
    <w:name w:val="正文缩进_0"/>
    <w:basedOn w:val="0"/>
    <w:link w:val="Char17"/>
    <w:pPr>
      <w:ind w:firstLineChars="200" w:firstLine="420"/>
    </w:pPr>
    <w:rPr>
      <w:lang w:val="x-none" w:eastAsia="x-none"/>
    </w:rPr>
  </w:style>
  <w:style w:type="character" w:customStyle="1" w:styleId="Char17">
    <w:name w:val="署名 Char1"/>
    <w:link w:val="02"/>
    <w:rPr>
      <w:rFonts w:ascii="Times New Roman" w:eastAsia="宋体" w:hAnsi="Times New Roman" w:cs="Times New Roman"/>
      <w:kern w:val="2"/>
      <w:sz w:val="21"/>
      <w:szCs w:val="22"/>
      <w:lang w:bidi="ar-SA"/>
    </w:rPr>
  </w:style>
  <w:style w:type="character" w:customStyle="1" w:styleId="Footer-EvenChar2">
    <w:name w:val="Footer-Even Char2"/>
    <w:rPr>
      <w:rFonts w:ascii="Times New Roman" w:eastAsia="宋体" w:hAnsi="Times New Roman" w:cs="Times New Roman"/>
      <w:kern w:val="2"/>
      <w:sz w:val="18"/>
      <w:szCs w:val="18"/>
      <w:lang w:val="en-US" w:eastAsia="zh-CN" w:bidi="ar-SA"/>
    </w:rPr>
  </w:style>
  <w:style w:type="character" w:customStyle="1" w:styleId="7Char">
    <w:name w:val="标题 7 Char"/>
    <w:rPr>
      <w:rFonts w:ascii="Times New Roman" w:eastAsia="宋体" w:hAnsi="Times New Roman" w:cs="Times New Roman"/>
      <w:b/>
      <w:bCs/>
      <w:kern w:val="2"/>
      <w:sz w:val="24"/>
      <w:szCs w:val="24"/>
    </w:rPr>
  </w:style>
  <w:style w:type="character" w:customStyle="1" w:styleId="CharChar12">
    <w:name w:val="Char Char12"/>
    <w:rPr>
      <w:rFonts w:ascii="Times New Roman" w:eastAsia="宋体" w:hAnsi="Times New Roman" w:cs="Times New Roman"/>
      <w:sz w:val="28"/>
      <w:szCs w:val="24"/>
    </w:rPr>
  </w:style>
  <w:style w:type="character" w:customStyle="1" w:styleId="Char6">
    <w:name w:val="内文 Char"/>
    <w:rPr>
      <w:rFonts w:ascii="Arial" w:eastAsia="Times New Roman" w:hAnsi="Arial" w:cs="Arial"/>
      <w:kern w:val="2"/>
      <w:sz w:val="21"/>
      <w:szCs w:val="22"/>
      <w:lang w:val="en-US" w:eastAsia="zh-CN" w:bidi="ar-SA"/>
    </w:rPr>
  </w:style>
  <w:style w:type="character" w:customStyle="1" w:styleId="CharChar10">
    <w:name w:val="普通文字 Char Char1"/>
    <w:aliases w:val="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普通文字31 Char"/>
    <w:rPr>
      <w:rFonts w:ascii="宋体" w:eastAsia="宋体" w:hAnsi="Courier New" w:cs="Times New Roman"/>
      <w:kern w:val="2"/>
      <w:sz w:val="24"/>
      <w:szCs w:val="24"/>
    </w:rPr>
  </w:style>
  <w:style w:type="character" w:customStyle="1" w:styleId="2ndlevelChar1">
    <w:name w:val="2nd level Char1"/>
    <w:rPr>
      <w:rFonts w:ascii="Arial" w:eastAsia="宋体" w:hAnsi="Arial" w:cs="Times New Roman"/>
      <w:b/>
      <w:bCs/>
      <w:kern w:val="2"/>
      <w:sz w:val="24"/>
      <w:szCs w:val="32"/>
      <w:lang w:val="en-US" w:eastAsia="zh-CN" w:bidi="ar-SA"/>
    </w:rPr>
  </w:style>
  <w:style w:type="character" w:customStyle="1" w:styleId="ca-441">
    <w:name w:val="ca-441"/>
    <w:rPr>
      <w:rFonts w:ascii="宋体" w:eastAsia="宋体" w:hAnsi="宋体" w:cs="Times New Roman" w:hint="eastAsia"/>
      <w:color w:val="000000"/>
      <w:sz w:val="52"/>
      <w:szCs w:val="52"/>
    </w:rPr>
  </w:style>
  <w:style w:type="character" w:customStyle="1" w:styleId="CharChar4">
    <w:name w:val="批注文字 Char Char"/>
    <w:rPr>
      <w:rFonts w:ascii="Times New Roman" w:eastAsia="宋体" w:hAnsi="Times New Roman" w:cs="Times New Roman"/>
      <w:szCs w:val="24"/>
    </w:rPr>
  </w:style>
  <w:style w:type="character" w:customStyle="1" w:styleId="ca-331">
    <w:name w:val="ca-331"/>
    <w:rPr>
      <w:rFonts w:ascii="宋体" w:eastAsia="宋体" w:hAnsi="宋体" w:cs="Times New Roman" w:hint="eastAsia"/>
      <w:b/>
      <w:bCs/>
      <w:color w:val="002060"/>
      <w:spacing w:val="-20"/>
      <w:sz w:val="20"/>
      <w:szCs w:val="20"/>
    </w:rPr>
  </w:style>
  <w:style w:type="character" w:customStyle="1" w:styleId="ca-371">
    <w:name w:val="ca-371"/>
    <w:rPr>
      <w:rFonts w:ascii="宋体" w:eastAsia="宋体" w:hAnsi="宋体" w:cs="Times New Roman" w:hint="eastAsia"/>
      <w:color w:val="000000"/>
      <w:spacing w:val="0"/>
      <w:sz w:val="21"/>
      <w:szCs w:val="21"/>
    </w:rPr>
  </w:style>
  <w:style w:type="character" w:customStyle="1" w:styleId="Char21">
    <w:name w:val="日期 Char2"/>
    <w:rPr>
      <w:rFonts w:ascii="Times New Roman" w:eastAsia="楷体_GB2312" w:hAnsi="Times New Roman" w:cs="Times New Roman"/>
      <w:kern w:val="2"/>
      <w:sz w:val="32"/>
      <w:lang w:val="en-US" w:eastAsia="zh-CN" w:bidi="ar-SA"/>
    </w:rPr>
  </w:style>
  <w:style w:type="character" w:customStyle="1" w:styleId="zbggtop11style5">
    <w:name w:val="zbggtop11 style5"/>
    <w:rPr>
      <w:rFonts w:ascii="Times New Roman" w:eastAsia="宋体" w:hAnsi="Times New Roman" w:cs="Times New Roman"/>
    </w:rPr>
  </w:style>
  <w:style w:type="paragraph" w:customStyle="1" w:styleId="1c">
    <w:name w:val="引用1"/>
    <w:basedOn w:val="a"/>
    <w:next w:val="a"/>
    <w:link w:val="Char18"/>
    <w:rPr>
      <w:i/>
      <w:iCs/>
      <w:color w:val="000000"/>
      <w:lang w:val="x-none" w:eastAsia="x-none"/>
    </w:rPr>
  </w:style>
  <w:style w:type="character" w:customStyle="1" w:styleId="Char18">
    <w:name w:val="引用 Char1"/>
    <w:link w:val="1c"/>
    <w:rPr>
      <w:rFonts w:ascii="Times New Roman" w:eastAsia="宋体" w:hAnsi="Times New Roman" w:cs="Times New Roman"/>
      <w:i/>
      <w:iCs/>
      <w:color w:val="000000"/>
      <w:kern w:val="2"/>
      <w:sz w:val="21"/>
      <w:szCs w:val="24"/>
      <w:lang w:bidi="ar-SA"/>
    </w:rPr>
  </w:style>
  <w:style w:type="character" w:customStyle="1" w:styleId="ca-341">
    <w:name w:val="ca-341"/>
    <w:rPr>
      <w:rFonts w:ascii="宋体" w:eastAsia="宋体" w:hAnsi="宋体" w:cs="Times New Roman" w:hint="eastAsia"/>
      <w:color w:val="000000"/>
      <w:sz w:val="20"/>
      <w:szCs w:val="20"/>
    </w:rPr>
  </w:style>
  <w:style w:type="character" w:customStyle="1" w:styleId="ca-81">
    <w:name w:val="ca-81"/>
    <w:rPr>
      <w:rFonts w:ascii="宋体" w:eastAsia="宋体" w:hAnsi="宋体" w:cs="Times New Roman" w:hint="eastAsia"/>
      <w:color w:val="000000"/>
      <w:sz w:val="28"/>
      <w:szCs w:val="28"/>
    </w:rPr>
  </w:style>
  <w:style w:type="paragraph" w:customStyle="1" w:styleId="27">
    <w:name w:val="正文_2"/>
    <w:pPr>
      <w:widowControl w:val="0"/>
      <w:jc w:val="both"/>
    </w:pPr>
    <w:rPr>
      <w:kern w:val="2"/>
      <w:sz w:val="21"/>
      <w:szCs w:val="22"/>
    </w:rPr>
  </w:style>
  <w:style w:type="paragraph" w:customStyle="1" w:styleId="110">
    <w:name w:val="标题 1_1"/>
    <w:basedOn w:val="27"/>
    <w:next w:val="27"/>
    <w:link w:val="CharChar24"/>
    <w:pPr>
      <w:keepNext/>
      <w:keepLines/>
      <w:spacing w:line="360" w:lineRule="auto"/>
      <w:outlineLvl w:val="0"/>
    </w:pPr>
    <w:rPr>
      <w:b/>
      <w:bCs/>
      <w:kern w:val="44"/>
      <w:sz w:val="32"/>
      <w:szCs w:val="44"/>
      <w:lang w:val="x-none" w:eastAsia="x-none"/>
    </w:rPr>
  </w:style>
  <w:style w:type="character" w:customStyle="1" w:styleId="CharChar24">
    <w:name w:val="Char Char24"/>
    <w:link w:val="110"/>
    <w:rPr>
      <w:rFonts w:ascii="Times New Roman" w:eastAsia="宋体" w:hAnsi="Times New Roman" w:cs="Times New Roman"/>
      <w:b/>
      <w:bCs/>
      <w:kern w:val="44"/>
      <w:sz w:val="32"/>
      <w:szCs w:val="44"/>
      <w:lang w:bidi="ar-SA"/>
    </w:rPr>
  </w:style>
  <w:style w:type="character" w:customStyle="1" w:styleId="CharChar13">
    <w:name w:val="手改 Char Char1"/>
    <w:rPr>
      <w:rFonts w:ascii="Times New Roman" w:eastAsia="宋体" w:hAnsi="Times New Roman" w:cs="Times New Roman"/>
      <w:kern w:val="2"/>
      <w:sz w:val="21"/>
      <w:szCs w:val="24"/>
      <w:lang w:val="en-US" w:eastAsia="zh-CN" w:bidi="ar-SA"/>
    </w:rPr>
  </w:style>
  <w:style w:type="character" w:customStyle="1" w:styleId="ca-310">
    <w:name w:val="ca-310"/>
    <w:rPr>
      <w:rFonts w:ascii="Times New Roman" w:eastAsia="宋体" w:hAnsi="Times New Roman" w:cs="Times New Roman" w:hint="default"/>
      <w:b/>
      <w:bCs/>
      <w:color w:val="000000"/>
      <w:spacing w:val="-20"/>
      <w:sz w:val="48"/>
      <w:szCs w:val="48"/>
    </w:rPr>
  </w:style>
  <w:style w:type="paragraph" w:customStyle="1" w:styleId="CharCharCharCharCharCharCharChar6">
    <w:name w:val="样式 纯文本普通文字 Char纯文本 Char Char普通文字纯文本 Char Char Char Char Char...6"/>
    <w:basedOn w:val="af"/>
    <w:link w:val="CharCharCharCharCharCharCharChar6CharChar"/>
    <w:pPr>
      <w:spacing w:beforeLines="0" w:afterLines="0" w:line="240" w:lineRule="auto"/>
    </w:pPr>
    <w:rPr>
      <w:color w:val="000000"/>
      <w:sz w:val="21"/>
      <w:szCs w:val="21"/>
      <w:lang w:val="x-none" w:eastAsia="x-none"/>
    </w:rPr>
  </w:style>
  <w:style w:type="character" w:customStyle="1" w:styleId="CharCharCharCharCharCharCharChar6CharChar">
    <w:name w:val="样式 纯文本普通文字 Char纯文本 Char Char普通文字纯文本 Char Char Char Char Char...6 Char Char"/>
    <w:link w:val="CharCharCharCharCharCharCharChar6"/>
    <w:rPr>
      <w:rFonts w:ascii="宋体" w:eastAsia="宋体" w:hAnsi="Courier New" w:cs="Times New Roman"/>
      <w:color w:val="000000"/>
      <w:kern w:val="2"/>
      <w:sz w:val="21"/>
      <w:szCs w:val="21"/>
      <w:lang w:bidi="ar-SA"/>
    </w:rPr>
  </w:style>
  <w:style w:type="character" w:customStyle="1" w:styleId="CharCharChar2">
    <w:name w:val="纯文本 Char Char Char2"/>
    <w:aliases w:val="普通文字 Char3,纯文本 Char Char Char Char Char Char Char Char Char Char Char Char Char Char,普通文字 Char Char Char Char2,普通文字1 Char2,普通文字2 Char2,普通文字3 Char2,普通文字4 Char2,普通文字5 Char2,普通文字6 Char2,普通文字11 Char2,普通文字21 Char2"/>
    <w:rPr>
      <w:rFonts w:ascii="宋体" w:eastAsia="宋体" w:hAnsi="Courier New" w:cs="Times New Roman"/>
      <w:kern w:val="2"/>
      <w:sz w:val="24"/>
      <w:szCs w:val="24"/>
      <w:lang w:val="en-US" w:eastAsia="zh-CN" w:bidi="ar-SA"/>
    </w:rPr>
  </w:style>
  <w:style w:type="paragraph" w:customStyle="1" w:styleId="45">
    <w:name w:val="标题4"/>
    <w:basedOn w:val="a"/>
    <w:link w:val="4CharChar"/>
    <w:rPr>
      <w:rFonts w:ascii="Arial" w:hAnsi="Arial"/>
      <w:b/>
      <w:bCs/>
      <w:kern w:val="0"/>
      <w:sz w:val="24"/>
      <w:szCs w:val="32"/>
      <w:lang w:val="x-none" w:eastAsia="x-none"/>
    </w:rPr>
  </w:style>
  <w:style w:type="character" w:customStyle="1" w:styleId="4CharChar">
    <w:name w:val="标题4 Char Char"/>
    <w:link w:val="45"/>
    <w:rPr>
      <w:rFonts w:ascii="Arial" w:eastAsia="宋体" w:hAnsi="Arial" w:cs="Times New Roman"/>
      <w:b/>
      <w:bCs/>
      <w:sz w:val="24"/>
      <w:szCs w:val="32"/>
      <w:lang w:bidi="ar-SA"/>
    </w:rPr>
  </w:style>
  <w:style w:type="paragraph" w:styleId="afff3">
    <w:name w:val="Intense Quote"/>
    <w:basedOn w:val="a"/>
    <w:next w:val="a"/>
    <w:link w:val="afff4"/>
    <w:qFormat/>
    <w:pPr>
      <w:pBdr>
        <w:bottom w:val="single" w:sz="4" w:space="4" w:color="4F81BD"/>
      </w:pBdr>
      <w:spacing w:before="200" w:after="280"/>
      <w:ind w:left="936" w:right="936"/>
    </w:pPr>
    <w:rPr>
      <w:rFonts w:ascii="Calibri" w:hAnsi="Calibri"/>
      <w:b/>
      <w:bCs/>
      <w:i/>
      <w:iCs/>
      <w:color w:val="4F81BD"/>
      <w:kern w:val="0"/>
      <w:sz w:val="20"/>
      <w:lang w:val="x-none" w:eastAsia="x-none"/>
    </w:rPr>
  </w:style>
  <w:style w:type="character" w:customStyle="1" w:styleId="afff4">
    <w:name w:val="明显引用 字符"/>
    <w:link w:val="afff3"/>
    <w:rPr>
      <w:rFonts w:ascii="Calibri" w:eastAsia="宋体" w:hAnsi="Calibri" w:cs="Times New Roman"/>
      <w:b/>
      <w:bCs/>
      <w:i/>
      <w:iCs/>
      <w:color w:val="4F81BD"/>
      <w:szCs w:val="24"/>
    </w:rPr>
  </w:style>
  <w:style w:type="character" w:customStyle="1" w:styleId="ca-251">
    <w:name w:val="ca-251"/>
    <w:rPr>
      <w:rFonts w:ascii="Times New Roman" w:eastAsia="宋体" w:hAnsi="Times New Roman" w:cs="Times New Roman" w:hint="default"/>
      <w:sz w:val="21"/>
      <w:szCs w:val="21"/>
    </w:rPr>
  </w:style>
  <w:style w:type="paragraph" w:customStyle="1" w:styleId="-21">
    <w:name w:val="浅色底纹 - 强调文字颜色 21"/>
    <w:basedOn w:val="a"/>
    <w:next w:val="a"/>
    <w:link w:val="-2Char"/>
    <w:pPr>
      <w:pBdr>
        <w:bottom w:val="single" w:sz="4" w:space="4" w:color="4F81BD"/>
      </w:pBdr>
      <w:spacing w:before="200" w:after="280"/>
      <w:ind w:left="936" w:right="936"/>
    </w:pPr>
    <w:rPr>
      <w:b/>
      <w:bCs/>
      <w:i/>
      <w:iCs/>
      <w:color w:val="4F81BD"/>
      <w:szCs w:val="22"/>
      <w:lang w:val="x-none" w:eastAsia="x-none"/>
    </w:rPr>
  </w:style>
  <w:style w:type="character" w:customStyle="1" w:styleId="-2Char">
    <w:name w:val="浅色底纹 - 强调文字颜色 2 Char"/>
    <w:link w:val="-21"/>
    <w:rPr>
      <w:rFonts w:ascii="Times New Roman" w:eastAsia="宋体" w:hAnsi="Times New Roman" w:cs="Times New Roman"/>
      <w:b/>
      <w:bCs/>
      <w:i/>
      <w:iCs/>
      <w:color w:val="4F81BD"/>
      <w:kern w:val="2"/>
      <w:sz w:val="21"/>
      <w:szCs w:val="22"/>
      <w:lang w:bidi="ar-SA"/>
    </w:rPr>
  </w:style>
  <w:style w:type="character" w:customStyle="1" w:styleId="Footer-EvenChar">
    <w:name w:val="Footer-Even Char"/>
    <w:rPr>
      <w:rFonts w:ascii="Times New Roman" w:eastAsia="宋体" w:hAnsi="Times New Roman" w:cs="Times New Roman"/>
      <w:kern w:val="2"/>
      <w:sz w:val="18"/>
      <w:szCs w:val="18"/>
      <w:lang w:val="en-US" w:eastAsia="zh-CN" w:bidi="ar-SA"/>
    </w:rPr>
  </w:style>
  <w:style w:type="character" w:customStyle="1" w:styleId="ca-231">
    <w:name w:val="ca-231"/>
    <w:rPr>
      <w:rFonts w:ascii="Times New Roman" w:eastAsia="宋体" w:hAnsi="Times New Roman" w:cs="Times New Roman" w:hint="default"/>
      <w:b w:val="0"/>
      <w:bCs w:val="0"/>
      <w:sz w:val="21"/>
      <w:szCs w:val="21"/>
    </w:rPr>
  </w:style>
  <w:style w:type="character" w:customStyle="1" w:styleId="ca-521">
    <w:name w:val="ca-521"/>
    <w:rPr>
      <w:rFonts w:ascii="宋体" w:eastAsia="宋体" w:hAnsi="宋体" w:cs="Times New Roman" w:hint="eastAsia"/>
      <w:b/>
      <w:bCs/>
      <w:spacing w:val="-20"/>
      <w:sz w:val="36"/>
      <w:szCs w:val="36"/>
    </w:rPr>
  </w:style>
  <w:style w:type="character" w:customStyle="1" w:styleId="CharChar211">
    <w:name w:val="Char Char211"/>
    <w:rPr>
      <w:rFonts w:ascii="宋体" w:eastAsia="宋体" w:hAnsi="Courier New" w:cs="宋体"/>
      <w:kern w:val="2"/>
      <w:sz w:val="21"/>
      <w:szCs w:val="21"/>
      <w:lang w:val="en-US" w:eastAsia="zh-CN" w:bidi="ar-SA"/>
    </w:rPr>
  </w:style>
  <w:style w:type="character" w:customStyle="1" w:styleId="3Char1">
    <w:name w:val="正文文本 3 Char"/>
    <w:qFormat/>
    <w:rPr>
      <w:rFonts w:ascii="Times New Roman" w:eastAsia="仿宋_GB2312" w:hAnsi="宋体" w:cs="Times New Roman"/>
      <w:b/>
      <w:bCs/>
      <w:sz w:val="24"/>
      <w:szCs w:val="20"/>
    </w:rPr>
  </w:style>
  <w:style w:type="paragraph" w:customStyle="1" w:styleId="IntenseQuote1">
    <w:name w:val="Intense Quote1"/>
    <w:basedOn w:val="a"/>
    <w:next w:val="a"/>
    <w:link w:val="Char19"/>
    <w:pPr>
      <w:pBdr>
        <w:bottom w:val="single" w:sz="4" w:space="4" w:color="4F81BD"/>
      </w:pBdr>
      <w:spacing w:before="200" w:after="280"/>
      <w:ind w:left="936" w:right="936"/>
    </w:pPr>
    <w:rPr>
      <w:b/>
      <w:bCs/>
      <w:i/>
      <w:iCs/>
      <w:color w:val="4F81BD"/>
      <w:lang w:val="x-none" w:eastAsia="x-none"/>
    </w:rPr>
  </w:style>
  <w:style w:type="character" w:customStyle="1" w:styleId="Char19">
    <w:name w:val="明显引用 Char1"/>
    <w:link w:val="IntenseQuote1"/>
    <w:rPr>
      <w:rFonts w:ascii="Times New Roman" w:eastAsia="宋体" w:hAnsi="Times New Roman" w:cs="Times New Roman"/>
      <w:b/>
      <w:bCs/>
      <w:i/>
      <w:iCs/>
      <w:color w:val="4F81BD"/>
      <w:kern w:val="2"/>
      <w:sz w:val="21"/>
      <w:szCs w:val="24"/>
      <w:lang w:bidi="ar-SA"/>
    </w:rPr>
  </w:style>
  <w:style w:type="character" w:customStyle="1" w:styleId="hui121">
    <w:name w:val="hui121"/>
    <w:rPr>
      <w:rFonts w:ascii="Times New Roman" w:eastAsia="宋体" w:hAnsi="Times New Roman" w:cs="Times New Roman"/>
      <w:color w:val="333333"/>
      <w:kern w:val="2"/>
      <w:sz w:val="18"/>
      <w:szCs w:val="18"/>
      <w:lang w:val="en-US" w:eastAsia="zh-CN" w:bidi="ar-SA"/>
    </w:rPr>
  </w:style>
  <w:style w:type="character" w:customStyle="1" w:styleId="class4">
    <w:name w:val="class4"/>
    <w:rPr>
      <w:rFonts w:ascii="Times New Roman" w:eastAsia="宋体" w:hAnsi="Times New Roman" w:cs="Times New Roman"/>
    </w:rPr>
  </w:style>
  <w:style w:type="character" w:customStyle="1" w:styleId="ca-301">
    <w:name w:val="ca-301"/>
    <w:rPr>
      <w:rFonts w:ascii="??" w:eastAsia="宋体" w:hAnsi="??" w:cs="Times New Roman" w:hint="default"/>
      <w:color w:val="002060"/>
      <w:sz w:val="21"/>
      <w:szCs w:val="21"/>
    </w:rPr>
  </w:style>
  <w:style w:type="character" w:customStyle="1" w:styleId="ca-241">
    <w:name w:val="ca-241"/>
    <w:rPr>
      <w:rFonts w:ascii="宋体" w:eastAsia="宋体" w:hAnsi="宋体" w:cs="Times New Roman" w:hint="eastAsia"/>
      <w:b w:val="0"/>
      <w:bCs w:val="0"/>
      <w:sz w:val="24"/>
      <w:szCs w:val="24"/>
    </w:rPr>
  </w:style>
  <w:style w:type="character" w:customStyle="1" w:styleId="6Char">
    <w:name w:val="标题 6 Char"/>
    <w:rPr>
      <w:rFonts w:ascii="Cambria" w:eastAsia="宋体" w:hAnsi="Cambria" w:cs="Times New Roman"/>
      <w:b/>
      <w:bCs/>
      <w:kern w:val="2"/>
      <w:sz w:val="24"/>
      <w:szCs w:val="24"/>
    </w:rPr>
  </w:style>
  <w:style w:type="character" w:customStyle="1" w:styleId="1d">
    <w:name w:val="不明显强调1"/>
    <w:rPr>
      <w:rFonts w:ascii="Times New Roman" w:eastAsia="宋体" w:hAnsi="Times New Roman" w:cs="Times New Roman"/>
      <w:i/>
      <w:iCs/>
      <w:color w:val="808080"/>
    </w:rPr>
  </w:style>
  <w:style w:type="character" w:customStyle="1" w:styleId="afff5">
    <w:name w:val="正文文本缩进 字符"/>
    <w:rPr>
      <w:rFonts w:ascii="宋体" w:eastAsia="宋体" w:hAnsi="Courier New" w:cs="Times New Roman"/>
      <w:spacing w:val="-4"/>
      <w:kern w:val="2"/>
      <w:sz w:val="18"/>
      <w:lang w:val="en-US" w:eastAsia="zh-CN" w:bidi="ar-SA"/>
    </w:rPr>
  </w:style>
  <w:style w:type="character" w:customStyle="1" w:styleId="font161">
    <w:name w:val="font161"/>
    <w:rPr>
      <w:rFonts w:ascii="Times New Roman" w:eastAsia="宋体" w:hAnsi="Times New Roman" w:cs="Times New Roman"/>
      <w:b/>
      <w:bCs/>
      <w:sz w:val="32"/>
      <w:szCs w:val="32"/>
    </w:rPr>
  </w:style>
  <w:style w:type="character" w:customStyle="1" w:styleId="2ndlevelChar2">
    <w:name w:val="2nd level Char2"/>
    <w:rPr>
      <w:rFonts w:ascii="Arial" w:eastAsia="宋体" w:hAnsi="Arial" w:cs="Times New Roman"/>
      <w:b/>
      <w:bCs/>
      <w:kern w:val="2"/>
      <w:sz w:val="24"/>
      <w:szCs w:val="32"/>
      <w:lang w:val="en-US" w:eastAsia="zh-CN" w:bidi="ar-SA"/>
    </w:rPr>
  </w:style>
  <w:style w:type="character" w:customStyle="1" w:styleId="4Char">
    <w:name w:val="正文文字4 Char"/>
    <w:rPr>
      <w:rFonts w:ascii="Times New Roman" w:eastAsia="宋体" w:hAnsi="Times New Roman" w:cs="Times New Roman"/>
      <w:kern w:val="2"/>
      <w:sz w:val="21"/>
      <w:szCs w:val="24"/>
      <w:lang w:val="en-US" w:eastAsia="zh-CN" w:bidi="ar-SA"/>
    </w:rPr>
  </w:style>
  <w:style w:type="character" w:customStyle="1" w:styleId="Char1a">
    <w:name w:val="页眉 Char1"/>
    <w:rPr>
      <w:rFonts w:ascii="Times New Roman" w:eastAsia="仿宋_GB2312" w:hAnsi="Times New Roman" w:cs="Times New Roman"/>
      <w:kern w:val="2"/>
      <w:sz w:val="18"/>
      <w:lang w:val="en-US" w:eastAsia="zh-CN" w:bidi="ar-SA"/>
    </w:rPr>
  </w:style>
  <w:style w:type="character" w:customStyle="1" w:styleId="Para-CharChar">
    <w:name w:val="Para- Char Char"/>
    <w:rPr>
      <w:rFonts w:ascii="Arial" w:eastAsia="宋体" w:hAnsi="Arial" w:cs="Times New Roman"/>
      <w:lang w:val="en-US" w:eastAsia="en-US" w:bidi="ar-SA"/>
    </w:rPr>
  </w:style>
  <w:style w:type="paragraph" w:customStyle="1" w:styleId="28">
    <w:name w:val="明显引用2"/>
    <w:basedOn w:val="a"/>
    <w:next w:val="a"/>
    <w:link w:val="Char7"/>
    <w:pPr>
      <w:pBdr>
        <w:bottom w:val="single" w:sz="4" w:space="4" w:color="4F81BD"/>
      </w:pBdr>
      <w:spacing w:before="200" w:after="280"/>
      <w:ind w:left="936" w:right="936"/>
    </w:pPr>
    <w:rPr>
      <w:b/>
      <w:bCs/>
      <w:i/>
      <w:iCs/>
      <w:color w:val="4F81BD"/>
      <w:szCs w:val="22"/>
      <w:lang w:val="x-none" w:eastAsia="x-none"/>
    </w:rPr>
  </w:style>
  <w:style w:type="character" w:customStyle="1" w:styleId="Char7">
    <w:name w:val="明显引用 Char"/>
    <w:link w:val="28"/>
    <w:rPr>
      <w:rFonts w:ascii="Times New Roman" w:eastAsia="宋体" w:hAnsi="Times New Roman" w:cs="Times New Roman"/>
      <w:b/>
      <w:bCs/>
      <w:i/>
      <w:iCs/>
      <w:color w:val="4F81BD"/>
      <w:kern w:val="2"/>
      <w:sz w:val="21"/>
      <w:szCs w:val="22"/>
      <w:lang w:bidi="ar-SA"/>
    </w:rPr>
  </w:style>
  <w:style w:type="character" w:customStyle="1" w:styleId="ca-211">
    <w:name w:val="ca-211"/>
    <w:rPr>
      <w:rFonts w:ascii="宋体" w:eastAsia="宋体" w:hAnsi="宋体" w:cs="Times New Roman" w:hint="eastAsia"/>
      <w:color w:val="000000"/>
      <w:sz w:val="21"/>
      <w:szCs w:val="21"/>
    </w:rPr>
  </w:style>
  <w:style w:type="character" w:customStyle="1" w:styleId="CharChar27">
    <w:name w:val="Char Char27"/>
    <w:rPr>
      <w:rFonts w:ascii="Calibri" w:eastAsia="宋体" w:hAnsi="Calibri" w:cs="Times New Roman"/>
      <w:b/>
      <w:bCs/>
      <w:kern w:val="2"/>
      <w:sz w:val="24"/>
      <w:szCs w:val="32"/>
    </w:rPr>
  </w:style>
  <w:style w:type="character" w:customStyle="1" w:styleId="Char8">
    <w:name w:val="页眉 Char"/>
    <w:rPr>
      <w:rFonts w:ascii="Times New Roman" w:eastAsia="仿宋_GB2312" w:hAnsi="Times New Roman" w:cs="Times New Roman"/>
      <w:sz w:val="18"/>
      <w:szCs w:val="20"/>
    </w:rPr>
  </w:style>
  <w:style w:type="character" w:customStyle="1" w:styleId="ca-281">
    <w:name w:val="ca-281"/>
    <w:rPr>
      <w:rFonts w:ascii="宋体" w:eastAsia="宋体" w:hAnsi="宋体" w:cs="Times New Roman" w:hint="eastAsia"/>
      <w:color w:val="FF0000"/>
      <w:sz w:val="21"/>
      <w:szCs w:val="21"/>
    </w:rPr>
  </w:style>
  <w:style w:type="paragraph" w:customStyle="1" w:styleId="03">
    <w:name w:val="纯文本_0"/>
    <w:link w:val="CharChar00"/>
    <w:pPr>
      <w:widowControl w:val="0"/>
      <w:jc w:val="both"/>
    </w:pPr>
    <w:rPr>
      <w:rFonts w:ascii="Arial Unicode MS" w:eastAsia="ヒラギノ角ゴ Pro W3" w:hAnsi="Arial Unicode MS"/>
      <w:color w:val="000000"/>
      <w:kern w:val="2"/>
      <w:sz w:val="21"/>
    </w:rPr>
  </w:style>
  <w:style w:type="character" w:customStyle="1" w:styleId="CharChar00">
    <w:name w:val="普通文字 Char Char_0"/>
    <w:link w:val="03"/>
    <w:rPr>
      <w:rFonts w:ascii="Arial Unicode MS" w:eastAsia="ヒラギノ角ゴ Pro W3" w:hAnsi="Arial Unicode MS"/>
      <w:color w:val="000000"/>
      <w:kern w:val="2"/>
      <w:sz w:val="21"/>
      <w:lang w:val="en-US" w:eastAsia="zh-CN" w:bidi="ar-SA"/>
    </w:rPr>
  </w:style>
  <w:style w:type="paragraph" w:customStyle="1" w:styleId="1e">
    <w:name w:val="列出段落1"/>
    <w:basedOn w:val="a"/>
    <w:link w:val="ListParagraphChar"/>
    <w:pPr>
      <w:ind w:firstLineChars="200" w:firstLine="420"/>
    </w:pPr>
  </w:style>
  <w:style w:type="character" w:customStyle="1" w:styleId="ListParagraphChar">
    <w:name w:val="List Paragraph Char"/>
    <w:link w:val="1e"/>
    <w:rPr>
      <w:rFonts w:ascii="Times New Roman" w:eastAsia="宋体" w:hAnsi="Times New Roman" w:cs="Times New Roman"/>
      <w:kern w:val="2"/>
      <w:sz w:val="21"/>
      <w:szCs w:val="24"/>
      <w:lang w:val="en-US" w:eastAsia="zh-CN" w:bidi="ar-SA"/>
    </w:rPr>
  </w:style>
  <w:style w:type="character" w:customStyle="1" w:styleId="ca-131">
    <w:name w:val="ca-131"/>
    <w:rPr>
      <w:rFonts w:ascii="宋体" w:eastAsia="宋体" w:hAnsi="宋体" w:cs="Times New Roman" w:hint="eastAsia"/>
      <w:color w:val="000000"/>
      <w:sz w:val="32"/>
      <w:szCs w:val="32"/>
    </w:rPr>
  </w:style>
  <w:style w:type="character" w:customStyle="1" w:styleId="ca-201">
    <w:name w:val="ca-201"/>
    <w:rPr>
      <w:rFonts w:ascii="??" w:eastAsia="宋体" w:hAnsi="??" w:cs="Times New Roman" w:hint="default"/>
      <w:color w:val="000000"/>
      <w:sz w:val="18"/>
      <w:szCs w:val="18"/>
    </w:rPr>
  </w:style>
  <w:style w:type="character" w:customStyle="1" w:styleId="Char9">
    <w:name w:val="页脚 Char"/>
    <w:uiPriority w:val="99"/>
    <w:qFormat/>
    <w:rPr>
      <w:rFonts w:ascii="Times New Roman" w:eastAsia="黑体" w:hAnsi="Times New Roman" w:cs="Times New Roman"/>
      <w:snapToGrid w:val="0"/>
      <w:kern w:val="0"/>
      <w:sz w:val="18"/>
      <w:szCs w:val="18"/>
    </w:rPr>
  </w:style>
  <w:style w:type="character" w:customStyle="1" w:styleId="style11">
    <w:name w:val="style11"/>
    <w:rPr>
      <w:rFonts w:ascii="Times New Roman" w:eastAsia="宋体" w:hAnsi="Times New Roman" w:cs="Times New Roman"/>
      <w:sz w:val="27"/>
      <w:szCs w:val="27"/>
    </w:rPr>
  </w:style>
  <w:style w:type="character" w:customStyle="1" w:styleId="Char22">
    <w:name w:val="引用 Char2"/>
    <w:rPr>
      <w:rFonts w:ascii="Times New Roman" w:eastAsia="宋体" w:hAnsi="Times New Roman" w:cs="Times New Roman"/>
      <w:i/>
      <w:iCs/>
      <w:color w:val="000000"/>
      <w:kern w:val="2"/>
      <w:sz w:val="21"/>
      <w:szCs w:val="24"/>
    </w:rPr>
  </w:style>
  <w:style w:type="character" w:customStyle="1" w:styleId="ca-421">
    <w:name w:val="ca-421"/>
    <w:rPr>
      <w:rFonts w:ascii="宋体" w:eastAsia="宋体" w:hAnsi="宋体" w:cs="Times New Roman" w:hint="eastAsia"/>
      <w:color w:val="000000"/>
      <w:sz w:val="36"/>
      <w:szCs w:val="36"/>
    </w:rPr>
  </w:style>
  <w:style w:type="character" w:customStyle="1" w:styleId="ca-221">
    <w:name w:val="ca-221"/>
    <w:rPr>
      <w:rFonts w:ascii="宋体" w:eastAsia="宋体" w:hAnsi="宋体" w:cs="Times New Roman" w:hint="eastAsia"/>
      <w:b w:val="0"/>
      <w:bCs w:val="0"/>
      <w:sz w:val="21"/>
      <w:szCs w:val="21"/>
    </w:rPr>
  </w:style>
  <w:style w:type="character" w:customStyle="1" w:styleId="CharChar5">
    <w:name w:val="标题 Char Char"/>
    <w:rPr>
      <w:rFonts w:ascii="Arial" w:eastAsia="宋体" w:hAnsi="Arial" w:cs="Times New Roman"/>
      <w:b/>
      <w:kern w:val="2"/>
      <w:sz w:val="44"/>
      <w:lang w:val="en-US" w:eastAsia="zh-CN"/>
    </w:rPr>
  </w:style>
  <w:style w:type="character" w:customStyle="1" w:styleId="Heading3-oldChar1">
    <w:name w:val="Heading 3 - old Char1"/>
    <w:rPr>
      <w:rFonts w:ascii="Times New Roman" w:eastAsia="宋体" w:hAnsi="Times New Roman" w:cs="Times New Roman"/>
      <w:b/>
      <w:bCs/>
      <w:kern w:val="2"/>
      <w:sz w:val="21"/>
      <w:szCs w:val="32"/>
      <w:lang w:val="en-US" w:eastAsia="zh-CN" w:bidi="ar-SA"/>
    </w:rPr>
  </w:style>
  <w:style w:type="paragraph" w:customStyle="1" w:styleId="1f">
    <w:name w:val="纯文本_1"/>
    <w:link w:val="Char01"/>
    <w:pPr>
      <w:widowControl w:val="0"/>
      <w:jc w:val="both"/>
    </w:pPr>
    <w:rPr>
      <w:rFonts w:ascii="宋体" w:eastAsia="ヒラギノ角ゴ Pro W3" w:hAnsi="宋体"/>
      <w:color w:val="000000"/>
      <w:kern w:val="2"/>
      <w:sz w:val="21"/>
    </w:rPr>
  </w:style>
  <w:style w:type="character" w:customStyle="1" w:styleId="Char01">
    <w:name w:val="纯文本 Char_0"/>
    <w:link w:val="1f"/>
    <w:rPr>
      <w:rFonts w:ascii="宋体" w:eastAsia="ヒラギノ角ゴ Pro W3" w:hAnsi="宋体"/>
      <w:color w:val="000000"/>
      <w:kern w:val="2"/>
      <w:sz w:val="21"/>
      <w:lang w:val="en-US" w:eastAsia="zh-CN" w:bidi="ar-SA"/>
    </w:rPr>
  </w:style>
  <w:style w:type="character" w:customStyle="1" w:styleId="ALTZ1NormalIndentChar2CharChar">
    <w:name w:val="样式 正文缩进正文（首行缩进两字）特点ALT+Z表正文正文非缩进四号段1Normal Indent Char2... Char Char"/>
    <w:rPr>
      <w:rFonts w:ascii="Arial" w:eastAsia="宋体" w:hAnsi="Arial" w:cs="Times New Roman"/>
      <w:b/>
      <w:bCs/>
      <w:kern w:val="2"/>
      <w:sz w:val="24"/>
      <w:szCs w:val="32"/>
      <w:lang w:val="en-US" w:eastAsia="zh-CN" w:bidi="ar-SA"/>
    </w:rPr>
  </w:style>
  <w:style w:type="character" w:customStyle="1" w:styleId="ca-71">
    <w:name w:val="ca-71"/>
    <w:rPr>
      <w:rFonts w:ascii="Times New Roman" w:eastAsia="宋体" w:hAnsi="Times New Roman" w:cs="Times New Roman" w:hint="default"/>
      <w:color w:val="000000"/>
      <w:sz w:val="28"/>
      <w:szCs w:val="28"/>
    </w:rPr>
  </w:style>
  <w:style w:type="character" w:customStyle="1" w:styleId="8Char">
    <w:name w:val="标题 8 Char"/>
    <w:rPr>
      <w:rFonts w:ascii="Cambria" w:eastAsia="宋体" w:hAnsi="Cambria" w:cs="Times New Roman"/>
      <w:kern w:val="2"/>
      <w:sz w:val="24"/>
      <w:szCs w:val="24"/>
    </w:rPr>
  </w:style>
  <w:style w:type="character" w:customStyle="1" w:styleId="9Char1">
    <w:name w:val="标题 9 Char1"/>
    <w:rPr>
      <w:rFonts w:ascii="Arial" w:eastAsia="黑体" w:hAnsi="Arial" w:cs="Times New Roman"/>
      <w:kern w:val="2"/>
      <w:sz w:val="21"/>
      <w:szCs w:val="22"/>
      <w:lang w:val="en-US" w:eastAsia="zh-CN" w:bidi="ar-SA"/>
    </w:rPr>
  </w:style>
  <w:style w:type="character" w:customStyle="1" w:styleId="apple-style-span">
    <w:name w:val="apple-style-span"/>
    <w:rPr>
      <w:rFonts w:ascii="Times New Roman" w:eastAsia="宋体" w:hAnsi="Times New Roman" w:cs="Times New Roman"/>
    </w:rPr>
  </w:style>
  <w:style w:type="character" w:customStyle="1" w:styleId="ca-141">
    <w:name w:val="ca-141"/>
    <w:rPr>
      <w:rFonts w:ascii="Times New Roman" w:eastAsia="宋体" w:hAnsi="Times New Roman" w:cs="Times New Roman" w:hint="default"/>
      <w:color w:val="000000"/>
      <w:sz w:val="24"/>
      <w:szCs w:val="24"/>
    </w:rPr>
  </w:style>
  <w:style w:type="character" w:customStyle="1" w:styleId="CharChar25">
    <w:name w:val="Char Char25"/>
    <w:rPr>
      <w:rFonts w:ascii="宋体" w:eastAsia="宋体" w:hAnsi="宋体" w:cs="Times New Roman"/>
      <w:b/>
      <w:sz w:val="24"/>
      <w:lang w:val="en-US" w:eastAsia="zh-CN" w:bidi="ar-SA"/>
    </w:rPr>
  </w:style>
  <w:style w:type="character" w:customStyle="1" w:styleId="4Char1">
    <w:name w:val="正文文字4 Char1"/>
    <w:rPr>
      <w:rFonts w:ascii="Times New Roman" w:eastAsia="宋体" w:hAnsi="Times New Roman" w:cs="Times New Roman"/>
      <w:kern w:val="2"/>
      <w:sz w:val="21"/>
      <w:szCs w:val="24"/>
      <w:lang w:val="en-US" w:eastAsia="zh-CN" w:bidi="ar-SA"/>
    </w:rPr>
  </w:style>
  <w:style w:type="character" w:customStyle="1" w:styleId="CPara-CharChar">
    <w:name w:val="CPara- Char Char"/>
    <w:rPr>
      <w:rFonts w:ascii="宋体" w:eastAsia="宋体" w:hAnsi="宋体" w:cs="Times New Roman"/>
      <w:lang w:val="en-US" w:eastAsia="en-US" w:bidi="ar-SA"/>
    </w:rPr>
  </w:style>
  <w:style w:type="character" w:customStyle="1" w:styleId="Chara">
    <w:name w:val="正文首行缩进 Char"/>
    <w:rPr>
      <w:rFonts w:ascii="Times New Roman" w:eastAsia="宋体" w:hAnsi="Times New Roman" w:cs="Times New Roman"/>
      <w:kern w:val="2"/>
      <w:sz w:val="21"/>
      <w:szCs w:val="24"/>
    </w:rPr>
  </w:style>
  <w:style w:type="character" w:customStyle="1" w:styleId="1Char0">
    <w:name w:val="样式1 Char"/>
    <w:rPr>
      <w:rFonts w:ascii="宋体" w:eastAsia="宋体" w:hAnsi="Times New Roman" w:cs="Times New Roman"/>
      <w:kern w:val="2"/>
      <w:sz w:val="24"/>
      <w:szCs w:val="24"/>
      <w:lang w:val="en-US" w:eastAsia="zh-CN" w:bidi="ar-SA"/>
    </w:rPr>
  </w:style>
  <w:style w:type="paragraph" w:customStyle="1" w:styleId="111">
    <w:name w:val="引用11"/>
    <w:basedOn w:val="a"/>
    <w:next w:val="a"/>
    <w:link w:val="QuoteChar"/>
    <w:rPr>
      <w:i/>
      <w:color w:val="000000"/>
      <w:sz w:val="22"/>
      <w:szCs w:val="20"/>
      <w:lang w:val="x-none" w:eastAsia="x-none"/>
    </w:rPr>
  </w:style>
  <w:style w:type="character" w:customStyle="1" w:styleId="QuoteChar">
    <w:name w:val="Quote Char"/>
    <w:link w:val="111"/>
    <w:rPr>
      <w:rFonts w:ascii="Times New Roman" w:eastAsia="宋体" w:hAnsi="Times New Roman" w:cs="Times New Roman"/>
      <w:i/>
      <w:color w:val="000000"/>
      <w:kern w:val="2"/>
      <w:sz w:val="22"/>
      <w:lang w:bidi="ar-SA"/>
    </w:rPr>
  </w:style>
  <w:style w:type="character" w:customStyle="1" w:styleId="afff6">
    <w:name w:val="纯文本 字符"/>
    <w:qFormat/>
    <w:rPr>
      <w:rFonts w:ascii="宋体" w:eastAsia="宋体" w:hAnsi="Courier New" w:cs="Times New Roman"/>
      <w:kern w:val="2"/>
      <w:sz w:val="24"/>
      <w:szCs w:val="24"/>
      <w:lang w:val="en-US" w:eastAsia="zh-CN" w:bidi="ar-SA"/>
    </w:rPr>
  </w:style>
  <w:style w:type="character" w:customStyle="1" w:styleId="3Char10">
    <w:name w:val="标题 3 Char1"/>
    <w:rPr>
      <w:rFonts w:ascii="Times New Roman" w:eastAsia="宋体" w:hAnsi="Times New Roman" w:cs="Times New Roman"/>
      <w:b/>
      <w:bCs/>
      <w:kern w:val="2"/>
      <w:sz w:val="32"/>
      <w:szCs w:val="32"/>
      <w:lang w:val="en-US" w:eastAsia="zh-CN" w:bidi="ar-SA"/>
    </w:rPr>
  </w:style>
  <w:style w:type="character" w:customStyle="1" w:styleId="2Char">
    <w:name w:val="标题 2 Char"/>
    <w:rPr>
      <w:rFonts w:ascii="Arial" w:eastAsia="黑体" w:hAnsi="Arial" w:cs="Times New Roman"/>
      <w:b/>
      <w:bCs/>
      <w:sz w:val="32"/>
      <w:szCs w:val="32"/>
    </w:rPr>
  </w:style>
  <w:style w:type="paragraph" w:customStyle="1" w:styleId="afff7">
    <w:name w:val="标准文本"/>
    <w:basedOn w:val="a"/>
    <w:link w:val="Charb"/>
    <w:pPr>
      <w:spacing w:line="360" w:lineRule="auto"/>
      <w:ind w:firstLineChars="200" w:firstLine="480"/>
    </w:pPr>
    <w:rPr>
      <w:rFonts w:ascii="Arial" w:hAnsi="Arial"/>
      <w:sz w:val="24"/>
      <w:szCs w:val="20"/>
      <w:lang w:val="x-none" w:eastAsia="x-none"/>
    </w:rPr>
  </w:style>
  <w:style w:type="character" w:customStyle="1" w:styleId="Charb">
    <w:name w:val="标准文本 Char"/>
    <w:link w:val="afff7"/>
    <w:rPr>
      <w:rFonts w:ascii="Arial" w:eastAsia="宋体" w:hAnsi="Arial" w:cs="Times New Roman"/>
      <w:kern w:val="2"/>
      <w:sz w:val="24"/>
      <w:lang w:bidi="ar-SA"/>
    </w:rPr>
  </w:style>
  <w:style w:type="paragraph" w:customStyle="1" w:styleId="Default">
    <w:name w:val="Default"/>
    <w:link w:val="DefaultCharChar"/>
    <w:pPr>
      <w:widowControl w:val="0"/>
      <w:autoSpaceDE w:val="0"/>
      <w:autoSpaceDN w:val="0"/>
      <w:adjustRightInd w:val="0"/>
    </w:pPr>
    <w:rPr>
      <w:rFonts w:ascii="..ì." w:eastAsia="..ì." w:cs="..ì."/>
      <w:color w:val="000000"/>
      <w:sz w:val="24"/>
      <w:szCs w:val="24"/>
    </w:rPr>
  </w:style>
  <w:style w:type="character" w:customStyle="1" w:styleId="DefaultCharChar">
    <w:name w:val="Default Char Char"/>
    <w:link w:val="Default"/>
    <w:rPr>
      <w:rFonts w:ascii="..ì." w:eastAsia="..ì." w:cs="..ì."/>
      <w:color w:val="000000"/>
      <w:sz w:val="24"/>
      <w:szCs w:val="24"/>
      <w:lang w:val="en-US" w:eastAsia="zh-CN" w:bidi="ar-SA"/>
    </w:rPr>
  </w:style>
  <w:style w:type="character" w:customStyle="1" w:styleId="ca-511">
    <w:name w:val="ca-511"/>
    <w:rPr>
      <w:rFonts w:ascii="Times New Roman" w:eastAsia="宋体" w:hAnsi="Times New Roman" w:cs="Times New Roman" w:hint="default"/>
      <w:b/>
      <w:bCs/>
      <w:color w:val="000000"/>
      <w:spacing w:val="-20"/>
      <w:sz w:val="32"/>
      <w:szCs w:val="32"/>
    </w:rPr>
  </w:style>
  <w:style w:type="character" w:customStyle="1" w:styleId="4Char11">
    <w:name w:val="标题 4 Char1"/>
    <w:rPr>
      <w:rFonts w:ascii="Arial" w:eastAsia="黑体" w:hAnsi="Arial" w:cs="Times New Roman"/>
      <w:b/>
      <w:bCs/>
      <w:kern w:val="2"/>
      <w:sz w:val="28"/>
      <w:szCs w:val="28"/>
      <w:lang w:val="en-US" w:eastAsia="zh-CN" w:bidi="ar-SA"/>
    </w:rPr>
  </w:style>
  <w:style w:type="paragraph" w:customStyle="1" w:styleId="112">
    <w:name w:val="正文_1_1"/>
    <w:pPr>
      <w:widowControl w:val="0"/>
      <w:jc w:val="both"/>
    </w:pPr>
    <w:rPr>
      <w:kern w:val="2"/>
      <w:sz w:val="21"/>
      <w:szCs w:val="22"/>
    </w:rPr>
  </w:style>
  <w:style w:type="paragraph" w:customStyle="1" w:styleId="1f0">
    <w:name w:val="正文文本缩进_1"/>
    <w:basedOn w:val="112"/>
    <w:link w:val="4Char110"/>
    <w:pPr>
      <w:spacing w:after="120"/>
      <w:ind w:leftChars="200" w:left="420"/>
    </w:pPr>
    <w:rPr>
      <w:lang w:val="x-none" w:eastAsia="x-none"/>
    </w:rPr>
  </w:style>
  <w:style w:type="character" w:customStyle="1" w:styleId="4Char110">
    <w:name w:val="正文文字4 Char1_1"/>
    <w:link w:val="1f0"/>
    <w:rPr>
      <w:rFonts w:ascii="Times New Roman" w:eastAsia="宋体" w:hAnsi="Times New Roman" w:cs="Times New Roman"/>
      <w:kern w:val="2"/>
      <w:sz w:val="21"/>
      <w:szCs w:val="22"/>
      <w:lang w:bidi="ar-SA"/>
    </w:rPr>
  </w:style>
  <w:style w:type="character" w:customStyle="1" w:styleId="5Char1">
    <w:name w:val="标题 5 Char1"/>
    <w:rPr>
      <w:rFonts w:ascii="Times New Roman" w:eastAsia="宋体" w:hAnsi="Times New Roman" w:cs="Times New Roman"/>
      <w:b/>
      <w:bCs/>
      <w:kern w:val="2"/>
      <w:sz w:val="28"/>
      <w:szCs w:val="28"/>
      <w:lang w:val="en-US" w:eastAsia="zh-CN" w:bidi="ar-SA"/>
    </w:rPr>
  </w:style>
  <w:style w:type="character" w:customStyle="1" w:styleId="labellist1">
    <w:name w:val="label_list1"/>
    <w:rPr>
      <w:rFonts w:ascii="Times New Roman" w:eastAsia="宋体" w:hAnsi="Times New Roman" w:cs="Times New Roman"/>
    </w:rPr>
  </w:style>
  <w:style w:type="character" w:customStyle="1" w:styleId="CharChar26">
    <w:name w:val="Char Char26"/>
    <w:rPr>
      <w:rFonts w:ascii="Arial" w:eastAsia="宋体" w:hAnsi="Arial" w:cs="Times New Roman"/>
      <w:bCs/>
      <w:kern w:val="2"/>
      <w:sz w:val="24"/>
      <w:szCs w:val="28"/>
    </w:rPr>
  </w:style>
  <w:style w:type="character" w:customStyle="1" w:styleId="1f1">
    <w:name w:val="明显参考1"/>
    <w:rPr>
      <w:rFonts w:ascii="Times New Roman" w:eastAsia="宋体" w:hAnsi="Times New Roman" w:cs="Times New Roman"/>
      <w:b/>
      <w:bCs/>
      <w:smallCaps/>
      <w:color w:val="C0504D"/>
      <w:spacing w:val="5"/>
      <w:u w:val="single"/>
    </w:rPr>
  </w:style>
  <w:style w:type="character" w:customStyle="1" w:styleId="CharChar32">
    <w:name w:val="Char Char3"/>
    <w:rPr>
      <w:rFonts w:ascii="Times New Roman" w:eastAsia="宋体" w:hAnsi="Times New Roman" w:cs="Times New Roman"/>
      <w:kern w:val="2"/>
      <w:sz w:val="21"/>
      <w:szCs w:val="24"/>
      <w:lang w:val="en-US" w:eastAsia="zh-CN" w:bidi="ar-SA"/>
    </w:rPr>
  </w:style>
  <w:style w:type="character" w:customStyle="1" w:styleId="CPara---CharChar">
    <w:name w:val="CPara--- Char Char"/>
    <w:rPr>
      <w:rFonts w:ascii="Arial" w:eastAsia="宋体" w:hAnsi="Arial" w:cs="Times New Roman"/>
      <w:lang w:val="en-US" w:eastAsia="en-US" w:bidi="ar-SA"/>
    </w:rPr>
  </w:style>
  <w:style w:type="character" w:customStyle="1" w:styleId="CharChar6">
    <w:name w:val="正文首行缩进 Char Char"/>
    <w:rPr>
      <w:rFonts w:ascii="Times New Roman" w:eastAsia="宋体" w:hAnsi="Times New Roman" w:cs="Times New Roman"/>
      <w:kern w:val="2"/>
      <w:sz w:val="21"/>
      <w:szCs w:val="24"/>
      <w:lang w:val="en-US" w:eastAsia="zh-CN" w:bidi="ar-SA"/>
    </w:rPr>
  </w:style>
  <w:style w:type="character" w:customStyle="1" w:styleId="ca-3">
    <w:name w:val="ca-3"/>
    <w:rPr>
      <w:rFonts w:ascii="Times New Roman" w:eastAsia="宋体" w:hAnsi="Times New Roman" w:cs="Times New Roman"/>
      <w:kern w:val="2"/>
      <w:sz w:val="24"/>
      <w:szCs w:val="24"/>
      <w:lang w:val="en-US" w:eastAsia="zh-CN" w:bidi="ar-SA"/>
    </w:rPr>
  </w:style>
  <w:style w:type="character" w:customStyle="1" w:styleId="zbggmainstyle9">
    <w:name w:val="zbggmain style9"/>
    <w:rPr>
      <w:rFonts w:ascii="Times New Roman" w:eastAsia="宋体" w:hAnsi="Times New Roman" w:cs="Times New Roman"/>
    </w:rPr>
  </w:style>
  <w:style w:type="character" w:customStyle="1" w:styleId="CharChar7">
    <w:name w:val="页脚 Char Char"/>
    <w:rPr>
      <w:rFonts w:ascii="Times New Roman" w:eastAsia="宋体" w:hAnsi="Times New Roman" w:cs="Times New Roman"/>
      <w:kern w:val="2"/>
      <w:sz w:val="18"/>
      <w:szCs w:val="18"/>
    </w:rPr>
  </w:style>
  <w:style w:type="character" w:customStyle="1" w:styleId="CharChar9">
    <w:name w:val="Char Char9"/>
    <w:rPr>
      <w:rFonts w:ascii="Times New Roman" w:eastAsia="宋体" w:hAnsi="Times New Roman" w:cs="Times New Roman"/>
      <w:b/>
      <w:bCs/>
      <w:kern w:val="2"/>
      <w:sz w:val="24"/>
      <w:szCs w:val="24"/>
      <w:lang w:val="en-US" w:eastAsia="zh-CN" w:bidi="ar-SA"/>
    </w:rPr>
  </w:style>
  <w:style w:type="character" w:customStyle="1" w:styleId="Charc">
    <w:name w:val="样式 正文文本 Char"/>
    <w:rPr>
      <w:rFonts w:ascii="Arial" w:eastAsia="宋体" w:hAnsi="Arial" w:cs="宋体"/>
      <w:color w:val="000000"/>
    </w:rPr>
  </w:style>
  <w:style w:type="character" w:customStyle="1" w:styleId="Char1b">
    <w:name w:val="纯文本 Char1"/>
    <w:aliases w:val="普通文字 Char Char2,纯文本 Char Char Char1,普通文字 Char Char Char2,普通文字 Char Char Char Char1,普通文字 Char2,小 Char1,Texte Char1,正 文 1 Char1,0921 Char1,普通文字1 Char1,普通文字2 Char1,普通文字3 Char1,普通文字4 Char1,普通文字5 Char1,普通文字6 Char1,普通文字11 Char1,普通文字21 Char1,普通文 Char"/>
    <w:rPr>
      <w:rFonts w:ascii="宋体" w:eastAsia="宋体" w:hAnsi="Courier New" w:cs="Times New Roman"/>
      <w:sz w:val="24"/>
      <w:szCs w:val="24"/>
    </w:rPr>
  </w:style>
  <w:style w:type="character" w:customStyle="1" w:styleId="CharCharCharCharCharCharCharChar6Char">
    <w:name w:val="样式 纯文本普通文字 Char纯文本 Char Char普通文字纯文本 Char Char Char Char Char...6 Char"/>
    <w:rPr>
      <w:rFonts w:ascii="宋体" w:eastAsia="宋体" w:hAnsi="Courier New" w:cs="Courier New"/>
      <w:color w:val="000000"/>
      <w:szCs w:val="21"/>
    </w:rPr>
  </w:style>
  <w:style w:type="character" w:customStyle="1" w:styleId="op-map-singlepoint-info-right1">
    <w:name w:val="op-map-singlepoint-info-right1"/>
    <w:rPr>
      <w:rFonts w:ascii="Times New Roman" w:eastAsia="宋体" w:hAnsi="Times New Roman" w:cs="Times New Roman"/>
    </w:rPr>
  </w:style>
  <w:style w:type="character" w:customStyle="1" w:styleId="ca-210">
    <w:name w:val="ca-210"/>
    <w:rPr>
      <w:rFonts w:ascii="Times New Roman" w:eastAsia="宋体" w:hAnsi="Times New Roman" w:cs="Times New Roman" w:hint="default"/>
      <w:color w:val="000000"/>
      <w:sz w:val="36"/>
      <w:szCs w:val="36"/>
    </w:rPr>
  </w:style>
  <w:style w:type="character" w:customStyle="1" w:styleId="Char1c">
    <w:name w:val="文档结构图 Char1"/>
    <w:rPr>
      <w:rFonts w:ascii="宋体" w:eastAsia="宋体" w:hAnsi="Times New Roman" w:cs="Times New Roman"/>
      <w:kern w:val="2"/>
      <w:sz w:val="18"/>
      <w:szCs w:val="18"/>
    </w:rPr>
  </w:style>
  <w:style w:type="character" w:customStyle="1" w:styleId="ca-161">
    <w:name w:val="ca-161"/>
    <w:rPr>
      <w:rFonts w:ascii="宋体" w:eastAsia="宋体" w:hAnsi="宋体" w:cs="Times New Roman" w:hint="eastAsia"/>
      <w:sz w:val="24"/>
      <w:szCs w:val="24"/>
    </w:rPr>
  </w:style>
  <w:style w:type="character" w:customStyle="1" w:styleId="ca-101">
    <w:name w:val="ca-101"/>
    <w:rPr>
      <w:rFonts w:ascii="Times New Roman" w:eastAsia="宋体" w:hAnsi="Times New Roman" w:cs="Times New Roman" w:hint="default"/>
      <w:color w:val="000000"/>
      <w:sz w:val="52"/>
      <w:szCs w:val="52"/>
    </w:rPr>
  </w:style>
  <w:style w:type="paragraph" w:customStyle="1" w:styleId="1f2">
    <w:name w:val="无间隔1"/>
    <w:link w:val="Chard"/>
    <w:pPr>
      <w:widowControl w:val="0"/>
      <w:jc w:val="both"/>
    </w:pPr>
    <w:rPr>
      <w:rFonts w:eastAsia="Times New Roman"/>
      <w:kern w:val="2"/>
      <w:sz w:val="21"/>
      <w:szCs w:val="24"/>
    </w:rPr>
  </w:style>
  <w:style w:type="character" w:customStyle="1" w:styleId="Chard">
    <w:name w:val="无间隔 Char"/>
    <w:link w:val="1f2"/>
    <w:rPr>
      <w:rFonts w:eastAsia="Times New Roman"/>
      <w:kern w:val="2"/>
      <w:sz w:val="21"/>
      <w:szCs w:val="24"/>
      <w:lang w:val="en-US" w:eastAsia="zh-CN" w:bidi="ar-SA"/>
    </w:rPr>
  </w:style>
  <w:style w:type="character" w:customStyle="1" w:styleId="150">
    <w:name w:val="15"/>
    <w:rPr>
      <w:rFonts w:ascii="Calibri" w:eastAsia="ヒラギノ角ゴ Pro W3" w:hAnsi="Calibri" w:cs="Times New Roman" w:hint="default"/>
      <w:b w:val="0"/>
      <w:bCs w:val="0"/>
      <w:i w:val="0"/>
      <w:iCs w:val="0"/>
      <w:color w:val="000000"/>
      <w:sz w:val="20"/>
      <w:szCs w:val="20"/>
      <w:lang w:val="en-US" w:eastAsia="zh-CN" w:bidi="ar-SA"/>
    </w:rPr>
  </w:style>
  <w:style w:type="paragraph" w:customStyle="1" w:styleId="-11">
    <w:name w:val="彩色网格 - 强调文字颜色 11"/>
    <w:basedOn w:val="a"/>
    <w:next w:val="a"/>
    <w:link w:val="-1Char"/>
    <w:rPr>
      <w:i/>
      <w:iCs/>
      <w:color w:val="000000"/>
      <w:szCs w:val="22"/>
      <w:lang w:val="x-none" w:eastAsia="x-none"/>
    </w:rPr>
  </w:style>
  <w:style w:type="character" w:customStyle="1" w:styleId="-1Char">
    <w:name w:val="彩色网格 - 强调文字颜色 1 Char"/>
    <w:link w:val="-11"/>
    <w:rPr>
      <w:rFonts w:ascii="Times New Roman" w:eastAsia="宋体" w:hAnsi="Times New Roman" w:cs="Times New Roman"/>
      <w:i/>
      <w:iCs/>
      <w:color w:val="000000"/>
      <w:kern w:val="2"/>
      <w:sz w:val="21"/>
      <w:szCs w:val="22"/>
      <w:lang w:bidi="ar-SA"/>
    </w:rPr>
  </w:style>
  <w:style w:type="character" w:customStyle="1" w:styleId="Heading3-oldChar2">
    <w:name w:val="Heading 3 - old Char2"/>
    <w:rPr>
      <w:rFonts w:ascii="Times New Roman" w:eastAsia="宋体" w:hAnsi="Times New Roman" w:cs="Times New Roman"/>
      <w:b/>
      <w:bCs/>
      <w:kern w:val="2"/>
      <w:sz w:val="21"/>
      <w:szCs w:val="32"/>
      <w:lang w:val="en-US" w:eastAsia="zh-CN" w:bidi="ar-SA"/>
    </w:rPr>
  </w:style>
  <w:style w:type="character" w:customStyle="1" w:styleId="ca-181">
    <w:name w:val="ca-181"/>
    <w:rPr>
      <w:rFonts w:ascii="宋体" w:eastAsia="宋体" w:hAnsi="宋体" w:cs="Times New Roman" w:hint="eastAsia"/>
      <w:color w:val="000000"/>
      <w:sz w:val="18"/>
      <w:szCs w:val="18"/>
    </w:rPr>
  </w:style>
  <w:style w:type="paragraph" w:customStyle="1" w:styleId="100">
    <w:name w:val="纯文本_1_0"/>
    <w:basedOn w:val="112"/>
    <w:link w:val="CharChar14"/>
    <w:rPr>
      <w:rFonts w:ascii="宋体" w:hAnsi="Courier New"/>
      <w:szCs w:val="21"/>
      <w:lang w:val="x-none" w:eastAsia="x-none"/>
    </w:rPr>
  </w:style>
  <w:style w:type="character" w:customStyle="1" w:styleId="CharChar14">
    <w:name w:val="普通文字 Char Char_1"/>
    <w:link w:val="100"/>
    <w:rPr>
      <w:rFonts w:ascii="宋体" w:eastAsia="宋体" w:hAnsi="Courier New" w:cs="Times New Roman"/>
      <w:kern w:val="2"/>
      <w:sz w:val="21"/>
      <w:szCs w:val="21"/>
      <w:lang w:bidi="ar-SA"/>
    </w:rPr>
  </w:style>
  <w:style w:type="character" w:customStyle="1" w:styleId="ca-111">
    <w:name w:val="ca-111"/>
    <w:rPr>
      <w:rFonts w:ascii="Times New Roman" w:eastAsia="宋体" w:hAnsi="Times New Roman" w:cs="Times New Roman" w:hint="default"/>
      <w:color w:val="000000"/>
      <w:sz w:val="30"/>
      <w:szCs w:val="30"/>
    </w:rPr>
  </w:style>
  <w:style w:type="paragraph" w:customStyle="1" w:styleId="pa-134">
    <w:name w:val="pa-134"/>
    <w:basedOn w:val="a"/>
    <w:pPr>
      <w:widowControl/>
      <w:spacing w:line="360" w:lineRule="atLeast"/>
    </w:pPr>
    <w:rPr>
      <w:rFonts w:ascii="宋体" w:hAnsi="宋体" w:cs="宋体"/>
      <w:kern w:val="0"/>
      <w:sz w:val="24"/>
      <w:szCs w:val="22"/>
    </w:rPr>
  </w:style>
  <w:style w:type="paragraph" w:customStyle="1" w:styleId="04">
    <w:name w:val="页眉_0"/>
    <w:basedOn w:val="27"/>
    <w:pPr>
      <w:pBdr>
        <w:bottom w:val="single" w:sz="6" w:space="1" w:color="auto"/>
      </w:pBdr>
      <w:tabs>
        <w:tab w:val="center" w:pos="4153"/>
        <w:tab w:val="right" w:pos="8306"/>
      </w:tabs>
      <w:snapToGrid w:val="0"/>
      <w:jc w:val="center"/>
    </w:pPr>
    <w:rPr>
      <w:kern w:val="0"/>
      <w:sz w:val="18"/>
      <w:szCs w:val="18"/>
    </w:rPr>
  </w:style>
  <w:style w:type="paragraph" w:customStyle="1" w:styleId="pa-116">
    <w:name w:val="pa-116"/>
    <w:basedOn w:val="a"/>
    <w:pPr>
      <w:widowControl/>
      <w:spacing w:line="480" w:lineRule="atLeast"/>
      <w:ind w:firstLine="200"/>
    </w:pPr>
    <w:rPr>
      <w:rFonts w:ascii="宋体" w:hAnsi="宋体" w:cs="宋体"/>
      <w:kern w:val="0"/>
      <w:sz w:val="24"/>
      <w:szCs w:val="22"/>
    </w:rPr>
  </w:style>
  <w:style w:type="paragraph" w:customStyle="1" w:styleId="BJ-03-T">
    <w:name w:val="BJ-03-T"/>
    <w:pPr>
      <w:tabs>
        <w:tab w:val="left" w:pos="1305"/>
        <w:tab w:val="left" w:pos="2552"/>
      </w:tabs>
      <w:spacing w:before="120" w:after="120" w:line="360" w:lineRule="auto"/>
      <w:ind w:left="1305" w:hanging="720"/>
      <w:jc w:val="both"/>
    </w:pPr>
    <w:rPr>
      <w:rFonts w:ascii="Arial" w:hAnsi="Arial"/>
      <w:sz w:val="24"/>
      <w:lang w:val="en-GB" w:eastAsia="de-DE"/>
    </w:rPr>
  </w:style>
  <w:style w:type="paragraph" w:customStyle="1" w:styleId="pa-142">
    <w:name w:val="pa-142"/>
    <w:basedOn w:val="a"/>
    <w:pPr>
      <w:widowControl/>
      <w:spacing w:line="320" w:lineRule="atLeast"/>
      <w:ind w:firstLine="280"/>
      <w:jc w:val="right"/>
    </w:pPr>
    <w:rPr>
      <w:rFonts w:ascii="宋体" w:hAnsi="宋体" w:cs="宋体"/>
      <w:kern w:val="0"/>
      <w:sz w:val="24"/>
      <w:szCs w:val="22"/>
    </w:rPr>
  </w:style>
  <w:style w:type="paragraph" w:customStyle="1" w:styleId="pa-110">
    <w:name w:val="pa-110"/>
    <w:basedOn w:val="a"/>
    <w:pPr>
      <w:widowControl/>
      <w:spacing w:line="360" w:lineRule="atLeast"/>
      <w:jc w:val="center"/>
    </w:pPr>
    <w:rPr>
      <w:rFonts w:ascii="宋体" w:hAnsi="宋体" w:cs="宋体"/>
      <w:kern w:val="0"/>
      <w:sz w:val="24"/>
      <w:szCs w:val="22"/>
    </w:rPr>
  </w:style>
  <w:style w:type="paragraph" w:customStyle="1" w:styleId="xl78">
    <w:name w:val="xl78"/>
    <w:basedOn w:val="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66">
    <w:name w:val="xl66"/>
    <w:basedOn w:val="a"/>
    <w:pPr>
      <w:widowControl/>
      <w:shd w:val="clear" w:color="000000"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Para-">
    <w:name w:val="Para-"/>
    <w:pPr>
      <w:keepNext/>
      <w:tabs>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pPr>
    <w:rPr>
      <w:rFonts w:ascii="Arial" w:hAnsi="Arial"/>
      <w:lang w:eastAsia="en-US"/>
    </w:rPr>
  </w:style>
  <w:style w:type="paragraph" w:customStyle="1" w:styleId="pa-17">
    <w:name w:val="pa-17"/>
    <w:basedOn w:val="a"/>
    <w:pPr>
      <w:widowControl/>
      <w:spacing w:line="240" w:lineRule="atLeast"/>
      <w:jc w:val="center"/>
    </w:pPr>
    <w:rPr>
      <w:rFonts w:ascii="宋体" w:hAnsi="宋体" w:cs="宋体"/>
      <w:kern w:val="0"/>
      <w:sz w:val="24"/>
      <w:szCs w:val="22"/>
    </w:rPr>
  </w:style>
  <w:style w:type="paragraph" w:customStyle="1" w:styleId="xl23">
    <w:name w:val="xl23"/>
    <w:basedOn w:val="a"/>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xl65">
    <w:name w:val="xl65"/>
    <w:basedOn w:val="a"/>
    <w:pPr>
      <w:widowControl/>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5">
    <w:name w:val="pa-5"/>
    <w:basedOn w:val="a"/>
    <w:pPr>
      <w:widowControl/>
      <w:spacing w:line="1000" w:lineRule="atLeast"/>
      <w:jc w:val="center"/>
    </w:pPr>
    <w:rPr>
      <w:rFonts w:ascii="宋体" w:hAnsi="宋体" w:cs="宋体"/>
      <w:kern w:val="0"/>
      <w:sz w:val="24"/>
      <w:szCs w:val="22"/>
    </w:rPr>
  </w:style>
  <w:style w:type="paragraph" w:customStyle="1" w:styleId="pa-1">
    <w:name w:val="pa-1"/>
    <w:basedOn w:val="a"/>
    <w:pPr>
      <w:widowControl/>
      <w:spacing w:line="480" w:lineRule="atLeast"/>
      <w:jc w:val="center"/>
    </w:pPr>
    <w:rPr>
      <w:rFonts w:ascii="宋体" w:hAnsi="宋体" w:cs="宋体"/>
      <w:kern w:val="0"/>
      <w:sz w:val="24"/>
      <w:szCs w:val="22"/>
    </w:rPr>
  </w:style>
  <w:style w:type="paragraph" w:customStyle="1" w:styleId="f1">
    <w:name w:val="f1"/>
    <w:basedOn w:val="a"/>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pa-57">
    <w:name w:val="pa-57"/>
    <w:basedOn w:val="a"/>
    <w:pPr>
      <w:widowControl/>
      <w:spacing w:line="300" w:lineRule="atLeast"/>
      <w:ind w:firstLine="560"/>
    </w:pPr>
    <w:rPr>
      <w:rFonts w:ascii="宋体" w:hAnsi="宋体" w:cs="宋体"/>
      <w:kern w:val="0"/>
      <w:sz w:val="24"/>
      <w:szCs w:val="22"/>
    </w:rPr>
  </w:style>
  <w:style w:type="paragraph" w:customStyle="1" w:styleId="pa-22">
    <w:name w:val="pa-22"/>
    <w:basedOn w:val="a"/>
    <w:pPr>
      <w:widowControl/>
      <w:spacing w:line="280" w:lineRule="atLeast"/>
      <w:ind w:firstLine="480"/>
    </w:pPr>
    <w:rPr>
      <w:rFonts w:ascii="宋体" w:hAnsi="宋体" w:cs="宋体"/>
      <w:kern w:val="0"/>
      <w:sz w:val="24"/>
      <w:szCs w:val="22"/>
    </w:rPr>
  </w:style>
  <w:style w:type="paragraph" w:customStyle="1" w:styleId="Para--">
    <w:name w:val="Para--"/>
    <w:pPr>
      <w:keepNext/>
      <w:tabs>
        <w:tab w:val="left" w:pos="1440"/>
        <w:tab w:val="left" w:pos="1728"/>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1440" w:hanging="360"/>
    </w:pPr>
    <w:rPr>
      <w:rFonts w:ascii="Arial" w:hAnsi="Arial"/>
      <w:lang w:eastAsia="en-US"/>
    </w:rPr>
  </w:style>
  <w:style w:type="paragraph" w:customStyle="1" w:styleId="pa-60">
    <w:name w:val="pa-60"/>
    <w:basedOn w:val="a"/>
    <w:pPr>
      <w:widowControl/>
      <w:spacing w:line="360" w:lineRule="atLeast"/>
      <w:ind w:firstLine="560"/>
    </w:pPr>
    <w:rPr>
      <w:rFonts w:ascii="宋体" w:hAnsi="宋体" w:cs="宋体"/>
      <w:kern w:val="0"/>
      <w:sz w:val="24"/>
      <w:szCs w:val="22"/>
    </w:rPr>
  </w:style>
  <w:style w:type="paragraph" w:customStyle="1" w:styleId="pa-64">
    <w:name w:val="pa-64"/>
    <w:basedOn w:val="a"/>
    <w:pPr>
      <w:widowControl/>
      <w:spacing w:line="360" w:lineRule="atLeast"/>
      <w:ind w:firstLine="560"/>
      <w:jc w:val="left"/>
    </w:pPr>
    <w:rPr>
      <w:rFonts w:ascii="宋体" w:hAnsi="宋体" w:cs="宋体"/>
      <w:kern w:val="0"/>
      <w:sz w:val="24"/>
      <w:szCs w:val="22"/>
    </w:rPr>
  </w:style>
  <w:style w:type="paragraph" w:customStyle="1" w:styleId="Normal34">
    <w:name w:val="Normal_34"/>
    <w:pPr>
      <w:spacing w:before="120" w:after="240"/>
      <w:jc w:val="both"/>
    </w:pPr>
    <w:rPr>
      <w:rFonts w:eastAsia="Calibri"/>
      <w:sz w:val="22"/>
      <w:szCs w:val="22"/>
      <w:lang w:val="ru-RU" w:eastAsia="en-US"/>
    </w:rPr>
  </w:style>
  <w:style w:type="paragraph" w:customStyle="1" w:styleId="ca-16">
    <w:name w:val="ca-16"/>
    <w:basedOn w:val="a"/>
    <w:pPr>
      <w:widowControl/>
      <w:jc w:val="left"/>
    </w:pPr>
    <w:rPr>
      <w:rFonts w:ascii="宋体" w:hAnsi="宋体" w:cs="宋体"/>
      <w:kern w:val="0"/>
      <w:sz w:val="24"/>
      <w:szCs w:val="22"/>
    </w:rPr>
  </w:style>
  <w:style w:type="paragraph" w:customStyle="1" w:styleId="cjk">
    <w:name w:val="cjk"/>
    <w:basedOn w:val="a"/>
    <w:pPr>
      <w:widowControl/>
      <w:spacing w:line="480" w:lineRule="auto"/>
      <w:jc w:val="left"/>
    </w:pPr>
    <w:rPr>
      <w:rFonts w:ascii="宋体" w:hAnsi="宋体" w:cs="宋体"/>
      <w:kern w:val="0"/>
      <w:sz w:val="24"/>
      <w:szCs w:val="22"/>
    </w:rPr>
  </w:style>
  <w:style w:type="paragraph" w:customStyle="1" w:styleId="ca-52">
    <w:name w:val="ca-52"/>
    <w:basedOn w:val="a"/>
    <w:pPr>
      <w:widowControl/>
      <w:jc w:val="left"/>
    </w:pPr>
    <w:rPr>
      <w:rFonts w:ascii="宋体" w:hAnsi="宋体" w:cs="宋体"/>
      <w:b/>
      <w:bCs/>
      <w:spacing w:val="-20"/>
      <w:kern w:val="0"/>
      <w:sz w:val="36"/>
      <w:szCs w:val="36"/>
    </w:rPr>
  </w:style>
  <w:style w:type="paragraph" w:customStyle="1" w:styleId="pa-105">
    <w:name w:val="pa-105"/>
    <w:basedOn w:val="a"/>
    <w:pPr>
      <w:widowControl/>
      <w:spacing w:line="960" w:lineRule="atLeast"/>
    </w:pPr>
    <w:rPr>
      <w:rFonts w:ascii="宋体" w:hAnsi="宋体" w:cs="宋体"/>
      <w:kern w:val="0"/>
      <w:sz w:val="24"/>
      <w:szCs w:val="22"/>
    </w:rPr>
  </w:style>
  <w:style w:type="paragraph" w:customStyle="1" w:styleId="pa-85">
    <w:name w:val="pa-85"/>
    <w:basedOn w:val="a"/>
    <w:pPr>
      <w:widowControl/>
      <w:spacing w:line="760" w:lineRule="atLeast"/>
      <w:jc w:val="center"/>
    </w:pPr>
    <w:rPr>
      <w:rFonts w:ascii="宋体" w:hAnsi="宋体" w:cs="宋体"/>
      <w:kern w:val="0"/>
      <w:sz w:val="24"/>
      <w:szCs w:val="22"/>
    </w:rPr>
  </w:style>
  <w:style w:type="paragraph" w:customStyle="1" w:styleId="xl27">
    <w:name w:val="xl27"/>
    <w:basedOn w:val="a"/>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xl33">
    <w:name w:val="xl33"/>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8">
    <w:name w:val="简单回函地址"/>
    <w:basedOn w:val="a"/>
    <w:pPr>
      <w:adjustRightInd w:val="0"/>
      <w:spacing w:line="312" w:lineRule="atLeast"/>
      <w:textAlignment w:val="baseline"/>
    </w:pPr>
    <w:rPr>
      <w:kern w:val="0"/>
      <w:szCs w:val="20"/>
    </w:rPr>
  </w:style>
  <w:style w:type="paragraph" w:customStyle="1" w:styleId="ca-41">
    <w:name w:val="ca-41"/>
    <w:basedOn w:val="a"/>
    <w:pPr>
      <w:widowControl/>
      <w:jc w:val="left"/>
    </w:pPr>
    <w:rPr>
      <w:rFonts w:ascii="宋体" w:hAnsi="宋体" w:cs="宋体"/>
      <w:b/>
      <w:bCs/>
      <w:color w:val="000000"/>
      <w:spacing w:val="-20"/>
      <w:kern w:val="0"/>
      <w:sz w:val="32"/>
      <w:szCs w:val="32"/>
    </w:rPr>
  </w:style>
  <w:style w:type="paragraph" w:customStyle="1" w:styleId="ca-20">
    <w:name w:val="ca-20"/>
    <w:basedOn w:val="a"/>
    <w:pPr>
      <w:widowControl/>
      <w:jc w:val="left"/>
    </w:pPr>
    <w:rPr>
      <w:rFonts w:ascii="??" w:hAnsi="??" w:cs="宋体"/>
      <w:color w:val="000000"/>
      <w:kern w:val="0"/>
      <w:sz w:val="18"/>
      <w:szCs w:val="18"/>
    </w:rPr>
  </w:style>
  <w:style w:type="paragraph" w:customStyle="1" w:styleId="pa-58">
    <w:name w:val="pa-58"/>
    <w:basedOn w:val="a"/>
    <w:pPr>
      <w:widowControl/>
      <w:spacing w:line="300" w:lineRule="atLeast"/>
      <w:ind w:firstLine="300"/>
    </w:pPr>
    <w:rPr>
      <w:rFonts w:ascii="宋体" w:hAnsi="宋体" w:cs="宋体"/>
      <w:kern w:val="0"/>
      <w:sz w:val="24"/>
      <w:szCs w:val="22"/>
    </w:rPr>
  </w:style>
  <w:style w:type="paragraph" w:customStyle="1" w:styleId="pa-49">
    <w:name w:val="pa-49"/>
    <w:basedOn w:val="a"/>
    <w:pPr>
      <w:widowControl/>
      <w:spacing w:line="280" w:lineRule="atLeast"/>
      <w:ind w:firstLine="440"/>
      <w:jc w:val="left"/>
    </w:pPr>
    <w:rPr>
      <w:rFonts w:ascii="宋体" w:hAnsi="宋体" w:cs="宋体"/>
      <w:kern w:val="0"/>
      <w:sz w:val="24"/>
      <w:szCs w:val="22"/>
    </w:rPr>
  </w:style>
  <w:style w:type="paragraph" w:customStyle="1" w:styleId="Normal1">
    <w:name w:val="Normal_1"/>
    <w:rPr>
      <w:rFonts w:ascii="黑体" w:eastAsia="黑体" w:hAnsi="黑体"/>
      <w:b/>
      <w:sz w:val="32"/>
      <w:szCs w:val="24"/>
    </w:rPr>
  </w:style>
  <w:style w:type="paragraph" w:customStyle="1" w:styleId="1481215">
    <w:name w:val="样式 标题 1 + 宋体 居中 段前: 48 磅 段后: 12 磅 行距: 1.5 倍行距"/>
    <w:basedOn w:val="1"/>
    <w:pPr>
      <w:keepLines/>
      <w:spacing w:before="1560" w:after="240" w:line="360" w:lineRule="auto"/>
    </w:pPr>
    <w:rPr>
      <w:rFonts w:ascii="宋体" w:hAnsi="宋体"/>
      <w:b w:val="0"/>
      <w:bCs w:val="0"/>
      <w:kern w:val="0"/>
      <w:sz w:val="36"/>
      <w:szCs w:val="20"/>
    </w:rPr>
  </w:style>
  <w:style w:type="paragraph" w:customStyle="1" w:styleId="pa-18">
    <w:name w:val="pa-18"/>
    <w:basedOn w:val="a"/>
    <w:pPr>
      <w:widowControl/>
      <w:spacing w:line="240" w:lineRule="atLeast"/>
      <w:ind w:firstLine="20"/>
    </w:pPr>
    <w:rPr>
      <w:rFonts w:ascii="宋体" w:hAnsi="宋体" w:cs="宋体"/>
      <w:kern w:val="0"/>
      <w:sz w:val="24"/>
      <w:szCs w:val="22"/>
    </w:rPr>
  </w:style>
  <w:style w:type="paragraph" w:customStyle="1" w:styleId="pa-102">
    <w:name w:val="pa-102"/>
    <w:basedOn w:val="a"/>
    <w:pPr>
      <w:widowControl/>
      <w:spacing w:line="300" w:lineRule="atLeast"/>
      <w:jc w:val="center"/>
    </w:pPr>
    <w:rPr>
      <w:rFonts w:ascii="宋体" w:hAnsi="宋体" w:cs="宋体"/>
      <w:kern w:val="0"/>
      <w:sz w:val="24"/>
      <w:szCs w:val="22"/>
    </w:rPr>
  </w:style>
  <w:style w:type="paragraph" w:customStyle="1" w:styleId="ca-25">
    <w:name w:val="ca-25"/>
    <w:basedOn w:val="a"/>
    <w:pPr>
      <w:widowControl/>
      <w:jc w:val="left"/>
    </w:pPr>
    <w:rPr>
      <w:rFonts w:ascii="Calibri" w:hAnsi="Calibri"/>
      <w:kern w:val="0"/>
      <w:szCs w:val="21"/>
    </w:rPr>
  </w:style>
  <w:style w:type="paragraph" w:customStyle="1" w:styleId="55">
    <w:name w:val="正文_5"/>
    <w:pPr>
      <w:widowControl w:val="0"/>
      <w:jc w:val="both"/>
    </w:pPr>
    <w:rPr>
      <w:kern w:val="2"/>
      <w:sz w:val="21"/>
      <w:szCs w:val="24"/>
    </w:rPr>
  </w:style>
  <w:style w:type="paragraph" w:customStyle="1" w:styleId="ARTICLE">
    <w:name w:val="ARTICLE"/>
    <w:pPr>
      <w:keepNext/>
      <w:keepLines/>
      <w:spacing w:before="100" w:beforeAutospacing="1" w:after="100" w:afterAutospacing="1" w:line="360" w:lineRule="auto"/>
    </w:pPr>
    <w:rPr>
      <w:rFonts w:ascii="Arial" w:hAnsi="Arial" w:cs="Arial"/>
      <w:caps/>
      <w:u w:val="single"/>
      <w:lang w:eastAsia="en-US"/>
    </w:rPr>
  </w:style>
  <w:style w:type="paragraph" w:customStyle="1" w:styleId="pa-75">
    <w:name w:val="pa-75"/>
    <w:basedOn w:val="a"/>
    <w:pPr>
      <w:widowControl/>
      <w:spacing w:line="300" w:lineRule="atLeast"/>
      <w:jc w:val="center"/>
    </w:pPr>
    <w:rPr>
      <w:rFonts w:ascii="宋体" w:hAnsi="宋体" w:cs="宋体"/>
      <w:kern w:val="0"/>
      <w:sz w:val="24"/>
      <w:szCs w:val="22"/>
    </w:rPr>
  </w:style>
  <w:style w:type="paragraph" w:customStyle="1" w:styleId="ca-24">
    <w:name w:val="ca-24"/>
    <w:basedOn w:val="a"/>
    <w:pPr>
      <w:widowControl/>
      <w:jc w:val="left"/>
    </w:pPr>
    <w:rPr>
      <w:rFonts w:ascii="宋体" w:hAnsi="宋体" w:cs="宋体"/>
      <w:kern w:val="0"/>
      <w:sz w:val="24"/>
      <w:szCs w:val="22"/>
    </w:rPr>
  </w:style>
  <w:style w:type="paragraph" w:customStyle="1" w:styleId="pa-36">
    <w:name w:val="pa-36"/>
    <w:basedOn w:val="a"/>
    <w:pPr>
      <w:widowControl/>
      <w:spacing w:line="360" w:lineRule="atLeast"/>
      <w:ind w:firstLine="3100"/>
      <w:jc w:val="left"/>
    </w:pPr>
    <w:rPr>
      <w:rFonts w:ascii="宋体" w:hAnsi="宋体" w:cs="宋体"/>
      <w:kern w:val="0"/>
      <w:sz w:val="24"/>
      <w:szCs w:val="22"/>
    </w:rPr>
  </w:style>
  <w:style w:type="paragraph" w:customStyle="1" w:styleId="pa-120">
    <w:name w:val="pa-120"/>
    <w:basedOn w:val="a"/>
    <w:pPr>
      <w:widowControl/>
      <w:spacing w:line="280" w:lineRule="atLeast"/>
      <w:jc w:val="right"/>
    </w:pPr>
    <w:rPr>
      <w:rFonts w:ascii="宋体" w:hAnsi="宋体" w:cs="宋体"/>
      <w:kern w:val="0"/>
      <w:sz w:val="24"/>
      <w:szCs w:val="22"/>
    </w:rPr>
  </w:style>
  <w:style w:type="paragraph" w:customStyle="1" w:styleId="pa-111">
    <w:name w:val="pa-111"/>
    <w:basedOn w:val="a"/>
    <w:pPr>
      <w:widowControl/>
      <w:spacing w:line="280" w:lineRule="atLeast"/>
      <w:ind w:firstLine="480"/>
    </w:pPr>
    <w:rPr>
      <w:rFonts w:ascii="宋体" w:hAnsi="宋体" w:cs="宋体"/>
      <w:kern w:val="0"/>
      <w:sz w:val="24"/>
      <w:szCs w:val="22"/>
    </w:rPr>
  </w:style>
  <w:style w:type="paragraph" w:customStyle="1" w:styleId="1f3">
    <w:name w:val="正文1"/>
    <w:pPr>
      <w:widowControl w:val="0"/>
      <w:jc w:val="both"/>
    </w:pPr>
    <w:rPr>
      <w:rFonts w:hint="eastAsia"/>
      <w:kern w:val="2"/>
      <w:sz w:val="21"/>
    </w:rPr>
  </w:style>
  <w:style w:type="paragraph" w:customStyle="1" w:styleId="ca-10">
    <w:name w:val="ca-10"/>
    <w:basedOn w:val="a"/>
    <w:pPr>
      <w:widowControl/>
      <w:jc w:val="left"/>
    </w:pPr>
    <w:rPr>
      <w:rFonts w:ascii="Calibri" w:hAnsi="Calibri"/>
      <w:color w:val="000000"/>
      <w:kern w:val="0"/>
      <w:sz w:val="52"/>
      <w:szCs w:val="52"/>
    </w:rPr>
  </w:style>
  <w:style w:type="paragraph" w:customStyle="1" w:styleId="ca-28">
    <w:name w:val="ca-28"/>
    <w:basedOn w:val="a"/>
    <w:pPr>
      <w:widowControl/>
      <w:jc w:val="left"/>
    </w:pPr>
    <w:rPr>
      <w:rFonts w:ascii="宋体" w:hAnsi="宋体" w:cs="宋体"/>
      <w:color w:val="FF0000"/>
      <w:kern w:val="0"/>
      <w:szCs w:val="21"/>
    </w:rPr>
  </w:style>
  <w:style w:type="paragraph" w:customStyle="1" w:styleId="afff9">
    <w:name w:val="自由格式"/>
    <w:rPr>
      <w:rFonts w:eastAsia="ヒラギノ角ゴ Pro W3"/>
      <w:color w:val="000000"/>
    </w:rPr>
  </w:style>
  <w:style w:type="paragraph" w:customStyle="1" w:styleId="ALTZ1NormalIndentChar2">
    <w:name w:val="样式 正文缩进正文（首行缩进两字）特点ALT+Z表正文正文非缩进四号段1Normal Indent Char2..."/>
    <w:basedOn w:val="2"/>
    <w:next w:val="3"/>
    <w:pPr>
      <w:spacing w:before="240" w:after="120" w:line="400" w:lineRule="exact"/>
      <w:ind w:left="1140" w:hanging="630"/>
      <w:jc w:val="center"/>
    </w:pPr>
    <w:rPr>
      <w:rFonts w:ascii="宋体" w:eastAsia="宋体" w:hAnsi="宋体"/>
      <w:bCs w:val="0"/>
      <w:kern w:val="0"/>
      <w:sz w:val="24"/>
      <w:szCs w:val="20"/>
    </w:rPr>
  </w:style>
  <w:style w:type="paragraph" w:customStyle="1" w:styleId="xl29">
    <w:name w:val="xl29"/>
    <w:basedOn w:val="a"/>
    <w:pPr>
      <w:widowControl/>
      <w:pBdr>
        <w:bottom w:val="single" w:sz="4" w:space="0" w:color="auto"/>
        <w:right w:val="single" w:sz="4" w:space="0" w:color="auto"/>
      </w:pBdr>
      <w:adjustRightInd w:val="0"/>
      <w:spacing w:before="100" w:beforeAutospacing="1" w:after="100" w:afterAutospacing="1" w:line="312" w:lineRule="atLeast"/>
      <w:textAlignment w:val="baseline"/>
    </w:pPr>
    <w:rPr>
      <w:rFonts w:ascii="宋体" w:hAnsi="宋体"/>
      <w:kern w:val="0"/>
      <w:sz w:val="24"/>
      <w:szCs w:val="20"/>
    </w:rPr>
  </w:style>
  <w:style w:type="paragraph" w:customStyle="1" w:styleId="1f4">
    <w:name w:val="纯文本1"/>
    <w:basedOn w:val="1f3"/>
    <w:pPr>
      <w:widowControl/>
      <w:jc w:val="left"/>
    </w:pPr>
    <w:rPr>
      <w:rFonts w:ascii="宋体" w:hAnsi="Courier New"/>
    </w:rPr>
  </w:style>
  <w:style w:type="paragraph" w:styleId="afffa">
    <w:name w:val="No Spacing"/>
    <w:qFormat/>
    <w:rPr>
      <w:rFonts w:eastAsia="Times New Roman"/>
      <w:kern w:val="2"/>
      <w:sz w:val="22"/>
      <w:szCs w:val="22"/>
    </w:rPr>
  </w:style>
  <w:style w:type="paragraph" w:customStyle="1" w:styleId="3780200">
    <w:name w:val="样式 标题 3 + (中文) 黑体 小四 非加粗 段前: 7.8 磅 段后: 0 磅 行距: 固定值 20 磅_0"/>
    <w:basedOn w:val="310"/>
    <w:pPr>
      <w:spacing w:before="0" w:after="0" w:line="400" w:lineRule="exact"/>
      <w:jc w:val="left"/>
    </w:pPr>
    <w:rPr>
      <w:rFonts w:ascii="黑体" w:eastAsia="黑体" w:hAnsi="宋体"/>
      <w:b w:val="0"/>
      <w:sz w:val="30"/>
      <w:szCs w:val="20"/>
    </w:rPr>
  </w:style>
  <w:style w:type="paragraph" w:customStyle="1" w:styleId="xl40">
    <w:name w:val="xl40"/>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132">
    <w:name w:val="pa-132"/>
    <w:basedOn w:val="a"/>
    <w:pPr>
      <w:widowControl/>
      <w:spacing w:line="360" w:lineRule="atLeast"/>
    </w:pPr>
    <w:rPr>
      <w:rFonts w:ascii="宋体" w:hAnsi="宋体" w:cs="宋体"/>
      <w:kern w:val="0"/>
      <w:sz w:val="24"/>
      <w:szCs w:val="22"/>
    </w:rPr>
  </w:style>
  <w:style w:type="paragraph" w:customStyle="1" w:styleId="-PART-">
    <w:name w:val="-PART-"/>
    <w:pPr>
      <w:keepNext/>
      <w:keepLines/>
      <w:spacing w:before="100" w:beforeAutospacing="1" w:after="100" w:afterAutospacing="1" w:line="360" w:lineRule="auto"/>
    </w:pPr>
    <w:rPr>
      <w:rFonts w:ascii="Arial" w:hAnsi="Arial" w:cs="Arial"/>
      <w:b/>
      <w:bCs/>
      <w:caps/>
      <w:sz w:val="24"/>
      <w:lang w:eastAsia="en-US"/>
    </w:rPr>
  </w:style>
  <w:style w:type="paragraph" w:customStyle="1" w:styleId="010">
    <w:name w:val="正文_0_1"/>
    <w:pPr>
      <w:widowControl w:val="0"/>
      <w:jc w:val="both"/>
    </w:pPr>
    <w:rPr>
      <w:kern w:val="2"/>
      <w:sz w:val="21"/>
      <w:szCs w:val="22"/>
    </w:rPr>
  </w:style>
  <w:style w:type="paragraph" w:customStyle="1" w:styleId="xl43">
    <w:name w:val="xl43"/>
    <w:basedOn w:val="a"/>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113">
    <w:name w:val="正文11"/>
    <w:basedOn w:val="a"/>
    <w:pPr>
      <w:widowControl/>
      <w:spacing w:line="360" w:lineRule="auto"/>
      <w:ind w:left="499" w:firstLine="499"/>
    </w:pPr>
    <w:rPr>
      <w:rFonts w:ascii="宋体" w:hAnsi="Calibri"/>
      <w:kern w:val="21"/>
      <w:sz w:val="24"/>
      <w:szCs w:val="20"/>
    </w:rPr>
  </w:style>
  <w:style w:type="paragraph" w:customStyle="1" w:styleId="afffb">
    <w:name w:val="正文段"/>
    <w:basedOn w:val="a"/>
    <w:pPr>
      <w:widowControl/>
      <w:snapToGrid w:val="0"/>
      <w:spacing w:afterLines="50"/>
      <w:ind w:firstLineChars="200" w:firstLine="200"/>
    </w:pPr>
    <w:rPr>
      <w:kern w:val="0"/>
      <w:sz w:val="24"/>
      <w:szCs w:val="20"/>
    </w:rPr>
  </w:style>
  <w:style w:type="paragraph" w:customStyle="1" w:styleId="pa-135">
    <w:name w:val="pa-135"/>
    <w:basedOn w:val="a"/>
    <w:pPr>
      <w:widowControl/>
      <w:spacing w:line="480" w:lineRule="atLeast"/>
      <w:ind w:firstLine="520"/>
    </w:pPr>
    <w:rPr>
      <w:rFonts w:ascii="宋体" w:hAnsi="宋体" w:cs="宋体"/>
      <w:kern w:val="0"/>
      <w:sz w:val="24"/>
      <w:szCs w:val="22"/>
    </w:rPr>
  </w:style>
  <w:style w:type="paragraph" w:customStyle="1" w:styleId="1000">
    <w:name w:val="正文_1_0_0"/>
    <w:pPr>
      <w:widowControl w:val="0"/>
      <w:jc w:val="both"/>
    </w:pPr>
    <w:rPr>
      <w:kern w:val="2"/>
      <w:sz w:val="21"/>
      <w:szCs w:val="24"/>
    </w:rPr>
  </w:style>
  <w:style w:type="paragraph" w:customStyle="1" w:styleId="BJ-02-T">
    <w:name w:val="BJ-02-T"/>
    <w:pPr>
      <w:spacing w:before="120" w:line="360" w:lineRule="auto"/>
      <w:ind w:left="1985"/>
      <w:jc w:val="both"/>
    </w:pPr>
    <w:rPr>
      <w:rFonts w:ascii="Arial" w:hAnsi="Arial"/>
      <w:sz w:val="24"/>
      <w:lang w:val="en-GB" w:eastAsia="de-DE"/>
    </w:rPr>
  </w:style>
  <w:style w:type="paragraph" w:customStyle="1" w:styleId="ca-33">
    <w:name w:val="ca-33"/>
    <w:basedOn w:val="a"/>
    <w:pPr>
      <w:widowControl/>
      <w:jc w:val="left"/>
    </w:pPr>
    <w:rPr>
      <w:rFonts w:ascii="宋体" w:hAnsi="宋体" w:cs="宋体"/>
      <w:b/>
      <w:bCs/>
      <w:color w:val="002060"/>
      <w:spacing w:val="-20"/>
      <w:kern w:val="0"/>
      <w:sz w:val="20"/>
      <w:szCs w:val="20"/>
    </w:rPr>
  </w:style>
  <w:style w:type="paragraph" w:customStyle="1" w:styleId="pa-45">
    <w:name w:val="pa-45"/>
    <w:basedOn w:val="a"/>
    <w:pPr>
      <w:widowControl/>
      <w:spacing w:line="280" w:lineRule="atLeast"/>
      <w:ind w:firstLine="420"/>
    </w:pPr>
    <w:rPr>
      <w:rFonts w:ascii="宋体" w:hAnsi="宋体" w:cs="宋体"/>
      <w:kern w:val="0"/>
      <w:sz w:val="24"/>
      <w:szCs w:val="22"/>
    </w:rPr>
  </w:style>
  <w:style w:type="paragraph" w:customStyle="1" w:styleId="Normal2">
    <w:name w:val="Normal_2"/>
    <w:rPr>
      <w:rFonts w:ascii="黑体" w:eastAsia="黑体" w:hAnsi="黑体"/>
      <w:b/>
      <w:sz w:val="32"/>
      <w:szCs w:val="24"/>
    </w:rPr>
  </w:style>
  <w:style w:type="paragraph" w:customStyle="1" w:styleId="xl77">
    <w:name w:val="xl77"/>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120">
    <w:name w:val="正文_1_2"/>
    <w:pPr>
      <w:widowControl w:val="0"/>
      <w:jc w:val="both"/>
    </w:pPr>
    <w:rPr>
      <w:kern w:val="2"/>
      <w:sz w:val="21"/>
      <w:szCs w:val="24"/>
    </w:rPr>
  </w:style>
  <w:style w:type="paragraph" w:customStyle="1" w:styleId="td-1">
    <w:name w:val="td-1"/>
    <w:basedOn w:val="a"/>
    <w:pPr>
      <w:widowControl/>
      <w:pBdr>
        <w:top w:val="single" w:sz="6" w:space="0" w:color="auto"/>
        <w:left w:val="single" w:sz="6" w:space="4" w:color="auto"/>
        <w:bottom w:val="single" w:sz="6" w:space="0" w:color="auto"/>
        <w:right w:val="single" w:sz="6" w:space="0" w:color="auto"/>
      </w:pBdr>
      <w:jc w:val="left"/>
    </w:pPr>
    <w:rPr>
      <w:rFonts w:ascii="宋体" w:hAnsi="宋体" w:cs="宋体"/>
      <w:kern w:val="0"/>
      <w:sz w:val="24"/>
      <w:szCs w:val="22"/>
    </w:rPr>
  </w:style>
  <w:style w:type="paragraph" w:customStyle="1" w:styleId="ca-30">
    <w:name w:val="ca-30"/>
    <w:basedOn w:val="a"/>
    <w:pPr>
      <w:widowControl/>
      <w:jc w:val="left"/>
    </w:pPr>
    <w:rPr>
      <w:rFonts w:ascii="??" w:hAnsi="??" w:cs="宋体"/>
      <w:color w:val="002060"/>
      <w:kern w:val="0"/>
      <w:szCs w:val="21"/>
    </w:rPr>
  </w:style>
  <w:style w:type="paragraph" w:customStyle="1" w:styleId="ca-46">
    <w:name w:val="ca-46"/>
    <w:basedOn w:val="a"/>
    <w:pPr>
      <w:widowControl/>
      <w:jc w:val="left"/>
    </w:pPr>
    <w:rPr>
      <w:rFonts w:ascii="宋体" w:hAnsi="宋体" w:cs="宋体"/>
      <w:color w:val="000000"/>
      <w:spacing w:val="-20"/>
      <w:kern w:val="0"/>
      <w:sz w:val="28"/>
      <w:szCs w:val="28"/>
    </w:rPr>
  </w:style>
  <w:style w:type="paragraph" w:customStyle="1" w:styleId="Normal12">
    <w:name w:val="Normal_12"/>
    <w:rPr>
      <w:rFonts w:ascii="黑体" w:eastAsia="黑体" w:hAnsi="黑体"/>
      <w:b/>
      <w:sz w:val="32"/>
      <w:szCs w:val="24"/>
    </w:rPr>
  </w:style>
  <w:style w:type="paragraph" w:customStyle="1" w:styleId="B">
    <w:name w:val="标题B"/>
    <w:basedOn w:val="2"/>
    <w:pPr>
      <w:adjustRightInd w:val="0"/>
      <w:spacing w:before="100" w:beforeAutospacing="1" w:after="100" w:afterAutospacing="1" w:line="240" w:lineRule="auto"/>
      <w:jc w:val="center"/>
      <w:textAlignment w:val="baseline"/>
    </w:pPr>
    <w:rPr>
      <w:rFonts w:ascii="Times New Roman" w:eastAsia="宋体" w:hAnsi="Times New Roman"/>
      <w:kern w:val="0"/>
      <w:sz w:val="28"/>
      <w:szCs w:val="28"/>
    </w:rPr>
  </w:style>
  <w:style w:type="paragraph" w:customStyle="1" w:styleId="pa-40">
    <w:name w:val="pa-40"/>
    <w:basedOn w:val="a"/>
    <w:pPr>
      <w:widowControl/>
      <w:spacing w:line="280" w:lineRule="atLeast"/>
    </w:pPr>
    <w:rPr>
      <w:rFonts w:ascii="宋体" w:hAnsi="宋体" w:cs="宋体"/>
      <w:kern w:val="0"/>
      <w:sz w:val="24"/>
      <w:szCs w:val="22"/>
    </w:rPr>
  </w:style>
  <w:style w:type="paragraph" w:customStyle="1" w:styleId="ca-12">
    <w:name w:val="ca-12"/>
    <w:basedOn w:val="a"/>
    <w:pPr>
      <w:widowControl/>
      <w:jc w:val="left"/>
    </w:pPr>
    <w:rPr>
      <w:rFonts w:ascii="Calibri" w:hAnsi="Calibri"/>
      <w:color w:val="000000"/>
      <w:kern w:val="0"/>
      <w:sz w:val="32"/>
      <w:szCs w:val="32"/>
    </w:rPr>
  </w:style>
  <w:style w:type="paragraph" w:customStyle="1" w:styleId="CPara---">
    <w:name w:val="CPara---"/>
    <w:pPr>
      <w:tabs>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1728"/>
    </w:pPr>
    <w:rPr>
      <w:rFonts w:ascii="Arial" w:hAnsi="Arial"/>
      <w:lang w:eastAsia="en-US"/>
    </w:rPr>
  </w:style>
  <w:style w:type="paragraph" w:customStyle="1" w:styleId="p0">
    <w:name w:val="p0"/>
    <w:basedOn w:val="a"/>
    <w:pPr>
      <w:widowControl/>
    </w:pPr>
    <w:rPr>
      <w:kern w:val="0"/>
      <w:szCs w:val="21"/>
    </w:rPr>
  </w:style>
  <w:style w:type="paragraph" w:customStyle="1" w:styleId="xl39">
    <w:name w:val="xl39"/>
    <w:basedOn w:val="a"/>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pa-77">
    <w:name w:val="pa-77"/>
    <w:basedOn w:val="a"/>
    <w:pPr>
      <w:widowControl/>
      <w:spacing w:line="360" w:lineRule="atLeast"/>
    </w:pPr>
    <w:rPr>
      <w:rFonts w:ascii="宋体" w:hAnsi="宋体" w:cs="宋体"/>
      <w:kern w:val="0"/>
      <w:sz w:val="24"/>
      <w:szCs w:val="22"/>
    </w:rPr>
  </w:style>
  <w:style w:type="paragraph" w:customStyle="1" w:styleId="xl34">
    <w:name w:val="xl34"/>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pa-139">
    <w:name w:val="pa-139"/>
    <w:basedOn w:val="a"/>
    <w:pPr>
      <w:widowControl/>
      <w:spacing w:line="320" w:lineRule="atLeast"/>
      <w:ind w:firstLine="280"/>
    </w:pPr>
    <w:rPr>
      <w:rFonts w:ascii="宋体" w:hAnsi="宋体" w:cs="宋体"/>
      <w:kern w:val="0"/>
      <w:sz w:val="24"/>
      <w:szCs w:val="22"/>
    </w:rPr>
  </w:style>
  <w:style w:type="paragraph" w:customStyle="1" w:styleId="pa-20">
    <w:name w:val="pa-20"/>
    <w:basedOn w:val="a"/>
    <w:pPr>
      <w:widowControl/>
      <w:spacing w:line="360" w:lineRule="atLeast"/>
      <w:jc w:val="left"/>
    </w:pPr>
    <w:rPr>
      <w:rFonts w:ascii="宋体" w:hAnsi="宋体" w:cs="宋体"/>
      <w:kern w:val="0"/>
      <w:sz w:val="24"/>
      <w:szCs w:val="22"/>
    </w:rPr>
  </w:style>
  <w:style w:type="paragraph" w:customStyle="1" w:styleId="pa-47">
    <w:name w:val="pa-47"/>
    <w:basedOn w:val="a"/>
    <w:pPr>
      <w:widowControl/>
      <w:spacing w:line="280" w:lineRule="atLeast"/>
      <w:ind w:firstLine="280"/>
      <w:jc w:val="center"/>
    </w:pPr>
    <w:rPr>
      <w:rFonts w:ascii="宋体" w:hAnsi="宋体" w:cs="宋体"/>
      <w:kern w:val="0"/>
      <w:sz w:val="24"/>
      <w:szCs w:val="22"/>
    </w:rPr>
  </w:style>
  <w:style w:type="paragraph" w:customStyle="1" w:styleId="Default0">
    <w:name w:val="Default_0"/>
    <w:pPr>
      <w:widowControl w:val="0"/>
      <w:jc w:val="both"/>
    </w:pPr>
    <w:rPr>
      <w:rFonts w:ascii="Arial Unicode MS" w:eastAsia="ヒラギノ角ゴ Pro W3" w:hAnsi="Arial Unicode MS"/>
      <w:color w:val="000000"/>
      <w:sz w:val="24"/>
    </w:rPr>
  </w:style>
  <w:style w:type="paragraph" w:customStyle="1" w:styleId="72">
    <w:name w:val="正文_7"/>
    <w:pPr>
      <w:widowControl w:val="0"/>
      <w:jc w:val="both"/>
    </w:pPr>
    <w:rPr>
      <w:kern w:val="2"/>
      <w:sz w:val="21"/>
      <w:szCs w:val="24"/>
    </w:rPr>
  </w:style>
  <w:style w:type="paragraph" w:customStyle="1" w:styleId="pa-59">
    <w:name w:val="pa-59"/>
    <w:basedOn w:val="a"/>
    <w:pPr>
      <w:widowControl/>
      <w:spacing w:line="360" w:lineRule="atLeast"/>
      <w:ind w:firstLine="200"/>
    </w:pPr>
    <w:rPr>
      <w:rFonts w:ascii="宋体" w:hAnsi="宋体" w:cs="宋体"/>
      <w:kern w:val="0"/>
      <w:sz w:val="24"/>
      <w:szCs w:val="22"/>
    </w:rPr>
  </w:style>
  <w:style w:type="paragraph" w:customStyle="1" w:styleId="1f5">
    <w:name w:val="1"/>
    <w:basedOn w:val="a"/>
    <w:next w:val="a"/>
    <w:uiPriority w:val="99"/>
    <w:qFormat/>
    <w:rPr>
      <w:rFonts w:ascii="Calibri" w:hAnsi="Calibri"/>
      <w:szCs w:val="22"/>
    </w:rPr>
  </w:style>
  <w:style w:type="paragraph" w:customStyle="1" w:styleId="ca-37">
    <w:name w:val="ca-37"/>
    <w:basedOn w:val="a"/>
    <w:pPr>
      <w:widowControl/>
      <w:jc w:val="left"/>
    </w:pPr>
    <w:rPr>
      <w:rFonts w:ascii="宋体" w:hAnsi="宋体" w:cs="宋体"/>
      <w:color w:val="000000"/>
      <w:kern w:val="0"/>
      <w:szCs w:val="21"/>
    </w:rPr>
  </w:style>
  <w:style w:type="paragraph" w:customStyle="1" w:styleId="Chare">
    <w:name w:val="Char"/>
    <w:basedOn w:val="a"/>
    <w:pPr>
      <w:tabs>
        <w:tab w:val="left" w:pos="1200"/>
      </w:tabs>
      <w:ind w:left="1200" w:hanging="360"/>
    </w:pPr>
    <w:rPr>
      <w:sz w:val="24"/>
    </w:rPr>
  </w:style>
  <w:style w:type="paragraph" w:customStyle="1" w:styleId="pa-122">
    <w:name w:val="pa-122"/>
    <w:basedOn w:val="a"/>
    <w:pPr>
      <w:widowControl/>
      <w:spacing w:line="360" w:lineRule="atLeast"/>
      <w:jc w:val="center"/>
    </w:pPr>
    <w:rPr>
      <w:rFonts w:ascii="宋体" w:hAnsi="宋体" w:cs="宋体"/>
      <w:kern w:val="0"/>
      <w:sz w:val="24"/>
      <w:szCs w:val="22"/>
    </w:rPr>
  </w:style>
  <w:style w:type="paragraph" w:customStyle="1" w:styleId="pa-24">
    <w:name w:val="pa-24"/>
    <w:basedOn w:val="a"/>
    <w:pPr>
      <w:widowControl/>
      <w:spacing w:line="360" w:lineRule="atLeast"/>
      <w:ind w:firstLine="480"/>
    </w:pPr>
    <w:rPr>
      <w:rFonts w:ascii="宋体" w:hAnsi="宋体" w:cs="宋体"/>
      <w:kern w:val="0"/>
      <w:sz w:val="24"/>
      <w:szCs w:val="22"/>
    </w:rPr>
  </w:style>
  <w:style w:type="paragraph" w:customStyle="1" w:styleId="pa-109">
    <w:name w:val="pa-109"/>
    <w:basedOn w:val="a"/>
    <w:pPr>
      <w:widowControl/>
      <w:spacing w:line="280" w:lineRule="atLeast"/>
    </w:pPr>
    <w:rPr>
      <w:rFonts w:ascii="宋体" w:hAnsi="宋体" w:cs="宋体"/>
      <w:kern w:val="0"/>
      <w:sz w:val="24"/>
      <w:szCs w:val="22"/>
    </w:rPr>
  </w:style>
  <w:style w:type="paragraph" w:customStyle="1" w:styleId="pa-125">
    <w:name w:val="pa-125"/>
    <w:basedOn w:val="a"/>
    <w:pPr>
      <w:widowControl/>
      <w:spacing w:line="480" w:lineRule="atLeast"/>
      <w:ind w:firstLine="1080"/>
    </w:pPr>
    <w:rPr>
      <w:rFonts w:ascii="宋体" w:hAnsi="宋体" w:cs="宋体"/>
      <w:kern w:val="0"/>
      <w:sz w:val="24"/>
      <w:szCs w:val="22"/>
    </w:rPr>
  </w:style>
  <w:style w:type="paragraph" w:customStyle="1" w:styleId="CharChar1Char0">
    <w:name w:val="Char Char1 Char_0"/>
    <w:basedOn w:val="a"/>
    <w:rPr>
      <w:rFonts w:ascii="Calibri" w:hAnsi="Calibri"/>
      <w:szCs w:val="22"/>
    </w:rPr>
  </w:style>
  <w:style w:type="paragraph" w:customStyle="1" w:styleId="ca-11">
    <w:name w:val="ca-11"/>
    <w:basedOn w:val="a"/>
    <w:pPr>
      <w:widowControl/>
      <w:jc w:val="left"/>
    </w:pPr>
    <w:rPr>
      <w:rFonts w:ascii="Calibri" w:hAnsi="Calibri"/>
      <w:color w:val="000000"/>
      <w:kern w:val="0"/>
      <w:sz w:val="30"/>
      <w:szCs w:val="30"/>
    </w:rPr>
  </w:style>
  <w:style w:type="paragraph" w:customStyle="1" w:styleId="pa-106">
    <w:name w:val="pa-106"/>
    <w:basedOn w:val="a"/>
    <w:pPr>
      <w:widowControl/>
      <w:spacing w:line="720" w:lineRule="atLeast"/>
    </w:pPr>
    <w:rPr>
      <w:rFonts w:ascii="宋体" w:hAnsi="宋体" w:cs="宋体"/>
      <w:kern w:val="0"/>
      <w:sz w:val="24"/>
      <w:szCs w:val="22"/>
    </w:rPr>
  </w:style>
  <w:style w:type="paragraph" w:customStyle="1" w:styleId="ParaCharCharCharCharCharCharCharCharChar1Char">
    <w:name w:val="默认段落字体 Para Char Char Char Char Char Char Char Char Char1 Char"/>
    <w:basedOn w:val="a"/>
    <w:pPr>
      <w:tabs>
        <w:tab w:val="left" w:pos="1260"/>
      </w:tabs>
      <w:spacing w:line="360" w:lineRule="auto"/>
      <w:ind w:left="1260" w:firstLineChars="200" w:firstLine="480"/>
    </w:pPr>
    <w:rPr>
      <w:rFonts w:ascii="Tahoma" w:hAnsi="Tahoma"/>
      <w:sz w:val="24"/>
      <w:szCs w:val="20"/>
    </w:rPr>
  </w:style>
  <w:style w:type="paragraph" w:customStyle="1" w:styleId="pa-81">
    <w:name w:val="pa-81"/>
    <w:basedOn w:val="a"/>
    <w:pPr>
      <w:widowControl/>
      <w:spacing w:line="360" w:lineRule="atLeast"/>
      <w:jc w:val="center"/>
    </w:pPr>
    <w:rPr>
      <w:rFonts w:ascii="宋体" w:hAnsi="宋体" w:cs="宋体"/>
      <w:kern w:val="0"/>
      <w:sz w:val="24"/>
      <w:szCs w:val="22"/>
    </w:rPr>
  </w:style>
  <w:style w:type="paragraph" w:customStyle="1" w:styleId="ca-42">
    <w:name w:val="ca-42"/>
    <w:basedOn w:val="a"/>
    <w:pPr>
      <w:widowControl/>
      <w:jc w:val="left"/>
    </w:pPr>
    <w:rPr>
      <w:rFonts w:ascii="宋体" w:hAnsi="宋体" w:cs="宋体"/>
      <w:color w:val="000000"/>
      <w:kern w:val="0"/>
      <w:sz w:val="36"/>
      <w:szCs w:val="36"/>
    </w:rPr>
  </w:style>
  <w:style w:type="paragraph" w:customStyle="1" w:styleId="pa-63">
    <w:name w:val="pa-63"/>
    <w:basedOn w:val="a"/>
    <w:pPr>
      <w:widowControl/>
      <w:spacing w:line="360" w:lineRule="atLeast"/>
      <w:ind w:firstLine="300"/>
      <w:jc w:val="left"/>
    </w:pPr>
    <w:rPr>
      <w:rFonts w:ascii="宋体" w:hAnsi="宋体" w:cs="宋体"/>
      <w:kern w:val="0"/>
      <w:sz w:val="24"/>
      <w:szCs w:val="22"/>
    </w:rPr>
  </w:style>
  <w:style w:type="paragraph" w:customStyle="1" w:styleId="pa-66">
    <w:name w:val="pa-66"/>
    <w:basedOn w:val="a"/>
    <w:pPr>
      <w:widowControl/>
      <w:spacing w:line="240" w:lineRule="atLeast"/>
      <w:ind w:firstLine="200"/>
    </w:pPr>
    <w:rPr>
      <w:rFonts w:ascii="宋体" w:hAnsi="宋体" w:cs="宋体"/>
      <w:kern w:val="0"/>
      <w:sz w:val="24"/>
      <w:szCs w:val="22"/>
    </w:rPr>
  </w:style>
  <w:style w:type="paragraph" w:customStyle="1" w:styleId="xl25">
    <w:name w:val="xl25"/>
    <w:basedOn w:val="a"/>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xl44">
    <w:name w:val="xl44"/>
    <w:basedOn w:val="a"/>
    <w:pPr>
      <w:widowControl/>
      <w:pBdr>
        <w:top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22">
    <w:name w:val="ca-22"/>
    <w:basedOn w:val="a"/>
    <w:pPr>
      <w:widowControl/>
      <w:jc w:val="left"/>
    </w:pPr>
    <w:rPr>
      <w:rFonts w:ascii="宋体" w:hAnsi="宋体" w:cs="宋体"/>
      <w:kern w:val="0"/>
      <w:szCs w:val="21"/>
    </w:rPr>
  </w:style>
  <w:style w:type="paragraph" w:customStyle="1" w:styleId="xl68">
    <w:name w:val="xl68"/>
    <w:basedOn w:val="a"/>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101">
    <w:name w:val="正文_10"/>
    <w:pPr>
      <w:widowControl w:val="0"/>
      <w:jc w:val="both"/>
    </w:pPr>
    <w:rPr>
      <w:kern w:val="2"/>
      <w:sz w:val="21"/>
      <w:szCs w:val="24"/>
    </w:rPr>
  </w:style>
  <w:style w:type="paragraph" w:customStyle="1" w:styleId="ca-6">
    <w:name w:val="ca-6"/>
    <w:basedOn w:val="a"/>
    <w:pPr>
      <w:widowControl/>
      <w:jc w:val="left"/>
    </w:pPr>
    <w:rPr>
      <w:rFonts w:ascii="宋体" w:hAnsi="宋体" w:cs="宋体"/>
      <w:color w:val="000000"/>
      <w:kern w:val="0"/>
      <w:sz w:val="30"/>
      <w:szCs w:val="30"/>
    </w:rPr>
  </w:style>
  <w:style w:type="paragraph" w:customStyle="1" w:styleId="ca-47">
    <w:name w:val="ca-47"/>
    <w:basedOn w:val="a"/>
    <w:pPr>
      <w:widowControl/>
      <w:jc w:val="left"/>
    </w:pPr>
    <w:rPr>
      <w:rFonts w:ascii="宋体" w:hAnsi="宋体" w:cs="宋体"/>
      <w:b/>
      <w:bCs/>
      <w:color w:val="000000"/>
      <w:spacing w:val="-20"/>
      <w:kern w:val="0"/>
      <w:sz w:val="24"/>
      <w:szCs w:val="22"/>
    </w:rPr>
  </w:style>
  <w:style w:type="paragraph" w:customStyle="1" w:styleId="pa-90">
    <w:name w:val="pa-90"/>
    <w:basedOn w:val="a"/>
    <w:pPr>
      <w:widowControl/>
      <w:spacing w:line="280" w:lineRule="atLeast"/>
    </w:pPr>
    <w:rPr>
      <w:rFonts w:ascii="宋体" w:hAnsi="宋体" w:cs="宋体"/>
      <w:kern w:val="0"/>
      <w:sz w:val="24"/>
      <w:szCs w:val="22"/>
    </w:rPr>
  </w:style>
  <w:style w:type="paragraph" w:customStyle="1" w:styleId="pa-93">
    <w:name w:val="pa-93"/>
    <w:basedOn w:val="a"/>
    <w:pPr>
      <w:widowControl/>
      <w:spacing w:line="480" w:lineRule="atLeast"/>
      <w:ind w:firstLine="480"/>
      <w:jc w:val="left"/>
    </w:pPr>
    <w:rPr>
      <w:rFonts w:ascii="宋体" w:hAnsi="宋体" w:cs="宋体"/>
      <w:kern w:val="0"/>
      <w:sz w:val="24"/>
      <w:szCs w:val="22"/>
    </w:rPr>
  </w:style>
  <w:style w:type="paragraph" w:customStyle="1" w:styleId="pa-69">
    <w:name w:val="pa-69"/>
    <w:basedOn w:val="a"/>
    <w:pPr>
      <w:widowControl/>
      <w:spacing w:line="240" w:lineRule="atLeast"/>
      <w:ind w:firstLine="1140"/>
    </w:pPr>
    <w:rPr>
      <w:rFonts w:ascii="宋体" w:hAnsi="宋体" w:cs="宋体"/>
      <w:kern w:val="0"/>
      <w:sz w:val="24"/>
      <w:szCs w:val="22"/>
    </w:rPr>
  </w:style>
  <w:style w:type="paragraph" w:customStyle="1" w:styleId="pa-114">
    <w:name w:val="pa-114"/>
    <w:basedOn w:val="a"/>
    <w:pPr>
      <w:widowControl/>
      <w:spacing w:line="280" w:lineRule="atLeast"/>
      <w:ind w:firstLine="2220"/>
    </w:pPr>
    <w:rPr>
      <w:rFonts w:ascii="宋体" w:hAnsi="宋体" w:cs="宋体"/>
      <w:kern w:val="0"/>
      <w:sz w:val="24"/>
      <w:szCs w:val="22"/>
    </w:rPr>
  </w:style>
  <w:style w:type="paragraph" w:customStyle="1" w:styleId="pa-4">
    <w:name w:val="pa-4"/>
    <w:basedOn w:val="a"/>
    <w:pPr>
      <w:widowControl/>
      <w:spacing w:line="360" w:lineRule="atLeast"/>
      <w:jc w:val="center"/>
    </w:pPr>
    <w:rPr>
      <w:rFonts w:ascii="宋体" w:hAnsi="宋体" w:cs="宋体"/>
      <w:kern w:val="0"/>
      <w:sz w:val="24"/>
      <w:szCs w:val="22"/>
    </w:rPr>
  </w:style>
  <w:style w:type="paragraph" w:customStyle="1" w:styleId="2TimesNewRoman5020">
    <w:name w:val="样式 标题 2 + Times New Roman 四号 非加粗 段前: 5 磅 段后: 0 磅 行距: 固定值 20..."/>
    <w:basedOn w:val="2"/>
    <w:pPr>
      <w:spacing w:before="100" w:after="0" w:line="400" w:lineRule="exact"/>
    </w:pPr>
    <w:rPr>
      <w:rFonts w:ascii="Times New Roman" w:eastAsia="宋体" w:hAnsi="Times New Roman" w:cs="宋体"/>
      <w:b w:val="0"/>
      <w:bCs w:val="0"/>
      <w:kern w:val="0"/>
      <w:sz w:val="28"/>
      <w:szCs w:val="20"/>
    </w:rPr>
  </w:style>
  <w:style w:type="paragraph" w:customStyle="1" w:styleId="ca-45">
    <w:name w:val="ca-45"/>
    <w:basedOn w:val="a"/>
    <w:pPr>
      <w:widowControl/>
      <w:jc w:val="left"/>
    </w:pPr>
    <w:rPr>
      <w:rFonts w:ascii="宋体" w:hAnsi="宋体" w:cs="宋体"/>
      <w:color w:val="000000"/>
      <w:kern w:val="0"/>
      <w:sz w:val="72"/>
      <w:szCs w:val="72"/>
    </w:rPr>
  </w:style>
  <w:style w:type="paragraph" w:customStyle="1" w:styleId="pa-65">
    <w:name w:val="pa-65"/>
    <w:basedOn w:val="a"/>
    <w:pPr>
      <w:widowControl/>
      <w:spacing w:line="360" w:lineRule="atLeast"/>
    </w:pPr>
    <w:rPr>
      <w:rFonts w:ascii="宋体" w:hAnsi="宋体" w:cs="宋体"/>
      <w:kern w:val="0"/>
      <w:sz w:val="24"/>
      <w:szCs w:val="22"/>
    </w:rPr>
  </w:style>
  <w:style w:type="paragraph" w:customStyle="1" w:styleId="114">
    <w:name w:val="正文_11"/>
    <w:pPr>
      <w:widowControl w:val="0"/>
      <w:jc w:val="both"/>
    </w:pPr>
    <w:rPr>
      <w:kern w:val="2"/>
      <w:sz w:val="21"/>
      <w:szCs w:val="24"/>
    </w:rPr>
  </w:style>
  <w:style w:type="paragraph" w:customStyle="1" w:styleId="Afffc">
    <w:name w:val="正文 A"/>
    <w:qFormat/>
    <w:pPr>
      <w:widowControl w:val="0"/>
      <w:pBdr>
        <w:top w:val="none" w:sz="96" w:space="31" w:color="FFFFFF"/>
        <w:left w:val="none" w:sz="96" w:space="31" w:color="FFFFFF"/>
        <w:bottom w:val="none" w:sz="96" w:space="31" w:color="FFFFFF"/>
        <w:right w:val="none" w:sz="96" w:space="31" w:color="FFFFFF"/>
      </w:pBdr>
      <w:jc w:val="both"/>
    </w:pPr>
    <w:rPr>
      <w:rFonts w:eastAsia="Times New Roman" w:hAnsi="Arial Unicode MS" w:cs="Arial Unicode MS"/>
      <w:color w:val="000000"/>
      <w:kern w:val="2"/>
      <w:sz w:val="21"/>
      <w:szCs w:val="21"/>
      <w:u w:color="000000"/>
    </w:rPr>
  </w:style>
  <w:style w:type="paragraph" w:customStyle="1" w:styleId="pa-88">
    <w:name w:val="pa-88"/>
    <w:basedOn w:val="a"/>
    <w:pPr>
      <w:widowControl/>
      <w:spacing w:line="320" w:lineRule="atLeast"/>
      <w:ind w:firstLine="480"/>
    </w:pPr>
    <w:rPr>
      <w:rFonts w:ascii="宋体" w:hAnsi="宋体" w:cs="宋体"/>
      <w:kern w:val="0"/>
      <w:sz w:val="24"/>
      <w:szCs w:val="22"/>
    </w:rPr>
  </w:style>
  <w:style w:type="paragraph" w:customStyle="1" w:styleId="ParaCharCharCharCharCharCharCharCharChar1CharCharCharChar">
    <w:name w:val="默认段落字体 Para Char Char Char Char Char Char Char Char Char1 Char Char Char Char"/>
    <w:basedOn w:val="a"/>
    <w:rPr>
      <w:rFonts w:ascii="Tahoma" w:hAnsi="Tahoma"/>
      <w:sz w:val="24"/>
      <w:szCs w:val="20"/>
    </w:rPr>
  </w:style>
  <w:style w:type="paragraph" w:customStyle="1" w:styleId="pa-55">
    <w:name w:val="pa-55"/>
    <w:basedOn w:val="a"/>
    <w:pPr>
      <w:widowControl/>
      <w:spacing w:line="300" w:lineRule="atLeast"/>
      <w:ind w:firstLine="480"/>
      <w:jc w:val="center"/>
    </w:pPr>
    <w:rPr>
      <w:rFonts w:ascii="宋体" w:hAnsi="宋体" w:cs="宋体"/>
      <w:kern w:val="0"/>
      <w:sz w:val="24"/>
      <w:szCs w:val="22"/>
    </w:rPr>
  </w:style>
  <w:style w:type="paragraph" w:customStyle="1" w:styleId="CharCharCharCharCharChar">
    <w:name w:val="Char Char Char Char Char Char"/>
    <w:basedOn w:val="a"/>
    <w:rPr>
      <w:rFonts w:ascii="Calibri" w:hAnsi="Calibri"/>
      <w:szCs w:val="22"/>
    </w:rPr>
  </w:style>
  <w:style w:type="paragraph" w:customStyle="1" w:styleId="pa-29">
    <w:name w:val="pa-29"/>
    <w:basedOn w:val="a"/>
    <w:pPr>
      <w:widowControl/>
      <w:spacing w:line="360" w:lineRule="atLeast"/>
      <w:ind w:firstLine="2820"/>
    </w:pPr>
    <w:rPr>
      <w:rFonts w:ascii="宋体" w:hAnsi="宋体" w:cs="宋体"/>
      <w:kern w:val="0"/>
      <w:sz w:val="24"/>
      <w:szCs w:val="22"/>
    </w:rPr>
  </w:style>
  <w:style w:type="paragraph" w:customStyle="1" w:styleId="pa-76">
    <w:name w:val="pa-76"/>
    <w:basedOn w:val="a"/>
    <w:pPr>
      <w:widowControl/>
      <w:spacing w:line="400" w:lineRule="atLeast"/>
      <w:jc w:val="left"/>
    </w:pPr>
    <w:rPr>
      <w:rFonts w:ascii="宋体" w:hAnsi="宋体" w:cs="宋体"/>
      <w:kern w:val="0"/>
      <w:sz w:val="24"/>
      <w:szCs w:val="22"/>
    </w:rPr>
  </w:style>
  <w:style w:type="paragraph" w:customStyle="1" w:styleId="ALTZ1NormalIndentChar21">
    <w:name w:val="样式 正文缩进正文（首行缩进两字）特点ALT+Z表正文正文非缩进四号段1Normal Indent Char2...1"/>
    <w:basedOn w:val="2"/>
    <w:pPr>
      <w:spacing w:before="1320" w:after="240" w:line="300" w:lineRule="auto"/>
      <w:jc w:val="center"/>
    </w:pPr>
    <w:rPr>
      <w:rFonts w:ascii="Times New Roman" w:eastAsia="宋体" w:hAnsi="Times New Roman"/>
      <w:bCs w:val="0"/>
      <w:kern w:val="0"/>
      <w:sz w:val="24"/>
      <w:szCs w:val="20"/>
    </w:rPr>
  </w:style>
  <w:style w:type="paragraph" w:customStyle="1" w:styleId="29">
    <w:name w:val="投标标题 2"/>
    <w:basedOn w:val="a6"/>
    <w:pPr>
      <w:spacing w:before="0" w:after="0"/>
      <w:ind w:firstLineChars="2282" w:firstLine="6290"/>
    </w:pPr>
    <w:rPr>
      <w:rFonts w:ascii="Calibri" w:eastAsia="宋体" w:hAnsi="Calibri" w:cs="Times New Roman"/>
      <w:b/>
      <w:bCs/>
      <w:sz w:val="28"/>
      <w:szCs w:val="22"/>
    </w:rPr>
  </w:style>
  <w:style w:type="paragraph" w:customStyle="1" w:styleId="pa-68">
    <w:name w:val="pa-68"/>
    <w:basedOn w:val="a"/>
    <w:pPr>
      <w:widowControl/>
      <w:spacing w:line="240" w:lineRule="atLeast"/>
      <w:ind w:firstLine="520"/>
    </w:pPr>
    <w:rPr>
      <w:rFonts w:ascii="宋体" w:hAnsi="宋体" w:cs="宋体"/>
      <w:kern w:val="0"/>
      <w:sz w:val="24"/>
      <w:szCs w:val="22"/>
    </w:rPr>
  </w:style>
  <w:style w:type="paragraph" w:customStyle="1" w:styleId="pa-119">
    <w:name w:val="pa-119"/>
    <w:basedOn w:val="a"/>
    <w:pPr>
      <w:widowControl/>
      <w:spacing w:line="420" w:lineRule="atLeast"/>
      <w:jc w:val="center"/>
    </w:pPr>
    <w:rPr>
      <w:rFonts w:ascii="宋体" w:hAnsi="宋体" w:cs="宋体"/>
      <w:kern w:val="0"/>
      <w:sz w:val="24"/>
      <w:szCs w:val="22"/>
    </w:rPr>
  </w:style>
  <w:style w:type="paragraph" w:customStyle="1" w:styleId="ca-18">
    <w:name w:val="ca-18"/>
    <w:basedOn w:val="a"/>
    <w:pPr>
      <w:widowControl/>
      <w:jc w:val="left"/>
    </w:pPr>
    <w:rPr>
      <w:rFonts w:ascii="宋体" w:hAnsi="宋体" w:cs="宋体"/>
      <w:color w:val="000000"/>
      <w:kern w:val="0"/>
      <w:sz w:val="18"/>
      <w:szCs w:val="18"/>
    </w:rPr>
  </w:style>
  <w:style w:type="paragraph" w:customStyle="1" w:styleId="pa-131">
    <w:name w:val="pa-131"/>
    <w:basedOn w:val="a"/>
    <w:pPr>
      <w:widowControl/>
      <w:spacing w:line="280" w:lineRule="atLeast"/>
      <w:jc w:val="left"/>
    </w:pPr>
    <w:rPr>
      <w:rFonts w:ascii="宋体" w:hAnsi="宋体" w:cs="宋体"/>
      <w:kern w:val="0"/>
      <w:sz w:val="24"/>
      <w:szCs w:val="22"/>
    </w:rPr>
  </w:style>
  <w:style w:type="paragraph" w:customStyle="1" w:styleId="t1">
    <w:name w:val="t1"/>
    <w:basedOn w:val="a"/>
    <w:pPr>
      <w:widowControl/>
      <w:spacing w:line="280" w:lineRule="atLeast"/>
      <w:jc w:val="left"/>
    </w:pPr>
    <w:rPr>
      <w:rFonts w:ascii="Calibri" w:hAnsi="Calibri"/>
      <w:kern w:val="0"/>
      <w:sz w:val="24"/>
      <w:szCs w:val="20"/>
      <w:lang w:val="de-DE" w:eastAsia="de-DE"/>
    </w:rPr>
  </w:style>
  <w:style w:type="paragraph" w:customStyle="1" w:styleId="pa-44">
    <w:name w:val="pa-44"/>
    <w:basedOn w:val="a"/>
    <w:pPr>
      <w:widowControl/>
      <w:spacing w:line="360" w:lineRule="atLeast"/>
      <w:ind w:firstLine="420"/>
      <w:jc w:val="left"/>
    </w:pPr>
    <w:rPr>
      <w:rFonts w:ascii="宋体" w:hAnsi="宋体" w:cs="宋体"/>
      <w:kern w:val="0"/>
      <w:sz w:val="24"/>
      <w:szCs w:val="22"/>
    </w:rPr>
  </w:style>
  <w:style w:type="paragraph" w:customStyle="1" w:styleId="130">
    <w:name w:val="正文_13"/>
    <w:pPr>
      <w:widowControl w:val="0"/>
      <w:jc w:val="both"/>
    </w:pPr>
    <w:rPr>
      <w:kern w:val="2"/>
      <w:sz w:val="21"/>
      <w:szCs w:val="24"/>
    </w:rPr>
  </w:style>
  <w:style w:type="paragraph" w:customStyle="1" w:styleId="ca-27">
    <w:name w:val="ca-27"/>
    <w:basedOn w:val="a"/>
    <w:pPr>
      <w:widowControl/>
      <w:jc w:val="left"/>
    </w:pPr>
    <w:rPr>
      <w:rFonts w:ascii="宋体" w:hAnsi="宋体" w:cs="宋体"/>
      <w:b/>
      <w:bCs/>
      <w:color w:val="002060"/>
      <w:spacing w:val="-20"/>
      <w:kern w:val="0"/>
      <w:szCs w:val="21"/>
    </w:rPr>
  </w:style>
  <w:style w:type="paragraph" w:customStyle="1" w:styleId="afffd">
    <w:name w:val="表格格式"/>
    <w:basedOn w:val="a"/>
    <w:pPr>
      <w:spacing w:line="360" w:lineRule="exact"/>
      <w:ind w:left="-91"/>
      <w:jc w:val="left"/>
    </w:pPr>
    <w:rPr>
      <w:rFonts w:ascii="宋体" w:hAnsi="Calibri"/>
      <w:kern w:val="0"/>
      <w:sz w:val="24"/>
      <w:szCs w:val="11"/>
    </w:rPr>
  </w:style>
  <w:style w:type="paragraph" w:customStyle="1" w:styleId="121">
    <w:name w:val="正文_12"/>
    <w:pPr>
      <w:widowControl w:val="0"/>
      <w:jc w:val="both"/>
    </w:pPr>
    <w:rPr>
      <w:kern w:val="2"/>
      <w:sz w:val="21"/>
      <w:szCs w:val="24"/>
    </w:rPr>
  </w:style>
  <w:style w:type="paragraph" w:customStyle="1" w:styleId="Normal9">
    <w:name w:val="Normal_9"/>
    <w:rPr>
      <w:rFonts w:ascii="黑体" w:eastAsia="黑体" w:hAnsi="黑体"/>
      <w:b/>
      <w:sz w:val="32"/>
      <w:szCs w:val="24"/>
    </w:rPr>
  </w:style>
  <w:style w:type="paragraph" w:customStyle="1" w:styleId="pa-9">
    <w:name w:val="pa-9"/>
    <w:basedOn w:val="a"/>
    <w:pPr>
      <w:widowControl/>
      <w:spacing w:line="360" w:lineRule="atLeast"/>
      <w:ind w:firstLine="900"/>
    </w:pPr>
    <w:rPr>
      <w:rFonts w:ascii="宋体" w:hAnsi="宋体" w:cs="宋体"/>
      <w:kern w:val="0"/>
      <w:sz w:val="24"/>
      <w:szCs w:val="22"/>
    </w:rPr>
  </w:style>
  <w:style w:type="paragraph" w:customStyle="1" w:styleId="2a">
    <w:name w:val="样式2"/>
    <w:basedOn w:val="13"/>
    <w:pPr>
      <w:adjustRightInd w:val="0"/>
      <w:spacing w:line="360" w:lineRule="auto"/>
      <w:jc w:val="left"/>
      <w:textAlignment w:val="baseline"/>
    </w:pPr>
    <w:rPr>
      <w:rFonts w:ascii="宋体" w:hAnsi="宋体"/>
      <w:caps/>
      <w:kern w:val="0"/>
      <w:sz w:val="24"/>
      <w:szCs w:val="20"/>
    </w:rPr>
  </w:style>
  <w:style w:type="paragraph" w:customStyle="1" w:styleId="pa-115">
    <w:name w:val="pa-115"/>
    <w:basedOn w:val="a"/>
    <w:pPr>
      <w:widowControl/>
      <w:spacing w:line="480" w:lineRule="atLeast"/>
    </w:pPr>
    <w:rPr>
      <w:rFonts w:ascii="宋体" w:hAnsi="宋体" w:cs="宋体"/>
      <w:kern w:val="0"/>
      <w:sz w:val="24"/>
      <w:szCs w:val="22"/>
    </w:rPr>
  </w:style>
  <w:style w:type="paragraph" w:customStyle="1" w:styleId="BJ-01">
    <w:name w:val="BJ-01"/>
    <w:pPr>
      <w:tabs>
        <w:tab w:val="left" w:pos="567"/>
        <w:tab w:val="left" w:pos="1244"/>
      </w:tabs>
      <w:spacing w:before="240" w:line="360" w:lineRule="auto"/>
      <w:ind w:left="1244" w:hanging="360"/>
      <w:jc w:val="both"/>
    </w:pPr>
    <w:rPr>
      <w:rFonts w:ascii="Arial" w:hAnsi="Arial"/>
      <w:sz w:val="24"/>
      <w:lang w:val="en-GB" w:eastAsia="de-DE"/>
    </w:rPr>
  </w:style>
  <w:style w:type="paragraph" w:customStyle="1" w:styleId="Normal17">
    <w:name w:val="Normal_17"/>
    <w:rPr>
      <w:rFonts w:ascii="黑体" w:eastAsia="黑体" w:hAnsi="黑体"/>
      <w:b/>
      <w:sz w:val="32"/>
      <w:szCs w:val="24"/>
    </w:rPr>
  </w:style>
  <w:style w:type="paragraph" w:customStyle="1" w:styleId="pa-30">
    <w:name w:val="pa-30"/>
    <w:basedOn w:val="a"/>
    <w:pPr>
      <w:widowControl/>
      <w:spacing w:line="360" w:lineRule="atLeast"/>
      <w:ind w:firstLine="4100"/>
    </w:pPr>
    <w:rPr>
      <w:rFonts w:ascii="宋体" w:hAnsi="宋体" w:cs="宋体"/>
      <w:kern w:val="0"/>
      <w:sz w:val="24"/>
      <w:szCs w:val="22"/>
    </w:rPr>
  </w:style>
  <w:style w:type="paragraph" w:customStyle="1" w:styleId="ca-9">
    <w:name w:val="ca-9"/>
    <w:basedOn w:val="a"/>
    <w:pPr>
      <w:widowControl/>
      <w:jc w:val="left"/>
    </w:pPr>
    <w:rPr>
      <w:rFonts w:ascii="楷体_GB2312" w:eastAsia="楷体_GB2312" w:hAnsi="宋体" w:cs="宋体"/>
      <w:color w:val="000000"/>
      <w:spacing w:val="20"/>
      <w:kern w:val="0"/>
      <w:sz w:val="96"/>
      <w:szCs w:val="96"/>
    </w:rPr>
  </w:style>
  <w:style w:type="paragraph" w:customStyle="1" w:styleId="xl74">
    <w:name w:val="xl74"/>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kern w:val="0"/>
      <w:sz w:val="18"/>
      <w:szCs w:val="18"/>
    </w:rPr>
  </w:style>
  <w:style w:type="paragraph" w:customStyle="1" w:styleId="CharChar1CharCharCharCharCharCharChar">
    <w:name w:val="Char Char1 Char Char Char Char Char Char Char"/>
    <w:basedOn w:val="a"/>
    <w:pPr>
      <w:widowControl/>
      <w:spacing w:after="160" w:line="240" w:lineRule="exact"/>
      <w:jc w:val="left"/>
    </w:pPr>
    <w:rPr>
      <w:rFonts w:ascii="Calibri" w:hAnsi="Calibri"/>
      <w:szCs w:val="20"/>
    </w:rPr>
  </w:style>
  <w:style w:type="paragraph" w:customStyle="1" w:styleId="62">
    <w:name w:val="6'"/>
    <w:basedOn w:val="a"/>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000">
    <w:name w:val="正文_0_0"/>
    <w:pPr>
      <w:widowControl w:val="0"/>
      <w:jc w:val="both"/>
    </w:pPr>
    <w:rPr>
      <w:rFonts w:eastAsia="ヒラギノ角ゴ Pro W3"/>
      <w:color w:val="000000"/>
      <w:kern w:val="2"/>
      <w:sz w:val="21"/>
    </w:rPr>
  </w:style>
  <w:style w:type="paragraph" w:customStyle="1" w:styleId="ca-13">
    <w:name w:val="ca-13"/>
    <w:basedOn w:val="a"/>
    <w:pPr>
      <w:widowControl/>
      <w:jc w:val="left"/>
    </w:pPr>
    <w:rPr>
      <w:rFonts w:ascii="宋体" w:hAnsi="宋体" w:cs="宋体"/>
      <w:color w:val="000000"/>
      <w:kern w:val="0"/>
      <w:sz w:val="32"/>
      <w:szCs w:val="32"/>
    </w:rPr>
  </w:style>
  <w:style w:type="paragraph" w:customStyle="1" w:styleId="pa-21">
    <w:name w:val="pa-21"/>
    <w:basedOn w:val="a"/>
    <w:pPr>
      <w:widowControl/>
      <w:spacing w:line="240" w:lineRule="atLeast"/>
      <w:ind w:firstLine="420"/>
    </w:pPr>
    <w:rPr>
      <w:rFonts w:ascii="宋体" w:hAnsi="宋体" w:cs="宋体"/>
      <w:kern w:val="0"/>
      <w:sz w:val="24"/>
      <w:szCs w:val="22"/>
    </w:rPr>
  </w:style>
  <w:style w:type="paragraph" w:customStyle="1" w:styleId="pa-141">
    <w:name w:val="pa-141"/>
    <w:basedOn w:val="a"/>
    <w:pPr>
      <w:widowControl/>
      <w:spacing w:line="320" w:lineRule="atLeast"/>
      <w:jc w:val="right"/>
    </w:pPr>
    <w:rPr>
      <w:rFonts w:ascii="宋体" w:hAnsi="宋体" w:cs="宋体"/>
      <w:kern w:val="0"/>
      <w:sz w:val="24"/>
      <w:szCs w:val="22"/>
    </w:rPr>
  </w:style>
  <w:style w:type="paragraph" w:customStyle="1" w:styleId="pa-118">
    <w:name w:val="pa-118"/>
    <w:basedOn w:val="a"/>
    <w:pPr>
      <w:widowControl/>
      <w:spacing w:line="480" w:lineRule="atLeast"/>
      <w:ind w:firstLine="1440"/>
    </w:pPr>
    <w:rPr>
      <w:rFonts w:ascii="宋体" w:hAnsi="宋体" w:cs="宋体"/>
      <w:kern w:val="0"/>
      <w:sz w:val="24"/>
      <w:szCs w:val="22"/>
    </w:rPr>
  </w:style>
  <w:style w:type="paragraph" w:customStyle="1" w:styleId="400">
    <w:name w:val="正文_4_0"/>
    <w:pPr>
      <w:widowControl w:val="0"/>
      <w:jc w:val="both"/>
    </w:pPr>
    <w:rPr>
      <w:kern w:val="2"/>
      <w:sz w:val="21"/>
      <w:szCs w:val="22"/>
    </w:rPr>
  </w:style>
  <w:style w:type="paragraph" w:customStyle="1" w:styleId="pa-73">
    <w:name w:val="pa-73"/>
    <w:basedOn w:val="a"/>
    <w:pPr>
      <w:widowControl/>
      <w:spacing w:line="360" w:lineRule="atLeast"/>
      <w:ind w:firstLine="640"/>
    </w:pPr>
    <w:rPr>
      <w:rFonts w:ascii="宋体" w:hAnsi="宋体" w:cs="宋体"/>
      <w:kern w:val="0"/>
      <w:sz w:val="24"/>
      <w:szCs w:val="22"/>
    </w:rPr>
  </w:style>
  <w:style w:type="paragraph" w:customStyle="1" w:styleId="ca-49">
    <w:name w:val="ca-49"/>
    <w:basedOn w:val="a"/>
    <w:pPr>
      <w:widowControl/>
      <w:jc w:val="left"/>
    </w:pPr>
    <w:rPr>
      <w:rFonts w:ascii="宋体" w:hAnsi="宋体" w:cs="宋体"/>
      <w:kern w:val="0"/>
      <w:sz w:val="32"/>
      <w:szCs w:val="32"/>
    </w:rPr>
  </w:style>
  <w:style w:type="paragraph" w:customStyle="1" w:styleId="Normal16">
    <w:name w:val="Normal_16"/>
    <w:rPr>
      <w:rFonts w:ascii="黑体" w:eastAsia="黑体" w:hAnsi="黑体"/>
      <w:b/>
      <w:sz w:val="32"/>
      <w:szCs w:val="24"/>
    </w:rPr>
  </w:style>
  <w:style w:type="paragraph" w:customStyle="1" w:styleId="Char100">
    <w:name w:val="Char1_0"/>
    <w:basedOn w:val="a"/>
    <w:rPr>
      <w:rFonts w:ascii="Calibri" w:hAnsi="Calibri"/>
      <w:szCs w:val="20"/>
    </w:rPr>
  </w:style>
  <w:style w:type="paragraph" w:customStyle="1" w:styleId="ca-15">
    <w:name w:val="ca-15"/>
    <w:basedOn w:val="a"/>
    <w:pPr>
      <w:widowControl/>
      <w:jc w:val="left"/>
    </w:pPr>
    <w:rPr>
      <w:rFonts w:ascii="宋体" w:hAnsi="宋体" w:cs="宋体"/>
      <w:caps/>
      <w:color w:val="000000"/>
      <w:kern w:val="0"/>
      <w:sz w:val="24"/>
      <w:szCs w:val="22"/>
    </w:rPr>
  </w:style>
  <w:style w:type="paragraph" w:customStyle="1" w:styleId="xl35">
    <w:name w:val="xl35"/>
    <w:basedOn w:val="a"/>
    <w:pPr>
      <w:widowControl/>
      <w:spacing w:before="100" w:beforeAutospacing="1" w:after="100" w:afterAutospacing="1"/>
      <w:jc w:val="right"/>
      <w:textAlignment w:val="center"/>
    </w:pPr>
    <w:rPr>
      <w:rFonts w:ascii="宋体" w:hAnsi="宋体"/>
      <w:kern w:val="0"/>
      <w:sz w:val="18"/>
      <w:szCs w:val="18"/>
    </w:rPr>
  </w:style>
  <w:style w:type="paragraph" w:customStyle="1" w:styleId="xl79">
    <w:name w:val="xl79"/>
    <w:basedOn w:val="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a-83">
    <w:name w:val="pa-83"/>
    <w:basedOn w:val="a"/>
    <w:pPr>
      <w:widowControl/>
      <w:spacing w:line="560" w:lineRule="atLeast"/>
      <w:jc w:val="center"/>
    </w:pPr>
    <w:rPr>
      <w:rFonts w:ascii="宋体" w:hAnsi="宋体" w:cs="宋体"/>
      <w:kern w:val="0"/>
      <w:sz w:val="24"/>
      <w:szCs w:val="22"/>
    </w:rPr>
  </w:style>
  <w:style w:type="paragraph" w:customStyle="1" w:styleId="xl26">
    <w:name w:val="xl26"/>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har2CharCharCharCharCharChar">
    <w:name w:val="Char2 Char Char Char Char Char Char"/>
    <w:basedOn w:val="a"/>
    <w:pPr>
      <w:autoSpaceDE w:val="0"/>
      <w:autoSpaceDN w:val="0"/>
      <w:adjustRightInd w:val="0"/>
      <w:snapToGrid w:val="0"/>
      <w:spacing w:line="500" w:lineRule="exact"/>
      <w:ind w:firstLineChars="200" w:firstLine="562"/>
      <w:jc w:val="center"/>
    </w:pPr>
    <w:rPr>
      <w:rFonts w:ascii="Calibri" w:eastAsia="仿宋_GB2312" w:hAnsi="Calibri"/>
      <w:b/>
      <w:color w:val="000000"/>
      <w:sz w:val="28"/>
      <w:szCs w:val="28"/>
    </w:rPr>
  </w:style>
  <w:style w:type="paragraph" w:customStyle="1" w:styleId="afffe">
    <w:name w:val="表内文字"/>
    <w:basedOn w:val="a"/>
    <w:pPr>
      <w:tabs>
        <w:tab w:val="left" w:pos="1418"/>
      </w:tabs>
      <w:spacing w:line="360" w:lineRule="auto"/>
      <w:jc w:val="center"/>
    </w:pPr>
    <w:rPr>
      <w:rFonts w:ascii="仿宋_GB2312" w:eastAsia="仿宋_GB2312"/>
      <w:spacing w:val="-20"/>
      <w:kern w:val="0"/>
      <w:sz w:val="24"/>
    </w:rPr>
  </w:style>
  <w:style w:type="paragraph" w:customStyle="1" w:styleId="2b">
    <w:name w:val="样式 正文（首行缩进两字） + 首行缩进:  2 字符"/>
    <w:basedOn w:val="a4"/>
    <w:pPr>
      <w:spacing w:line="460" w:lineRule="exact"/>
      <w:ind w:firstLineChars="200" w:firstLine="536"/>
    </w:pPr>
    <w:rPr>
      <w:rFonts w:ascii="Calibri" w:hAnsi="Calibri"/>
      <w:spacing w:val="6"/>
      <w:kern w:val="24"/>
      <w:sz w:val="24"/>
    </w:rPr>
  </w:style>
  <w:style w:type="paragraph" w:customStyle="1" w:styleId="Normal20">
    <w:name w:val="Normal_20"/>
    <w:rPr>
      <w:rFonts w:ascii="黑体" w:eastAsia="黑体" w:hAnsi="黑体"/>
      <w:b/>
      <w:sz w:val="32"/>
      <w:szCs w:val="24"/>
    </w:rPr>
  </w:style>
  <w:style w:type="paragraph" w:customStyle="1" w:styleId="ALTZ1NormalIndentChar22">
    <w:name w:val="样式 正文缩进正文（首行缩进两字）特点ALT+Z表正文正文非缩进四号段1Normal Indent Char2...2"/>
    <w:basedOn w:val="3"/>
    <w:pPr>
      <w:spacing w:before="360" w:after="120" w:line="360" w:lineRule="auto"/>
      <w:jc w:val="center"/>
    </w:pPr>
    <w:rPr>
      <w:rFonts w:ascii="宋体" w:hAnsi="宋体"/>
      <w:bCs w:val="0"/>
      <w:kern w:val="0"/>
      <w:sz w:val="28"/>
      <w:szCs w:val="20"/>
    </w:rPr>
  </w:style>
  <w:style w:type="paragraph" w:customStyle="1" w:styleId="pa-117">
    <w:name w:val="pa-117"/>
    <w:basedOn w:val="a"/>
    <w:pPr>
      <w:widowControl/>
      <w:spacing w:line="360" w:lineRule="atLeast"/>
      <w:ind w:firstLine="3840"/>
    </w:pPr>
    <w:rPr>
      <w:rFonts w:ascii="宋体" w:hAnsi="宋体" w:cs="宋体"/>
      <w:kern w:val="0"/>
      <w:sz w:val="24"/>
      <w:szCs w:val="22"/>
    </w:rPr>
  </w:style>
  <w:style w:type="paragraph" w:customStyle="1" w:styleId="Normal10">
    <w:name w:val="Normal_10"/>
    <w:rPr>
      <w:rFonts w:ascii="黑体" w:eastAsia="黑体" w:hAnsi="黑体"/>
      <w:b/>
      <w:sz w:val="32"/>
      <w:szCs w:val="24"/>
    </w:rPr>
  </w:style>
  <w:style w:type="paragraph" w:customStyle="1" w:styleId="td-11">
    <w:name w:val="td-11"/>
    <w:basedOn w:val="a"/>
    <w:pPr>
      <w:widowControl/>
      <w:pBdr>
        <w:top w:val="single" w:sz="4" w:space="0" w:color="auto"/>
        <w:left w:val="single" w:sz="4" w:space="4" w:color="auto"/>
        <w:bottom w:val="single" w:sz="12" w:space="0" w:color="auto"/>
        <w:right w:val="single" w:sz="12" w:space="0" w:color="auto"/>
      </w:pBdr>
      <w:jc w:val="left"/>
    </w:pPr>
    <w:rPr>
      <w:rFonts w:ascii="宋体" w:hAnsi="宋体" w:cs="宋体"/>
      <w:kern w:val="0"/>
      <w:sz w:val="24"/>
      <w:szCs w:val="22"/>
    </w:rPr>
  </w:style>
  <w:style w:type="paragraph" w:customStyle="1" w:styleId="pa-72">
    <w:name w:val="pa-72"/>
    <w:basedOn w:val="a"/>
    <w:pPr>
      <w:widowControl/>
      <w:spacing w:line="240" w:lineRule="atLeast"/>
      <w:ind w:firstLine="560"/>
    </w:pPr>
    <w:rPr>
      <w:rFonts w:ascii="宋体" w:hAnsi="宋体" w:cs="宋体"/>
      <w:kern w:val="0"/>
      <w:sz w:val="24"/>
      <w:szCs w:val="22"/>
    </w:rPr>
  </w:style>
  <w:style w:type="paragraph" w:customStyle="1" w:styleId="Char02">
    <w:name w:val="Char_0"/>
    <w:basedOn w:val="a"/>
    <w:rPr>
      <w:rFonts w:ascii="Tahoma" w:hAnsi="Tahoma"/>
      <w:sz w:val="24"/>
      <w:szCs w:val="20"/>
    </w:rPr>
  </w:style>
  <w:style w:type="paragraph" w:customStyle="1" w:styleId="ca-35">
    <w:name w:val="ca-35"/>
    <w:basedOn w:val="a"/>
    <w:pPr>
      <w:widowControl/>
      <w:jc w:val="left"/>
    </w:pPr>
    <w:rPr>
      <w:rFonts w:ascii="Calibri" w:hAnsi="Calibri"/>
      <w:kern w:val="0"/>
      <w:sz w:val="10"/>
      <w:szCs w:val="10"/>
    </w:rPr>
  </w:style>
  <w:style w:type="paragraph" w:customStyle="1" w:styleId="Char1d">
    <w:name w:val="Char1"/>
    <w:basedOn w:val="a"/>
    <w:rPr>
      <w:rFonts w:ascii="Calibri" w:hAnsi="Calibri"/>
      <w:szCs w:val="20"/>
    </w:rPr>
  </w:style>
  <w:style w:type="paragraph" w:customStyle="1" w:styleId="xl36">
    <w:name w:val="xl36"/>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102">
    <w:name w:val="正文_1_0"/>
    <w:pPr>
      <w:widowControl w:val="0"/>
      <w:jc w:val="both"/>
    </w:pPr>
    <w:rPr>
      <w:kern w:val="2"/>
      <w:sz w:val="21"/>
      <w:szCs w:val="24"/>
    </w:rPr>
  </w:style>
  <w:style w:type="paragraph" w:customStyle="1" w:styleId="ca-29">
    <w:name w:val="ca-29"/>
    <w:basedOn w:val="a"/>
    <w:pPr>
      <w:widowControl/>
      <w:jc w:val="left"/>
    </w:pPr>
    <w:rPr>
      <w:rFonts w:ascii="宋体" w:hAnsi="宋体" w:cs="宋体"/>
      <w:color w:val="7030A0"/>
      <w:kern w:val="0"/>
      <w:szCs w:val="21"/>
    </w:rPr>
  </w:style>
  <w:style w:type="paragraph" w:customStyle="1" w:styleId="xl42">
    <w:name w:val="xl42"/>
    <w:basedOn w:val="a"/>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53">
    <w:name w:val="pa-53"/>
    <w:basedOn w:val="a"/>
    <w:pPr>
      <w:widowControl/>
      <w:spacing w:line="280" w:lineRule="atLeast"/>
      <w:ind w:firstLine="100"/>
    </w:pPr>
    <w:rPr>
      <w:rFonts w:ascii="宋体" w:hAnsi="宋体" w:cs="宋体"/>
      <w:kern w:val="0"/>
      <w:sz w:val="24"/>
      <w:szCs w:val="22"/>
    </w:rPr>
  </w:style>
  <w:style w:type="paragraph" w:customStyle="1" w:styleId="pa-91">
    <w:name w:val="pa-91"/>
    <w:basedOn w:val="a"/>
    <w:pPr>
      <w:widowControl/>
      <w:spacing w:line="360" w:lineRule="atLeast"/>
      <w:ind w:firstLine="4000"/>
      <w:jc w:val="left"/>
    </w:pPr>
    <w:rPr>
      <w:rFonts w:ascii="宋体" w:hAnsi="宋体" w:cs="宋体"/>
      <w:kern w:val="0"/>
      <w:sz w:val="24"/>
      <w:szCs w:val="22"/>
    </w:rPr>
  </w:style>
  <w:style w:type="paragraph" w:customStyle="1" w:styleId="63">
    <w:name w:val="正文_6"/>
    <w:pPr>
      <w:widowControl w:val="0"/>
      <w:jc w:val="both"/>
    </w:pPr>
    <w:rPr>
      <w:kern w:val="2"/>
      <w:sz w:val="21"/>
      <w:szCs w:val="22"/>
    </w:rPr>
  </w:style>
  <w:style w:type="paragraph" w:customStyle="1" w:styleId="05">
    <w:name w:val="内文正文_0"/>
    <w:pPr>
      <w:autoSpaceDE w:val="0"/>
      <w:autoSpaceDN w:val="0"/>
      <w:spacing w:line="400" w:lineRule="exact"/>
      <w:ind w:firstLineChars="200" w:firstLine="200"/>
      <w:jc w:val="both"/>
    </w:pPr>
    <w:rPr>
      <w:rFonts w:ascii="宋体" w:hAnsi="???|CS?o｡ﾀ?"/>
      <w:sz w:val="21"/>
      <w:szCs w:val="28"/>
    </w:rPr>
  </w:style>
  <w:style w:type="paragraph" w:customStyle="1" w:styleId="xl67">
    <w:name w:val="xl67"/>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136">
    <w:name w:val="pa-136"/>
    <w:basedOn w:val="a"/>
    <w:pPr>
      <w:widowControl/>
      <w:spacing w:line="360" w:lineRule="atLeast"/>
      <w:ind w:firstLine="5640"/>
    </w:pPr>
    <w:rPr>
      <w:rFonts w:ascii="宋体" w:hAnsi="宋体" w:cs="宋体"/>
      <w:kern w:val="0"/>
      <w:sz w:val="24"/>
      <w:szCs w:val="22"/>
    </w:rPr>
  </w:style>
  <w:style w:type="paragraph" w:customStyle="1" w:styleId="pa-41">
    <w:name w:val="pa-41"/>
    <w:basedOn w:val="a"/>
    <w:pPr>
      <w:widowControl/>
      <w:spacing w:line="280" w:lineRule="atLeast"/>
      <w:ind w:firstLine="420"/>
    </w:pPr>
    <w:rPr>
      <w:rFonts w:ascii="宋体" w:hAnsi="宋体" w:cs="宋体"/>
      <w:kern w:val="0"/>
      <w:sz w:val="24"/>
      <w:szCs w:val="22"/>
    </w:rPr>
  </w:style>
  <w:style w:type="paragraph" w:customStyle="1" w:styleId="ca-31">
    <w:name w:val="ca-31"/>
    <w:basedOn w:val="a"/>
    <w:pPr>
      <w:widowControl/>
      <w:jc w:val="left"/>
    </w:pPr>
    <w:rPr>
      <w:rFonts w:ascii="??" w:hAnsi="??" w:cs="宋体"/>
      <w:color w:val="000000"/>
      <w:kern w:val="0"/>
      <w:szCs w:val="21"/>
    </w:rPr>
  </w:style>
  <w:style w:type="paragraph" w:customStyle="1" w:styleId="pa-70">
    <w:name w:val="pa-70"/>
    <w:basedOn w:val="a"/>
    <w:pPr>
      <w:widowControl/>
      <w:spacing w:line="360" w:lineRule="atLeast"/>
      <w:ind w:firstLine="420"/>
      <w:jc w:val="left"/>
    </w:pPr>
    <w:rPr>
      <w:rFonts w:ascii="宋体" w:hAnsi="宋体" w:cs="宋体"/>
      <w:kern w:val="0"/>
      <w:sz w:val="24"/>
      <w:szCs w:val="22"/>
    </w:rPr>
  </w:style>
  <w:style w:type="paragraph" w:customStyle="1" w:styleId="pa-133">
    <w:name w:val="pa-133"/>
    <w:basedOn w:val="a"/>
    <w:pPr>
      <w:widowControl/>
      <w:spacing w:line="280" w:lineRule="atLeast"/>
      <w:jc w:val="left"/>
    </w:pPr>
    <w:rPr>
      <w:rFonts w:ascii="宋体" w:hAnsi="宋体" w:cs="宋体"/>
      <w:kern w:val="0"/>
      <w:sz w:val="24"/>
      <w:szCs w:val="22"/>
    </w:rPr>
  </w:style>
  <w:style w:type="paragraph" w:customStyle="1" w:styleId="Normal15">
    <w:name w:val="Normal_15"/>
    <w:rPr>
      <w:rFonts w:ascii="黑体" w:eastAsia="黑体" w:hAnsi="黑体"/>
      <w:b/>
      <w:sz w:val="32"/>
      <w:szCs w:val="24"/>
    </w:rPr>
  </w:style>
  <w:style w:type="paragraph" w:customStyle="1" w:styleId="pa-103">
    <w:name w:val="pa-103"/>
    <w:basedOn w:val="a"/>
    <w:pPr>
      <w:widowControl/>
      <w:spacing w:line="480" w:lineRule="atLeast"/>
      <w:ind w:firstLine="500"/>
      <w:jc w:val="left"/>
    </w:pPr>
    <w:rPr>
      <w:rFonts w:ascii="宋体" w:hAnsi="宋体" w:cs="宋体"/>
      <w:kern w:val="0"/>
      <w:sz w:val="24"/>
      <w:szCs w:val="22"/>
    </w:rPr>
  </w:style>
  <w:style w:type="paragraph" w:customStyle="1" w:styleId="pa-31">
    <w:name w:val="pa-31"/>
    <w:basedOn w:val="a"/>
    <w:pPr>
      <w:widowControl/>
      <w:spacing w:line="240" w:lineRule="atLeast"/>
      <w:ind w:firstLine="420"/>
      <w:jc w:val="left"/>
    </w:pPr>
    <w:rPr>
      <w:rFonts w:ascii="宋体" w:hAnsi="宋体" w:cs="宋体"/>
      <w:kern w:val="0"/>
      <w:sz w:val="24"/>
      <w:szCs w:val="22"/>
    </w:rPr>
  </w:style>
  <w:style w:type="paragraph" w:customStyle="1" w:styleId="pa-8">
    <w:name w:val="pa-8"/>
    <w:basedOn w:val="a"/>
    <w:pPr>
      <w:widowControl/>
      <w:spacing w:line="360" w:lineRule="atLeast"/>
    </w:pPr>
    <w:rPr>
      <w:rFonts w:ascii="宋体" w:hAnsi="宋体" w:cs="宋体"/>
      <w:kern w:val="0"/>
      <w:sz w:val="24"/>
      <w:szCs w:val="22"/>
    </w:rPr>
  </w:style>
  <w:style w:type="paragraph" w:customStyle="1" w:styleId="pa-10">
    <w:name w:val="pa-10"/>
    <w:basedOn w:val="a"/>
    <w:pPr>
      <w:widowControl/>
      <w:spacing w:line="360" w:lineRule="atLeast"/>
      <w:ind w:firstLine="3220"/>
    </w:pPr>
    <w:rPr>
      <w:rFonts w:ascii="宋体" w:hAnsi="宋体" w:cs="宋体"/>
      <w:kern w:val="0"/>
      <w:sz w:val="24"/>
      <w:szCs w:val="22"/>
    </w:rPr>
  </w:style>
  <w:style w:type="paragraph" w:customStyle="1" w:styleId="pa-74">
    <w:name w:val="pa-74"/>
    <w:basedOn w:val="a"/>
    <w:pPr>
      <w:widowControl/>
      <w:spacing w:line="360" w:lineRule="atLeast"/>
      <w:ind w:firstLine="640"/>
      <w:jc w:val="center"/>
    </w:pPr>
    <w:rPr>
      <w:rFonts w:ascii="宋体" w:hAnsi="宋体" w:cs="宋体"/>
      <w:kern w:val="0"/>
      <w:sz w:val="24"/>
      <w:szCs w:val="22"/>
    </w:rPr>
  </w:style>
  <w:style w:type="paragraph" w:customStyle="1" w:styleId="pa-48">
    <w:name w:val="pa-48"/>
    <w:basedOn w:val="a"/>
    <w:pPr>
      <w:widowControl/>
      <w:spacing w:line="280" w:lineRule="atLeast"/>
      <w:ind w:firstLine="440"/>
    </w:pPr>
    <w:rPr>
      <w:rFonts w:ascii="宋体" w:hAnsi="宋体" w:cs="宋体"/>
      <w:kern w:val="0"/>
      <w:sz w:val="24"/>
      <w:szCs w:val="22"/>
    </w:rPr>
  </w:style>
  <w:style w:type="paragraph" w:customStyle="1" w:styleId="37802000">
    <w:name w:val="样式 标题 3 + (中文) 黑体 小四 非加粗 段前: 7.8 磅 段后: 0 磅 行距: 固定值 20 磅_0_0"/>
    <w:basedOn w:val="300"/>
    <w:pPr>
      <w:spacing w:before="0" w:after="0" w:line="400" w:lineRule="exact"/>
    </w:pPr>
    <w:rPr>
      <w:rFonts w:eastAsia="黑体"/>
      <w:b w:val="0"/>
      <w:bCs w:val="0"/>
      <w:sz w:val="24"/>
      <w:szCs w:val="20"/>
    </w:rPr>
  </w:style>
  <w:style w:type="paragraph" w:customStyle="1" w:styleId="ca-4">
    <w:name w:val="ca-4"/>
    <w:basedOn w:val="a"/>
    <w:pPr>
      <w:widowControl/>
      <w:jc w:val="left"/>
    </w:pPr>
    <w:rPr>
      <w:rFonts w:ascii="宋体" w:hAnsi="宋体" w:cs="宋体"/>
      <w:b/>
      <w:bCs/>
      <w:color w:val="000000"/>
      <w:spacing w:val="-20"/>
      <w:kern w:val="0"/>
      <w:sz w:val="48"/>
      <w:szCs w:val="48"/>
    </w:rPr>
  </w:style>
  <w:style w:type="paragraph" w:customStyle="1" w:styleId="401">
    <w:name w:val="标题 4_0"/>
    <w:next w:val="000"/>
    <w:pPr>
      <w:keepNext/>
      <w:keepLines/>
      <w:widowControl w:val="0"/>
      <w:spacing w:before="280" w:after="290" w:line="376" w:lineRule="auto"/>
      <w:jc w:val="both"/>
      <w:outlineLvl w:val="3"/>
    </w:pPr>
    <w:rPr>
      <w:rFonts w:ascii="Cambria Bold" w:eastAsia="ヒラギノ角ゴ Pro W3" w:hAnsi="Cambria Bold"/>
      <w:color w:val="000000"/>
      <w:kern w:val="2"/>
      <w:sz w:val="28"/>
    </w:rPr>
  </w:style>
  <w:style w:type="paragraph" w:customStyle="1" w:styleId="pa-98">
    <w:name w:val="pa-98"/>
    <w:basedOn w:val="a"/>
    <w:pPr>
      <w:widowControl/>
      <w:spacing w:line="720" w:lineRule="atLeast"/>
      <w:ind w:firstLine="480"/>
    </w:pPr>
    <w:rPr>
      <w:rFonts w:ascii="宋体" w:hAnsi="宋体" w:cs="宋体"/>
      <w:kern w:val="0"/>
      <w:sz w:val="24"/>
      <w:szCs w:val="22"/>
    </w:rPr>
  </w:style>
  <w:style w:type="paragraph" w:customStyle="1" w:styleId="affff">
    <w:name w:val="表格文字"/>
    <w:basedOn w:val="a"/>
    <w:pPr>
      <w:adjustRightInd w:val="0"/>
      <w:spacing w:line="420" w:lineRule="atLeast"/>
      <w:jc w:val="left"/>
      <w:textAlignment w:val="baseline"/>
    </w:pPr>
    <w:rPr>
      <w:rFonts w:ascii="Calibri" w:hAnsi="Calibri"/>
      <w:kern w:val="0"/>
      <w:szCs w:val="20"/>
    </w:rPr>
  </w:style>
  <w:style w:type="paragraph" w:customStyle="1" w:styleId="pa-100">
    <w:name w:val="pa-100"/>
    <w:basedOn w:val="a"/>
    <w:pPr>
      <w:widowControl/>
      <w:spacing w:line="300" w:lineRule="atLeast"/>
    </w:pPr>
    <w:rPr>
      <w:rFonts w:ascii="宋体" w:hAnsi="宋体" w:cs="宋体"/>
      <w:kern w:val="0"/>
      <w:sz w:val="24"/>
      <w:szCs w:val="22"/>
    </w:rPr>
  </w:style>
  <w:style w:type="paragraph" w:customStyle="1" w:styleId="103">
    <w:name w:val="标题 1_0"/>
    <w:next w:val="000"/>
    <w:pPr>
      <w:keepNext/>
      <w:keepLines/>
      <w:widowControl w:val="0"/>
      <w:spacing w:line="360" w:lineRule="auto"/>
      <w:jc w:val="both"/>
      <w:outlineLvl w:val="1"/>
    </w:pPr>
    <w:rPr>
      <w:rFonts w:ascii="Calibri Bold" w:eastAsia="ヒラギノ角ゴ Pro W3" w:hAnsi="Calibri Bold"/>
      <w:color w:val="000000"/>
      <w:kern w:val="44"/>
      <w:sz w:val="32"/>
    </w:rPr>
  </w:style>
  <w:style w:type="paragraph" w:customStyle="1" w:styleId="115">
    <w:name w:val="列出段落11"/>
    <w:basedOn w:val="a"/>
    <w:pPr>
      <w:ind w:firstLineChars="200" w:firstLine="420"/>
    </w:pPr>
    <w:rPr>
      <w:rFonts w:ascii="Calibri" w:hAnsi="Calibri"/>
      <w:szCs w:val="22"/>
    </w:rPr>
  </w:style>
  <w:style w:type="paragraph" w:customStyle="1" w:styleId="pa-79">
    <w:name w:val="pa-79"/>
    <w:basedOn w:val="a"/>
    <w:pPr>
      <w:widowControl/>
      <w:spacing w:line="360" w:lineRule="atLeast"/>
      <w:ind w:firstLine="3040"/>
      <w:jc w:val="left"/>
    </w:pPr>
    <w:rPr>
      <w:rFonts w:ascii="宋体" w:hAnsi="宋体" w:cs="宋体"/>
      <w:kern w:val="0"/>
      <w:sz w:val="24"/>
      <w:szCs w:val="22"/>
    </w:rPr>
  </w:style>
  <w:style w:type="paragraph" w:customStyle="1" w:styleId="xl24">
    <w:name w:val="xl24"/>
    <w:basedOn w:val="a"/>
    <w:pPr>
      <w:widowControl/>
      <w:pBdr>
        <w:left w:val="single" w:sz="4" w:space="0" w:color="auto"/>
        <w:bottom w:val="single" w:sz="4" w:space="0" w:color="auto"/>
        <w:right w:val="single" w:sz="4" w:space="0" w:color="auto"/>
      </w:pBdr>
      <w:adjustRightInd w:val="0"/>
      <w:spacing w:before="100" w:beforeAutospacing="1" w:after="100" w:afterAutospacing="1" w:line="312" w:lineRule="atLeast"/>
      <w:jc w:val="center"/>
      <w:textAlignment w:val="top"/>
    </w:pPr>
    <w:rPr>
      <w:rFonts w:ascii="仿宋_GB2312" w:eastAsia="仿宋_GB2312" w:hAnsi="宋体" w:hint="eastAsia"/>
      <w:kern w:val="0"/>
      <w:sz w:val="24"/>
      <w:szCs w:val="20"/>
    </w:rPr>
  </w:style>
  <w:style w:type="paragraph" w:customStyle="1" w:styleId="TOC1">
    <w:name w:val="TOC 标题1"/>
    <w:next w:val="a"/>
    <w:pPr>
      <w:wordWrap w:val="0"/>
    </w:pPr>
    <w:rPr>
      <w:rFonts w:ascii="宋体" w:hAnsi="宋体" w:cs="宋体"/>
      <w:color w:val="2E74B5"/>
      <w:sz w:val="32"/>
    </w:rPr>
  </w:style>
  <w:style w:type="paragraph" w:customStyle="1" w:styleId="xl28">
    <w:name w:val="xl28"/>
    <w:basedOn w:val="a"/>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affff0">
    <w:name w:val="正文，首行缩进:"/>
    <w:basedOn w:val="a"/>
    <w:pPr>
      <w:tabs>
        <w:tab w:val="left" w:pos="3376"/>
      </w:tabs>
      <w:spacing w:line="460" w:lineRule="exact"/>
      <w:ind w:firstLineChars="200" w:firstLine="480"/>
      <w:jc w:val="left"/>
    </w:pPr>
    <w:rPr>
      <w:rFonts w:ascii="宋体" w:hAnsi="宋体" w:cs="宋体"/>
      <w:sz w:val="24"/>
      <w:szCs w:val="20"/>
    </w:rPr>
  </w:style>
  <w:style w:type="paragraph" w:customStyle="1" w:styleId="ca-5">
    <w:name w:val="ca-5"/>
    <w:basedOn w:val="a"/>
    <w:pPr>
      <w:widowControl/>
      <w:jc w:val="left"/>
    </w:pPr>
    <w:rPr>
      <w:rFonts w:ascii="宋体" w:hAnsi="宋体" w:cs="宋体"/>
      <w:b/>
      <w:bCs/>
      <w:color w:val="000000"/>
      <w:spacing w:val="40"/>
      <w:kern w:val="0"/>
      <w:sz w:val="48"/>
      <w:szCs w:val="48"/>
    </w:rPr>
  </w:style>
  <w:style w:type="paragraph" w:customStyle="1" w:styleId="xl76">
    <w:name w:val="xl76"/>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xl73">
    <w:name w:val="xl73"/>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标题 3_0"/>
    <w:next w:val="000"/>
    <w:pPr>
      <w:keepNext/>
      <w:keepLines/>
      <w:widowControl w:val="0"/>
      <w:spacing w:line="360" w:lineRule="auto"/>
      <w:jc w:val="both"/>
      <w:outlineLvl w:val="2"/>
    </w:pPr>
    <w:rPr>
      <w:rFonts w:ascii="Calibri Bold" w:eastAsia="ヒラギノ角ゴ Pro W3" w:hAnsi="Calibri Bold"/>
      <w:color w:val="000000"/>
      <w:kern w:val="2"/>
      <w:sz w:val="24"/>
    </w:rPr>
  </w:style>
  <w:style w:type="paragraph" w:customStyle="1" w:styleId="xl32">
    <w:name w:val="xl32"/>
    <w:basedOn w:val="a"/>
    <w:pPr>
      <w:widowControl/>
      <w:pBdr>
        <w:top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21">
    <w:name w:val="ca-21"/>
    <w:basedOn w:val="a"/>
    <w:pPr>
      <w:widowControl/>
      <w:jc w:val="left"/>
    </w:pPr>
    <w:rPr>
      <w:rFonts w:ascii="宋体" w:hAnsi="宋体" w:cs="宋体"/>
      <w:color w:val="000000"/>
      <w:kern w:val="0"/>
      <w:szCs w:val="21"/>
    </w:rPr>
  </w:style>
  <w:style w:type="paragraph" w:customStyle="1" w:styleId="pa-130">
    <w:name w:val="pa-130"/>
    <w:basedOn w:val="a"/>
    <w:pPr>
      <w:widowControl/>
      <w:spacing w:line="300" w:lineRule="atLeast"/>
      <w:jc w:val="left"/>
    </w:pPr>
    <w:rPr>
      <w:rFonts w:ascii="宋体" w:hAnsi="宋体" w:cs="宋体"/>
      <w:kern w:val="0"/>
      <w:sz w:val="24"/>
      <w:szCs w:val="22"/>
    </w:rPr>
  </w:style>
  <w:style w:type="paragraph" w:customStyle="1" w:styleId="Normal14">
    <w:name w:val="Normal_14"/>
    <w:rPr>
      <w:rFonts w:ascii="黑体" w:eastAsia="黑体" w:hAnsi="黑体"/>
      <w:b/>
      <w:sz w:val="32"/>
      <w:szCs w:val="24"/>
    </w:rPr>
  </w:style>
  <w:style w:type="paragraph" w:customStyle="1" w:styleId="affff1">
    <w:name w:val="表头"/>
    <w:basedOn w:val="a"/>
    <w:pPr>
      <w:spacing w:line="360" w:lineRule="auto"/>
      <w:jc w:val="center"/>
    </w:pPr>
    <w:rPr>
      <w:rFonts w:ascii="黑体" w:eastAsia="黑体" w:hAnsi="Calibri"/>
      <w:kern w:val="0"/>
      <w:sz w:val="24"/>
      <w:szCs w:val="20"/>
    </w:rPr>
  </w:style>
  <w:style w:type="paragraph" w:customStyle="1" w:styleId="ca-7">
    <w:name w:val="ca-7"/>
    <w:basedOn w:val="a"/>
    <w:pPr>
      <w:widowControl/>
      <w:jc w:val="left"/>
    </w:pPr>
    <w:rPr>
      <w:rFonts w:ascii="Calibri" w:hAnsi="Calibri"/>
      <w:color w:val="000000"/>
      <w:kern w:val="0"/>
      <w:sz w:val="28"/>
      <w:szCs w:val="28"/>
    </w:rPr>
  </w:style>
  <w:style w:type="paragraph" w:customStyle="1" w:styleId="pa-138">
    <w:name w:val="pa-138"/>
    <w:basedOn w:val="a"/>
    <w:pPr>
      <w:widowControl/>
      <w:spacing w:line="480" w:lineRule="atLeast"/>
      <w:ind w:firstLine="960"/>
      <w:jc w:val="center"/>
    </w:pPr>
    <w:rPr>
      <w:rFonts w:ascii="宋体" w:hAnsi="宋体" w:cs="宋体"/>
      <w:kern w:val="0"/>
      <w:sz w:val="24"/>
      <w:szCs w:val="22"/>
    </w:rPr>
  </w:style>
  <w:style w:type="paragraph" w:customStyle="1" w:styleId="td-6">
    <w:name w:val="td-6"/>
    <w:basedOn w:val="a"/>
    <w:pPr>
      <w:widowControl/>
      <w:pBdr>
        <w:top w:val="single" w:sz="12" w:space="0" w:color="auto"/>
        <w:left w:val="single" w:sz="4" w:space="4" w:color="auto"/>
        <w:bottom w:val="single" w:sz="4" w:space="0" w:color="auto"/>
        <w:right w:val="single" w:sz="12" w:space="0" w:color="auto"/>
      </w:pBdr>
      <w:jc w:val="left"/>
    </w:pPr>
    <w:rPr>
      <w:rFonts w:ascii="宋体" w:hAnsi="宋体" w:cs="宋体"/>
      <w:kern w:val="0"/>
      <w:sz w:val="24"/>
      <w:szCs w:val="22"/>
    </w:rPr>
  </w:style>
  <w:style w:type="paragraph" w:customStyle="1" w:styleId="pa-67">
    <w:name w:val="pa-67"/>
    <w:basedOn w:val="a"/>
    <w:pPr>
      <w:widowControl/>
      <w:spacing w:line="240" w:lineRule="atLeast"/>
      <w:ind w:firstLine="420"/>
      <w:jc w:val="left"/>
    </w:pPr>
    <w:rPr>
      <w:rFonts w:ascii="宋体" w:hAnsi="宋体" w:cs="宋体"/>
      <w:kern w:val="0"/>
      <w:sz w:val="24"/>
      <w:szCs w:val="22"/>
    </w:rPr>
  </w:style>
  <w:style w:type="paragraph" w:customStyle="1" w:styleId="pa-56">
    <w:name w:val="pa-56"/>
    <w:basedOn w:val="a"/>
    <w:pPr>
      <w:widowControl/>
      <w:spacing w:line="300" w:lineRule="atLeast"/>
      <w:ind w:firstLine="420"/>
    </w:pPr>
    <w:rPr>
      <w:rFonts w:ascii="宋体" w:hAnsi="宋体" w:cs="宋体"/>
      <w:kern w:val="0"/>
      <w:sz w:val="24"/>
      <w:szCs w:val="22"/>
    </w:rPr>
  </w:style>
  <w:style w:type="paragraph" w:customStyle="1" w:styleId="ca-39">
    <w:name w:val="ca-39"/>
    <w:basedOn w:val="a"/>
    <w:pPr>
      <w:widowControl/>
      <w:jc w:val="left"/>
    </w:pPr>
    <w:rPr>
      <w:rFonts w:ascii="宋体" w:hAnsi="宋体" w:cs="宋体"/>
      <w:b/>
      <w:bCs/>
      <w:color w:val="000000"/>
      <w:spacing w:val="-20"/>
      <w:kern w:val="0"/>
      <w:sz w:val="28"/>
      <w:szCs w:val="28"/>
    </w:rPr>
  </w:style>
  <w:style w:type="paragraph" w:customStyle="1" w:styleId="pa-113">
    <w:name w:val="pa-113"/>
    <w:basedOn w:val="a"/>
    <w:pPr>
      <w:widowControl/>
      <w:spacing w:line="360" w:lineRule="atLeast"/>
      <w:ind w:firstLine="2960"/>
    </w:pPr>
    <w:rPr>
      <w:rFonts w:ascii="宋体" w:hAnsi="宋体" w:cs="宋体"/>
      <w:kern w:val="0"/>
      <w:sz w:val="24"/>
      <w:szCs w:val="22"/>
    </w:rPr>
  </w:style>
  <w:style w:type="paragraph" w:customStyle="1" w:styleId="pa-92">
    <w:name w:val="pa-92"/>
    <w:basedOn w:val="a"/>
    <w:pPr>
      <w:widowControl/>
      <w:spacing w:line="480" w:lineRule="atLeast"/>
      <w:ind w:firstLine="480"/>
    </w:pPr>
    <w:rPr>
      <w:rFonts w:ascii="宋体" w:hAnsi="宋体" w:cs="宋体"/>
      <w:kern w:val="0"/>
      <w:sz w:val="24"/>
      <w:szCs w:val="22"/>
    </w:rPr>
  </w:style>
  <w:style w:type="paragraph" w:customStyle="1" w:styleId="affff2">
    <w:name w:val="空半行"/>
    <w:basedOn w:val="a"/>
    <w:pPr>
      <w:adjustRightInd w:val="0"/>
      <w:spacing w:line="120" w:lineRule="exact"/>
      <w:textAlignment w:val="baseline"/>
    </w:pPr>
    <w:rPr>
      <w:rFonts w:eastAsia="仿宋_GB2312"/>
      <w:color w:val="FFFFFF"/>
      <w:kern w:val="0"/>
      <w:sz w:val="30"/>
      <w:szCs w:val="20"/>
    </w:rPr>
  </w:style>
  <w:style w:type="paragraph" w:customStyle="1" w:styleId="CharCharCharCharCharChar0">
    <w:name w:val="Char Char Char Char Char Char_0"/>
    <w:basedOn w:val="a"/>
    <w:rPr>
      <w:rFonts w:ascii="Calibri" w:hAnsi="Calibri"/>
      <w:szCs w:val="22"/>
    </w:rPr>
  </w:style>
  <w:style w:type="paragraph" w:customStyle="1" w:styleId="xl81">
    <w:name w:val="xl81"/>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color w:val="000000"/>
      <w:kern w:val="0"/>
      <w:sz w:val="18"/>
      <w:szCs w:val="18"/>
    </w:rPr>
  </w:style>
  <w:style w:type="paragraph" w:customStyle="1" w:styleId="pa-71">
    <w:name w:val="pa-71"/>
    <w:basedOn w:val="a"/>
    <w:pPr>
      <w:widowControl/>
      <w:spacing w:line="240" w:lineRule="atLeast"/>
      <w:ind w:firstLine="320"/>
    </w:pPr>
    <w:rPr>
      <w:rFonts w:ascii="宋体" w:hAnsi="宋体" w:cs="宋体"/>
      <w:kern w:val="0"/>
      <w:sz w:val="24"/>
      <w:szCs w:val="22"/>
    </w:rPr>
  </w:style>
  <w:style w:type="paragraph" w:customStyle="1" w:styleId="Normal22">
    <w:name w:val="Normal_22"/>
    <w:rPr>
      <w:rFonts w:ascii="黑体" w:eastAsia="黑体" w:hAnsi="黑体"/>
      <w:b/>
      <w:sz w:val="32"/>
      <w:szCs w:val="24"/>
    </w:rPr>
  </w:style>
  <w:style w:type="paragraph" w:customStyle="1" w:styleId="ca-48">
    <w:name w:val="ca-48"/>
    <w:basedOn w:val="a"/>
    <w:pPr>
      <w:widowControl/>
      <w:jc w:val="left"/>
    </w:pPr>
    <w:rPr>
      <w:rFonts w:ascii="宋体" w:hAnsi="宋体" w:cs="宋体"/>
      <w:color w:val="000000"/>
      <w:kern w:val="0"/>
      <w:sz w:val="26"/>
      <w:szCs w:val="26"/>
    </w:rPr>
  </w:style>
  <w:style w:type="paragraph" w:customStyle="1" w:styleId="pa-78">
    <w:name w:val="pa-78"/>
    <w:basedOn w:val="a"/>
    <w:pPr>
      <w:widowControl/>
      <w:spacing w:line="340" w:lineRule="atLeast"/>
    </w:pPr>
    <w:rPr>
      <w:rFonts w:ascii="宋体" w:hAnsi="宋体" w:cs="宋体"/>
      <w:kern w:val="0"/>
      <w:sz w:val="24"/>
      <w:szCs w:val="22"/>
    </w:rPr>
  </w:style>
  <w:style w:type="paragraph" w:customStyle="1" w:styleId="Normal21">
    <w:name w:val="Normal_21"/>
    <w:rPr>
      <w:rFonts w:ascii="黑体" w:eastAsia="黑体" w:hAnsi="黑体"/>
      <w:b/>
      <w:sz w:val="32"/>
      <w:szCs w:val="24"/>
    </w:rPr>
  </w:style>
  <w:style w:type="paragraph" w:customStyle="1" w:styleId="pa-124">
    <w:name w:val="pa-124"/>
    <w:basedOn w:val="a"/>
    <w:pPr>
      <w:widowControl/>
      <w:spacing w:line="760" w:lineRule="atLeast"/>
    </w:pPr>
    <w:rPr>
      <w:rFonts w:ascii="宋体" w:hAnsi="宋体" w:cs="宋体"/>
      <w:kern w:val="0"/>
      <w:sz w:val="24"/>
      <w:szCs w:val="22"/>
    </w:rPr>
  </w:style>
  <w:style w:type="paragraph" w:customStyle="1" w:styleId="3h33rdlevel3l3CTLevel3TopicHeadingsect123Hea">
    <w:name w:val="样式 标题 3h33rd level3l3CTLevel 3 Topic Headingsect1.2.3Hea..."/>
    <w:basedOn w:val="3"/>
    <w:pPr>
      <w:adjustRightInd w:val="0"/>
      <w:spacing w:beforeLines="50" w:afterLines="50" w:line="240" w:lineRule="atLeast"/>
      <w:ind w:left="180"/>
      <w:jc w:val="left"/>
      <w:textAlignment w:val="baseline"/>
    </w:pPr>
    <w:rPr>
      <w:rFonts w:ascii="宋体" w:hAnsi="宋体" w:cs="宋体"/>
      <w:kern w:val="0"/>
      <w:sz w:val="24"/>
      <w:szCs w:val="20"/>
    </w:rPr>
  </w:style>
  <w:style w:type="paragraph" w:customStyle="1" w:styleId="Para---">
    <w:name w:val="Para---"/>
    <w:pPr>
      <w:keepNext/>
      <w:tabs>
        <w:tab w:val="left" w:pos="2160"/>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2160" w:hanging="360"/>
    </w:pPr>
    <w:rPr>
      <w:rFonts w:ascii="Arial" w:hAnsi="Arial"/>
      <w:lang w:eastAsia="en-US"/>
    </w:rPr>
  </w:style>
  <w:style w:type="paragraph" w:customStyle="1" w:styleId="pa-2">
    <w:name w:val="pa-2"/>
    <w:basedOn w:val="a"/>
    <w:pPr>
      <w:widowControl/>
      <w:spacing w:line="400" w:lineRule="atLeast"/>
      <w:jc w:val="center"/>
    </w:pPr>
    <w:rPr>
      <w:rFonts w:ascii="宋体" w:hAnsi="宋体" w:cs="宋体"/>
      <w:kern w:val="0"/>
      <w:sz w:val="24"/>
      <w:szCs w:val="22"/>
    </w:rPr>
  </w:style>
  <w:style w:type="paragraph" w:customStyle="1" w:styleId="ParaCharCharCharChar">
    <w:name w:val="默认段落字体 Para Char Char Char Char"/>
    <w:basedOn w:val="a"/>
    <w:rPr>
      <w:spacing w:val="20"/>
      <w:sz w:val="28"/>
      <w:szCs w:val="21"/>
    </w:rPr>
  </w:style>
  <w:style w:type="paragraph" w:customStyle="1" w:styleId="td-2">
    <w:name w:val="td-2"/>
    <w:basedOn w:val="a"/>
    <w:pPr>
      <w:widowControl/>
      <w:pBdr>
        <w:left w:val="single" w:sz="6" w:space="4" w:color="auto"/>
        <w:bottom w:val="single" w:sz="6" w:space="0" w:color="auto"/>
        <w:right w:val="single" w:sz="6" w:space="0" w:color="auto"/>
      </w:pBdr>
      <w:jc w:val="left"/>
    </w:pPr>
    <w:rPr>
      <w:rFonts w:ascii="宋体" w:hAnsi="宋体" w:cs="宋体"/>
      <w:kern w:val="0"/>
      <w:sz w:val="24"/>
      <w:szCs w:val="22"/>
    </w:rPr>
  </w:style>
  <w:style w:type="paragraph" w:customStyle="1" w:styleId="Text---">
    <w:name w:val="Text---"/>
    <w:pPr>
      <w:keepNext/>
      <w:tabs>
        <w:tab w:val="left" w:pos="2304"/>
        <w:tab w:val="left" w:pos="2880"/>
        <w:tab w:val="left" w:pos="3456"/>
        <w:tab w:val="left" w:pos="4032"/>
        <w:tab w:val="left" w:pos="4608"/>
        <w:tab w:val="left" w:pos="5184"/>
        <w:tab w:val="left" w:pos="5760"/>
        <w:tab w:val="left" w:pos="6336"/>
        <w:tab w:val="left" w:pos="6912"/>
        <w:tab w:val="left" w:pos="7488"/>
        <w:tab w:val="left" w:pos="8064"/>
        <w:tab w:val="right" w:pos="8784"/>
      </w:tabs>
      <w:autoSpaceDE w:val="0"/>
      <w:autoSpaceDN w:val="0"/>
      <w:adjustRightInd w:val="0"/>
      <w:spacing w:before="100" w:beforeAutospacing="1" w:line="360" w:lineRule="auto"/>
      <w:ind w:left="1728"/>
    </w:pPr>
    <w:rPr>
      <w:rFonts w:ascii="Arial" w:hAnsi="Arial"/>
      <w:lang w:eastAsia="en-US"/>
    </w:rPr>
  </w:style>
  <w:style w:type="paragraph" w:customStyle="1" w:styleId="xl38">
    <w:name w:val="xl38"/>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302">
    <w:name w:val="正文_3_0"/>
    <w:pPr>
      <w:widowControl w:val="0"/>
      <w:jc w:val="both"/>
    </w:pPr>
    <w:rPr>
      <w:kern w:val="2"/>
      <w:sz w:val="21"/>
      <w:szCs w:val="22"/>
    </w:rPr>
  </w:style>
  <w:style w:type="paragraph" w:customStyle="1" w:styleId="2c">
    <w:name w:val="纯文本_2"/>
    <w:basedOn w:val="a"/>
    <w:rPr>
      <w:rFonts w:ascii="宋体" w:hAnsi="Courier New"/>
      <w:szCs w:val="21"/>
    </w:rPr>
  </w:style>
  <w:style w:type="paragraph" w:customStyle="1" w:styleId="pa-52">
    <w:name w:val="pa-52"/>
    <w:basedOn w:val="a"/>
    <w:pPr>
      <w:widowControl/>
      <w:spacing w:line="276" w:lineRule="atLeast"/>
      <w:jc w:val="left"/>
    </w:pPr>
    <w:rPr>
      <w:rFonts w:ascii="宋体" w:hAnsi="宋体" w:cs="宋体"/>
      <w:kern w:val="0"/>
      <w:sz w:val="24"/>
      <w:szCs w:val="22"/>
    </w:rPr>
  </w:style>
  <w:style w:type="paragraph" w:customStyle="1" w:styleId="xl64">
    <w:name w:val="xl64"/>
    <w:basedOn w:val="a"/>
    <w:pPr>
      <w:widowControl/>
      <w:shd w:val="clear" w:color="000000"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92">
    <w:name w:val="正文_9"/>
    <w:pPr>
      <w:widowControl w:val="0"/>
      <w:jc w:val="both"/>
    </w:pPr>
    <w:rPr>
      <w:kern w:val="2"/>
      <w:sz w:val="21"/>
      <w:szCs w:val="22"/>
    </w:rPr>
  </w:style>
  <w:style w:type="paragraph" w:customStyle="1" w:styleId="pa-108">
    <w:name w:val="pa-108"/>
    <w:basedOn w:val="a"/>
    <w:pPr>
      <w:widowControl/>
      <w:spacing w:line="280" w:lineRule="atLeast"/>
      <w:jc w:val="center"/>
    </w:pPr>
    <w:rPr>
      <w:rFonts w:ascii="宋体" w:hAnsi="宋体" w:cs="宋体"/>
      <w:kern w:val="0"/>
      <w:sz w:val="24"/>
      <w:szCs w:val="22"/>
    </w:rPr>
  </w:style>
  <w:style w:type="paragraph" w:customStyle="1" w:styleId="ca-19">
    <w:name w:val="ca-19"/>
    <w:basedOn w:val="a"/>
    <w:pPr>
      <w:widowControl/>
      <w:jc w:val="left"/>
    </w:pPr>
    <w:rPr>
      <w:rFonts w:ascii="Calibri" w:hAnsi="Calibri"/>
      <w:kern w:val="0"/>
      <w:sz w:val="18"/>
      <w:szCs w:val="18"/>
    </w:rPr>
  </w:style>
  <w:style w:type="paragraph" w:customStyle="1" w:styleId="xl80">
    <w:name w:val="xl80"/>
    <w:basedOn w:val="a"/>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td-8">
    <w:name w:val="td-8"/>
    <w:basedOn w:val="a"/>
    <w:pPr>
      <w:widowControl/>
      <w:pBdr>
        <w:top w:val="single" w:sz="4" w:space="0" w:color="auto"/>
        <w:left w:val="single" w:sz="4" w:space="4" w:color="auto"/>
        <w:bottom w:val="single" w:sz="4" w:space="0" w:color="auto"/>
        <w:right w:val="single" w:sz="12" w:space="0" w:color="auto"/>
      </w:pBdr>
      <w:jc w:val="left"/>
    </w:pPr>
    <w:rPr>
      <w:rFonts w:ascii="宋体" w:hAnsi="宋体" w:cs="宋体"/>
      <w:kern w:val="0"/>
      <w:sz w:val="24"/>
      <w:szCs w:val="22"/>
    </w:rPr>
  </w:style>
  <w:style w:type="paragraph" w:customStyle="1" w:styleId="pa-129">
    <w:name w:val="pa-129"/>
    <w:basedOn w:val="a"/>
    <w:pPr>
      <w:widowControl/>
      <w:spacing w:line="300" w:lineRule="atLeast"/>
    </w:pPr>
    <w:rPr>
      <w:rFonts w:ascii="宋体" w:hAnsi="宋体" w:cs="宋体"/>
      <w:kern w:val="0"/>
      <w:sz w:val="24"/>
      <w:szCs w:val="22"/>
    </w:rPr>
  </w:style>
  <w:style w:type="paragraph" w:customStyle="1" w:styleId="1221">
    <w:name w:val="样式 样式 样式1 + 首行缩进:  2 字符 + 首行缩进:  2 字符1"/>
    <w:basedOn w:val="a"/>
    <w:pPr>
      <w:spacing w:line="360" w:lineRule="exact"/>
      <w:ind w:firstLineChars="200" w:firstLine="480"/>
    </w:pPr>
    <w:rPr>
      <w:rFonts w:ascii="Arial" w:hAnsi="Arial"/>
      <w:szCs w:val="20"/>
    </w:rPr>
  </w:style>
  <w:style w:type="paragraph" w:customStyle="1" w:styleId="ca-44">
    <w:name w:val="ca-44"/>
    <w:basedOn w:val="a"/>
    <w:pPr>
      <w:widowControl/>
      <w:jc w:val="left"/>
    </w:pPr>
    <w:rPr>
      <w:rFonts w:ascii="宋体" w:hAnsi="宋体" w:cs="宋体"/>
      <w:color w:val="000000"/>
      <w:kern w:val="0"/>
      <w:sz w:val="52"/>
      <w:szCs w:val="52"/>
    </w:rPr>
  </w:style>
  <w:style w:type="paragraph" w:customStyle="1" w:styleId="Alina-">
    <w:name w:val="Alinéa -"/>
    <w:pPr>
      <w:tabs>
        <w:tab w:val="left" w:pos="1381"/>
      </w:tabs>
      <w:spacing w:line="360" w:lineRule="auto"/>
      <w:ind w:left="284"/>
      <w:jc w:val="both"/>
    </w:pPr>
    <w:rPr>
      <w:rFonts w:ascii="Arial" w:hAnsi="Arial" w:cs="Arial"/>
      <w:lang w:val="en-GB" w:eastAsia="fr-FR"/>
    </w:rPr>
  </w:style>
  <w:style w:type="paragraph" w:customStyle="1" w:styleId="pa-54">
    <w:name w:val="pa-54"/>
    <w:basedOn w:val="a"/>
    <w:pPr>
      <w:widowControl/>
      <w:spacing w:line="280" w:lineRule="atLeast"/>
      <w:jc w:val="left"/>
    </w:pPr>
    <w:rPr>
      <w:rFonts w:ascii="宋体" w:hAnsi="宋体" w:cs="宋体"/>
      <w:kern w:val="0"/>
      <w:sz w:val="24"/>
      <w:szCs w:val="22"/>
    </w:rPr>
  </w:style>
  <w:style w:type="paragraph" w:customStyle="1" w:styleId="affff3">
    <w:name w:val="目录"/>
    <w:basedOn w:val="a"/>
    <w:pPr>
      <w:widowControl/>
      <w:jc w:val="center"/>
    </w:pPr>
    <w:rPr>
      <w:rFonts w:ascii="宋体" w:hAnsi="Calibri"/>
      <w:b/>
      <w:kern w:val="0"/>
      <w:sz w:val="36"/>
      <w:szCs w:val="20"/>
    </w:rPr>
  </w:style>
  <w:style w:type="paragraph" w:customStyle="1" w:styleId="pa-123">
    <w:name w:val="pa-123"/>
    <w:basedOn w:val="a"/>
    <w:pPr>
      <w:widowControl/>
      <w:spacing w:line="360" w:lineRule="atLeast"/>
    </w:pPr>
    <w:rPr>
      <w:rFonts w:ascii="宋体" w:hAnsi="宋体" w:cs="宋体"/>
      <w:kern w:val="0"/>
      <w:sz w:val="24"/>
      <w:szCs w:val="22"/>
    </w:rPr>
  </w:style>
  <w:style w:type="paragraph" w:customStyle="1" w:styleId="pa-95">
    <w:name w:val="pa-95"/>
    <w:basedOn w:val="a"/>
    <w:pPr>
      <w:widowControl/>
      <w:spacing w:line="440" w:lineRule="atLeast"/>
      <w:jc w:val="center"/>
    </w:pPr>
    <w:rPr>
      <w:rFonts w:ascii="宋体" w:hAnsi="宋体" w:cs="宋体"/>
      <w:kern w:val="0"/>
      <w:sz w:val="24"/>
      <w:szCs w:val="22"/>
    </w:rPr>
  </w:style>
  <w:style w:type="paragraph" w:customStyle="1" w:styleId="td-7">
    <w:name w:val="td-7"/>
    <w:basedOn w:val="a"/>
    <w:pPr>
      <w:widowControl/>
      <w:pBdr>
        <w:top w:val="single" w:sz="4" w:space="0" w:color="auto"/>
        <w:left w:val="single" w:sz="12" w:space="4" w:color="auto"/>
        <w:bottom w:val="single" w:sz="4" w:space="0" w:color="auto"/>
        <w:right w:val="single" w:sz="4" w:space="0" w:color="auto"/>
      </w:pBdr>
      <w:jc w:val="left"/>
    </w:pPr>
    <w:rPr>
      <w:rFonts w:ascii="宋体" w:hAnsi="宋体" w:cs="宋体"/>
      <w:kern w:val="0"/>
      <w:sz w:val="24"/>
      <w:szCs w:val="22"/>
    </w:rPr>
  </w:style>
  <w:style w:type="paragraph" w:customStyle="1" w:styleId="Normal13">
    <w:name w:val="Normal_13"/>
    <w:rPr>
      <w:rFonts w:ascii="黑体" w:eastAsia="黑体" w:hAnsi="黑体"/>
      <w:b/>
      <w:sz w:val="32"/>
      <w:szCs w:val="24"/>
    </w:rPr>
  </w:style>
  <w:style w:type="paragraph" w:customStyle="1" w:styleId="Normal8">
    <w:name w:val="Normal_8"/>
    <w:rPr>
      <w:rFonts w:ascii="黑体" w:eastAsia="黑体" w:hAnsi="黑体"/>
      <w:b/>
      <w:sz w:val="32"/>
      <w:szCs w:val="24"/>
    </w:rPr>
  </w:style>
  <w:style w:type="paragraph" w:customStyle="1" w:styleId="Normal19">
    <w:name w:val="Normal_19"/>
    <w:rPr>
      <w:rFonts w:ascii="黑体" w:eastAsia="黑体" w:hAnsi="黑体"/>
      <w:b/>
      <w:sz w:val="32"/>
      <w:szCs w:val="24"/>
    </w:rPr>
  </w:style>
  <w:style w:type="paragraph" w:customStyle="1" w:styleId="td-5">
    <w:name w:val="td-5"/>
    <w:basedOn w:val="a"/>
    <w:pPr>
      <w:widowControl/>
      <w:pBdr>
        <w:top w:val="single" w:sz="12" w:space="0" w:color="auto"/>
        <w:left w:val="single" w:sz="4" w:space="4" w:color="auto"/>
        <w:bottom w:val="single" w:sz="4" w:space="0" w:color="auto"/>
        <w:right w:val="single" w:sz="4" w:space="0" w:color="auto"/>
      </w:pBdr>
      <w:jc w:val="left"/>
    </w:pPr>
    <w:rPr>
      <w:rFonts w:ascii="宋体" w:hAnsi="宋体" w:cs="宋体"/>
      <w:kern w:val="0"/>
      <w:sz w:val="24"/>
      <w:szCs w:val="22"/>
    </w:rPr>
  </w:style>
  <w:style w:type="paragraph" w:customStyle="1" w:styleId="TOCHeading1">
    <w:name w:val="TOC Heading1"/>
    <w:basedOn w:val="1"/>
    <w:next w:val="a"/>
    <w:pPr>
      <w:keepLines/>
      <w:widowControl/>
      <w:spacing w:before="480" w:line="276" w:lineRule="auto"/>
      <w:jc w:val="left"/>
      <w:outlineLvl w:val="9"/>
    </w:pPr>
    <w:rPr>
      <w:rFonts w:ascii="Cambria" w:hAnsi="Cambria"/>
      <w:color w:val="365F91"/>
      <w:kern w:val="0"/>
      <w:sz w:val="28"/>
      <w:szCs w:val="28"/>
    </w:rPr>
  </w:style>
  <w:style w:type="paragraph" w:customStyle="1" w:styleId="pa-104">
    <w:name w:val="pa-104"/>
    <w:basedOn w:val="a"/>
    <w:pPr>
      <w:widowControl/>
      <w:spacing w:line="280" w:lineRule="atLeast"/>
      <w:ind w:firstLine="500"/>
      <w:jc w:val="left"/>
    </w:pPr>
    <w:rPr>
      <w:rFonts w:ascii="宋体" w:hAnsi="宋体" w:cs="宋体"/>
      <w:kern w:val="0"/>
      <w:sz w:val="24"/>
      <w:szCs w:val="22"/>
    </w:rPr>
  </w:style>
  <w:style w:type="paragraph" w:customStyle="1" w:styleId="ListParagraph1">
    <w:name w:val="List Paragraph1"/>
    <w:basedOn w:val="a"/>
    <w:pPr>
      <w:ind w:firstLineChars="200" w:firstLine="420"/>
    </w:pPr>
    <w:rPr>
      <w:kern w:val="0"/>
      <w:sz w:val="20"/>
    </w:rPr>
  </w:style>
  <w:style w:type="paragraph" w:customStyle="1" w:styleId="BJ-01-T">
    <w:name w:val="BJ-01-T"/>
    <w:pPr>
      <w:spacing w:before="120" w:line="360" w:lineRule="auto"/>
      <w:ind w:left="1418"/>
      <w:jc w:val="both"/>
    </w:pPr>
    <w:rPr>
      <w:rFonts w:ascii="Arial" w:hAnsi="Arial"/>
      <w:sz w:val="24"/>
      <w:lang w:val="en-GB" w:eastAsia="de-DE"/>
    </w:rPr>
  </w:style>
  <w:style w:type="paragraph" w:customStyle="1" w:styleId="flNote">
    <w:name w:val="flNote"/>
    <w:basedOn w:val="a"/>
    <w:pPr>
      <w:adjustRightInd w:val="0"/>
      <w:spacing w:before="320" w:after="160" w:line="360" w:lineRule="atLeast"/>
      <w:jc w:val="center"/>
      <w:textAlignment w:val="baseline"/>
    </w:pPr>
    <w:rPr>
      <w:rFonts w:ascii="Arial" w:eastAsia="黑体"/>
      <w:kern w:val="0"/>
      <w:sz w:val="30"/>
      <w:szCs w:val="20"/>
    </w:rPr>
  </w:style>
  <w:style w:type="paragraph" w:customStyle="1" w:styleId="xl70">
    <w:name w:val="xl70"/>
    <w:basedOn w:val="a"/>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xl31">
    <w:name w:val="xl31"/>
    <w:basedOn w:val="a"/>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32">
    <w:name w:val="pa-32"/>
    <w:basedOn w:val="a"/>
    <w:pPr>
      <w:widowControl/>
      <w:spacing w:line="360" w:lineRule="atLeast"/>
      <w:ind w:firstLine="520"/>
    </w:pPr>
    <w:rPr>
      <w:rFonts w:ascii="宋体" w:hAnsi="宋体" w:cs="宋体"/>
      <w:kern w:val="0"/>
      <w:sz w:val="24"/>
      <w:szCs w:val="22"/>
    </w:rPr>
  </w:style>
  <w:style w:type="paragraph" w:customStyle="1" w:styleId="pa-82">
    <w:name w:val="pa-82"/>
    <w:basedOn w:val="a"/>
    <w:pPr>
      <w:widowControl/>
      <w:spacing w:line="480" w:lineRule="atLeast"/>
      <w:jc w:val="center"/>
    </w:pPr>
    <w:rPr>
      <w:rFonts w:ascii="宋体" w:hAnsi="宋体" w:cs="宋体"/>
      <w:kern w:val="0"/>
      <w:sz w:val="24"/>
      <w:szCs w:val="22"/>
    </w:rPr>
  </w:style>
  <w:style w:type="paragraph" w:customStyle="1" w:styleId="pa-39">
    <w:name w:val="pa-39"/>
    <w:basedOn w:val="a"/>
    <w:pPr>
      <w:widowControl/>
      <w:spacing w:line="360" w:lineRule="atLeast"/>
      <w:jc w:val="center"/>
    </w:pPr>
    <w:rPr>
      <w:rFonts w:ascii="宋体" w:hAnsi="宋体" w:cs="宋体"/>
      <w:kern w:val="0"/>
      <w:sz w:val="24"/>
      <w:szCs w:val="22"/>
    </w:rPr>
  </w:style>
  <w:style w:type="paragraph" w:customStyle="1" w:styleId="pa-43">
    <w:name w:val="pa-43"/>
    <w:basedOn w:val="a"/>
    <w:pPr>
      <w:widowControl/>
      <w:spacing w:line="280" w:lineRule="atLeast"/>
      <w:jc w:val="center"/>
    </w:pPr>
    <w:rPr>
      <w:rFonts w:ascii="宋体" w:hAnsi="宋体" w:cs="宋体"/>
      <w:kern w:val="0"/>
      <w:sz w:val="24"/>
      <w:szCs w:val="22"/>
    </w:rPr>
  </w:style>
  <w:style w:type="paragraph" w:customStyle="1" w:styleId="2d">
    <w:name w:val="正文2"/>
    <w:basedOn w:val="a"/>
    <w:pPr>
      <w:spacing w:before="156" w:line="360" w:lineRule="auto"/>
      <w:ind w:firstLineChars="200" w:firstLine="510"/>
    </w:pPr>
    <w:rPr>
      <w:sz w:val="24"/>
      <w:szCs w:val="20"/>
    </w:rPr>
  </w:style>
  <w:style w:type="paragraph" w:customStyle="1" w:styleId="Divn">
    <w:name w:val="Divn"/>
    <w:pPr>
      <w:spacing w:line="360" w:lineRule="auto"/>
    </w:pPr>
    <w:rPr>
      <w:rFonts w:ascii="Arial" w:hAnsi="Arial" w:cs="Arial"/>
      <w:b/>
      <w:caps/>
      <w:u w:val="single"/>
    </w:rPr>
  </w:style>
  <w:style w:type="paragraph" w:customStyle="1" w:styleId="Blockquote">
    <w:name w:val="Blockquote"/>
    <w:basedOn w:val="a"/>
    <w:pPr>
      <w:autoSpaceDE w:val="0"/>
      <w:autoSpaceDN w:val="0"/>
      <w:adjustRightInd w:val="0"/>
      <w:spacing w:before="100" w:after="100"/>
      <w:ind w:left="360" w:right="360"/>
      <w:jc w:val="left"/>
    </w:pPr>
    <w:rPr>
      <w:rFonts w:ascii="Calibri" w:hAnsi="Calibri"/>
      <w:kern w:val="0"/>
      <w:sz w:val="24"/>
      <w:szCs w:val="20"/>
    </w:rPr>
  </w:style>
  <w:style w:type="paragraph" w:customStyle="1" w:styleId="xl72">
    <w:name w:val="xl72"/>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Normal18">
    <w:name w:val="Normal_18"/>
    <w:rPr>
      <w:rFonts w:ascii="黑体" w:eastAsia="黑体" w:hAnsi="黑体"/>
      <w:b/>
      <w:sz w:val="32"/>
      <w:szCs w:val="24"/>
    </w:rPr>
  </w:style>
  <w:style w:type="paragraph" w:customStyle="1" w:styleId="xl37">
    <w:name w:val="xl37"/>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226ChineseText">
    <w:name w:val="226_Chinese Text"/>
    <w:pPr>
      <w:spacing w:after="120" w:line="336" w:lineRule="auto"/>
      <w:jc w:val="both"/>
    </w:pPr>
    <w:rPr>
      <w:rFonts w:ascii="华文中宋" w:eastAsia="华文中宋" w:hAnsi="华文中宋"/>
      <w:lang w:val="en-GB"/>
    </w:rPr>
  </w:style>
  <w:style w:type="paragraph" w:customStyle="1" w:styleId="pa-137">
    <w:name w:val="pa-137"/>
    <w:basedOn w:val="a"/>
    <w:pPr>
      <w:widowControl/>
      <w:spacing w:line="480" w:lineRule="atLeast"/>
      <w:jc w:val="center"/>
    </w:pPr>
    <w:rPr>
      <w:rFonts w:ascii="宋体" w:hAnsi="宋体" w:cs="宋体"/>
      <w:kern w:val="0"/>
      <w:sz w:val="24"/>
      <w:szCs w:val="22"/>
    </w:rPr>
  </w:style>
  <w:style w:type="paragraph" w:customStyle="1" w:styleId="pa-107">
    <w:name w:val="pa-107"/>
    <w:basedOn w:val="a"/>
    <w:pPr>
      <w:widowControl/>
      <w:spacing w:line="720" w:lineRule="atLeast"/>
      <w:ind w:firstLine="3000"/>
    </w:pPr>
    <w:rPr>
      <w:rFonts w:ascii="宋体" w:hAnsi="宋体" w:cs="宋体"/>
      <w:kern w:val="0"/>
      <w:sz w:val="24"/>
      <w:szCs w:val="22"/>
    </w:rPr>
  </w:style>
  <w:style w:type="paragraph" w:customStyle="1" w:styleId="pa-86">
    <w:name w:val="pa-86"/>
    <w:basedOn w:val="a"/>
    <w:pPr>
      <w:widowControl/>
      <w:spacing w:line="320" w:lineRule="atLeast"/>
      <w:ind w:firstLine="560"/>
    </w:pPr>
    <w:rPr>
      <w:rFonts w:ascii="宋体" w:hAnsi="宋体" w:cs="宋体"/>
      <w:kern w:val="0"/>
      <w:sz w:val="24"/>
      <w:szCs w:val="22"/>
    </w:rPr>
  </w:style>
  <w:style w:type="paragraph" w:customStyle="1" w:styleId="CharCharChar0">
    <w:name w:val="Char Char Char_0"/>
    <w:basedOn w:val="a"/>
    <w:rPr>
      <w:rFonts w:ascii="Tahoma" w:hAnsi="Tahoma"/>
      <w:sz w:val="24"/>
      <w:szCs w:val="20"/>
    </w:rPr>
  </w:style>
  <w:style w:type="paragraph" w:customStyle="1" w:styleId="affff4">
    <w:name w:val="表格"/>
    <w:basedOn w:val="a"/>
    <w:pPr>
      <w:jc w:val="center"/>
      <w:textAlignment w:val="center"/>
    </w:pPr>
    <w:rPr>
      <w:rFonts w:ascii="华文细黑" w:hAnsi="华文细黑"/>
      <w:kern w:val="0"/>
      <w:szCs w:val="20"/>
    </w:rPr>
  </w:style>
  <w:style w:type="paragraph" w:customStyle="1" w:styleId="ca-1">
    <w:name w:val="ca-1"/>
    <w:basedOn w:val="a"/>
    <w:pPr>
      <w:widowControl/>
      <w:jc w:val="left"/>
    </w:pPr>
    <w:rPr>
      <w:rFonts w:ascii="宋体" w:hAnsi="宋体" w:cs="宋体"/>
      <w:color w:val="000000"/>
      <w:spacing w:val="40"/>
      <w:kern w:val="0"/>
      <w:sz w:val="44"/>
      <w:szCs w:val="44"/>
    </w:rPr>
  </w:style>
  <w:style w:type="paragraph" w:customStyle="1" w:styleId="pa-128">
    <w:name w:val="pa-128"/>
    <w:basedOn w:val="a"/>
    <w:pPr>
      <w:widowControl/>
      <w:spacing w:line="360" w:lineRule="atLeast"/>
      <w:jc w:val="center"/>
    </w:pPr>
    <w:rPr>
      <w:rFonts w:ascii="宋体" w:hAnsi="宋体" w:cs="宋体"/>
      <w:kern w:val="0"/>
      <w:sz w:val="24"/>
      <w:szCs w:val="22"/>
    </w:rPr>
  </w:style>
  <w:style w:type="paragraph" w:customStyle="1" w:styleId="CPara----">
    <w:name w:val="CPara----"/>
    <w:pPr>
      <w:tabs>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line="220" w:lineRule="atLeast"/>
    </w:pPr>
    <w:rPr>
      <w:rFonts w:ascii="Arial" w:hAnsi="Arial" w:cs="Arial"/>
      <w:color w:val="000000"/>
      <w:lang w:val="de-CH"/>
    </w:rPr>
  </w:style>
  <w:style w:type="paragraph" w:customStyle="1" w:styleId="CharCharCharCharCharCharCharCharCharCharCharCharCharCharCharCharCharCharCharCharCharCharCharCharCharCharCharCharChar1CharCharCharCharCharCharCharCharCharCharCharChar">
    <w:name w:val="Char Char Char Char Char Char Char Char Char Char Char Char Char Char Char Char Char Char Char Char Char Char Char Char Char Char Char Char Char1 Char Char Char Char Char Char Char Char Char Char Char Char"/>
    <w:basedOn w:val="a"/>
    <w:rPr>
      <w:rFonts w:ascii="仿宋_GB2312" w:eastAsia="仿宋_GB2312" w:hint="eastAsia"/>
      <w:b/>
      <w:sz w:val="32"/>
    </w:rPr>
  </w:style>
  <w:style w:type="paragraph" w:customStyle="1" w:styleId="ParaChar">
    <w:name w:val="默认段落字体 Para Char"/>
    <w:basedOn w:val="a"/>
    <w:pPr>
      <w:tabs>
        <w:tab w:val="left" w:pos="780"/>
      </w:tabs>
      <w:ind w:left="780" w:hanging="360"/>
    </w:pPr>
    <w:rPr>
      <w:rFonts w:ascii="Calibri" w:hAnsi="Calibri"/>
      <w:szCs w:val="22"/>
    </w:rPr>
  </w:style>
  <w:style w:type="paragraph" w:customStyle="1" w:styleId="Normal24">
    <w:name w:val="Normal_24"/>
    <w:rPr>
      <w:rFonts w:ascii="黑体" w:eastAsia="黑体" w:hAnsi="黑体"/>
      <w:b/>
      <w:sz w:val="32"/>
      <w:szCs w:val="24"/>
    </w:rPr>
  </w:style>
  <w:style w:type="paragraph" w:customStyle="1" w:styleId="ca-0">
    <w:name w:val="ca-0"/>
    <w:basedOn w:val="a"/>
    <w:pPr>
      <w:widowControl/>
      <w:jc w:val="left"/>
    </w:pPr>
    <w:rPr>
      <w:rFonts w:ascii="宋体" w:hAnsi="宋体" w:cs="宋体"/>
      <w:color w:val="000000"/>
      <w:kern w:val="0"/>
      <w:sz w:val="48"/>
      <w:szCs w:val="48"/>
    </w:rPr>
  </w:style>
  <w:style w:type="paragraph" w:customStyle="1" w:styleId="pa-97">
    <w:name w:val="pa-97"/>
    <w:basedOn w:val="a"/>
    <w:pPr>
      <w:widowControl/>
      <w:spacing w:line="720" w:lineRule="atLeast"/>
    </w:pPr>
    <w:rPr>
      <w:rFonts w:ascii="宋体" w:hAnsi="宋体" w:cs="宋体"/>
      <w:kern w:val="0"/>
      <w:sz w:val="24"/>
      <w:szCs w:val="22"/>
    </w:rPr>
  </w:style>
  <w:style w:type="paragraph" w:customStyle="1" w:styleId="378020">
    <w:name w:val="样式 标题 3 + (中文) 黑体 小四 非加粗 段前: 7.8 磅 段后: 0 磅 行距: 固定值 20 磅"/>
    <w:basedOn w:val="3"/>
    <w:pPr>
      <w:spacing w:before="0" w:after="0" w:line="400" w:lineRule="exact"/>
    </w:pPr>
    <w:rPr>
      <w:rFonts w:ascii="Calibri" w:eastAsia="黑体" w:hAnsi="Calibri" w:cs="宋体"/>
      <w:b w:val="0"/>
      <w:bCs w:val="0"/>
      <w:kern w:val="0"/>
      <w:sz w:val="24"/>
      <w:szCs w:val="20"/>
    </w:rPr>
  </w:style>
  <w:style w:type="paragraph" w:customStyle="1" w:styleId="Normal3">
    <w:name w:val="Normal_3"/>
    <w:rPr>
      <w:rFonts w:ascii="黑体" w:eastAsia="黑体" w:hAnsi="黑体"/>
      <w:b/>
      <w:sz w:val="32"/>
      <w:szCs w:val="24"/>
    </w:rPr>
  </w:style>
  <w:style w:type="paragraph" w:customStyle="1" w:styleId="ca-14">
    <w:name w:val="ca-14"/>
    <w:basedOn w:val="a"/>
    <w:pPr>
      <w:widowControl/>
      <w:jc w:val="left"/>
    </w:pPr>
    <w:rPr>
      <w:rFonts w:ascii="Calibri" w:hAnsi="Calibri"/>
      <w:color w:val="000000"/>
      <w:kern w:val="0"/>
      <w:sz w:val="24"/>
      <w:szCs w:val="22"/>
    </w:rPr>
  </w:style>
  <w:style w:type="paragraph" w:customStyle="1" w:styleId="pa-42">
    <w:name w:val="pa-42"/>
    <w:basedOn w:val="a"/>
    <w:pPr>
      <w:widowControl/>
      <w:spacing w:line="280" w:lineRule="atLeast"/>
      <w:ind w:firstLine="420"/>
      <w:jc w:val="left"/>
    </w:pPr>
    <w:rPr>
      <w:rFonts w:ascii="宋体" w:hAnsi="宋体" w:cs="宋体"/>
      <w:kern w:val="0"/>
      <w:sz w:val="24"/>
      <w:szCs w:val="22"/>
    </w:rPr>
  </w:style>
  <w:style w:type="paragraph" w:customStyle="1" w:styleId="affff5">
    <w:name w:val="文档正文"/>
    <w:basedOn w:val="a"/>
    <w:pPr>
      <w:adjustRightInd w:val="0"/>
      <w:spacing w:line="312" w:lineRule="atLeast"/>
      <w:ind w:firstLine="567"/>
      <w:textAlignment w:val="baseline"/>
    </w:pPr>
    <w:rPr>
      <w:rFonts w:ascii="长城仿宋" w:eastAsia="长城仿宋" w:hAnsi="Calibri"/>
      <w:sz w:val="28"/>
      <w:szCs w:val="22"/>
    </w:rPr>
  </w:style>
  <w:style w:type="paragraph" w:customStyle="1" w:styleId="BJ-03">
    <w:name w:val="BJ-03"/>
    <w:pPr>
      <w:widowControl w:val="0"/>
      <w:tabs>
        <w:tab w:val="left" w:pos="1200"/>
        <w:tab w:val="left" w:pos="1440"/>
      </w:tabs>
      <w:spacing w:before="120" w:after="120" w:line="360" w:lineRule="auto"/>
      <w:ind w:left="1440" w:hanging="1275"/>
      <w:jc w:val="both"/>
    </w:pPr>
    <w:rPr>
      <w:rFonts w:ascii="Arial" w:hAnsi="Arial"/>
      <w:sz w:val="24"/>
      <w:lang w:val="de-DE" w:eastAsia="de-DE"/>
    </w:rPr>
  </w:style>
  <w:style w:type="paragraph" w:customStyle="1" w:styleId="1f6">
    <w:name w:val="页眉1"/>
    <w:basedOn w:val="04"/>
    <w:pPr>
      <w:pBdr>
        <w:bottom w:val="none" w:sz="0" w:space="0" w:color="auto"/>
      </w:pBdr>
    </w:pPr>
    <w:rPr>
      <w:rFonts w:ascii="Calibri" w:hAnsi="Calibri"/>
    </w:rPr>
  </w:style>
  <w:style w:type="paragraph" w:customStyle="1" w:styleId="C">
    <w:name w:val="标题C"/>
    <w:basedOn w:val="3"/>
    <w:pPr>
      <w:adjustRightInd w:val="0"/>
      <w:spacing w:before="100" w:beforeAutospacing="1" w:after="100" w:afterAutospacing="1" w:line="240" w:lineRule="auto"/>
      <w:jc w:val="center"/>
      <w:textAlignment w:val="baseline"/>
    </w:pPr>
    <w:rPr>
      <w:kern w:val="0"/>
      <w:sz w:val="24"/>
      <w:szCs w:val="24"/>
    </w:rPr>
  </w:style>
  <w:style w:type="paragraph" w:customStyle="1" w:styleId="1f7">
    <w:name w:val="修订1"/>
    <w:rPr>
      <w:kern w:val="2"/>
      <w:sz w:val="21"/>
      <w:szCs w:val="24"/>
    </w:rPr>
  </w:style>
  <w:style w:type="paragraph" w:customStyle="1" w:styleId="ALTZ1NormalIndentChar24">
    <w:name w:val="样式 正文缩进正文（首行缩进两字）特点ALT+Z表正文正文非缩进四号段1Normal Indent Char2...4"/>
    <w:basedOn w:val="ae"/>
    <w:pPr>
      <w:spacing w:line="240" w:lineRule="auto"/>
      <w:ind w:firstLine="570"/>
    </w:pPr>
    <w:rPr>
      <w:rFonts w:ascii="Times New Roman" w:hAnsi="Times New Roman"/>
      <w:spacing w:val="0"/>
      <w:sz w:val="28"/>
    </w:rPr>
  </w:style>
  <w:style w:type="paragraph" w:customStyle="1" w:styleId="ca-51">
    <w:name w:val="ca-51"/>
    <w:basedOn w:val="a"/>
    <w:pPr>
      <w:widowControl/>
      <w:jc w:val="left"/>
    </w:pPr>
    <w:rPr>
      <w:rFonts w:ascii="Calibri" w:hAnsi="Calibri"/>
      <w:b/>
      <w:bCs/>
      <w:color w:val="000000"/>
      <w:spacing w:val="-20"/>
      <w:kern w:val="0"/>
      <w:sz w:val="32"/>
      <w:szCs w:val="32"/>
    </w:rPr>
  </w:style>
  <w:style w:type="paragraph" w:customStyle="1" w:styleId="pa-35">
    <w:name w:val="pa-35"/>
    <w:basedOn w:val="a"/>
    <w:pPr>
      <w:widowControl/>
      <w:spacing w:line="360" w:lineRule="atLeast"/>
      <w:jc w:val="left"/>
    </w:pPr>
    <w:rPr>
      <w:rFonts w:ascii="宋体" w:hAnsi="宋体" w:cs="宋体"/>
      <w:kern w:val="0"/>
      <w:sz w:val="24"/>
      <w:szCs w:val="22"/>
    </w:rPr>
  </w:style>
  <w:style w:type="paragraph" w:customStyle="1" w:styleId="ca-2">
    <w:name w:val="ca-2"/>
    <w:basedOn w:val="a"/>
    <w:pPr>
      <w:widowControl/>
      <w:jc w:val="left"/>
    </w:pPr>
    <w:rPr>
      <w:rFonts w:ascii="Calibri" w:hAnsi="Calibri"/>
      <w:color w:val="000000"/>
      <w:kern w:val="0"/>
      <w:sz w:val="36"/>
      <w:szCs w:val="36"/>
    </w:rPr>
  </w:style>
  <w:style w:type="paragraph" w:customStyle="1" w:styleId="Normal4">
    <w:name w:val="Normal_4"/>
    <w:rPr>
      <w:rFonts w:ascii="黑体" w:eastAsia="黑体" w:hAnsi="黑体"/>
      <w:b/>
      <w:sz w:val="32"/>
      <w:szCs w:val="24"/>
    </w:rPr>
  </w:style>
  <w:style w:type="paragraph" w:customStyle="1" w:styleId="Normal23">
    <w:name w:val="Normal_23"/>
    <w:rPr>
      <w:rFonts w:ascii="黑体" w:eastAsia="黑体" w:hAnsi="黑体"/>
      <w:b/>
      <w:sz w:val="32"/>
      <w:szCs w:val="24"/>
    </w:rPr>
  </w:style>
  <w:style w:type="paragraph" w:customStyle="1" w:styleId="2TimesNewRoman50200">
    <w:name w:val="样式 标题 2 + Times New Roman 四号 非加粗 段前: 5 磅 段后: 0 磅 行距: 固定值 20..._0"/>
    <w:basedOn w:val="200"/>
    <w:pPr>
      <w:spacing w:before="100" w:after="0" w:line="400" w:lineRule="exact"/>
    </w:pPr>
    <w:rPr>
      <w:rFonts w:ascii="Times New Roman" w:hAnsi="Times New Roman"/>
      <w:b w:val="0"/>
      <w:bCs w:val="0"/>
      <w:sz w:val="28"/>
      <w:szCs w:val="20"/>
    </w:rPr>
  </w:style>
  <w:style w:type="paragraph" w:customStyle="1" w:styleId="pa-11">
    <w:name w:val="pa-11"/>
    <w:basedOn w:val="a"/>
    <w:pPr>
      <w:widowControl/>
      <w:spacing w:line="280" w:lineRule="atLeast"/>
    </w:pPr>
    <w:rPr>
      <w:rFonts w:ascii="宋体" w:hAnsi="宋体" w:cs="宋体"/>
      <w:kern w:val="0"/>
      <w:sz w:val="24"/>
      <w:szCs w:val="22"/>
    </w:rPr>
  </w:style>
  <w:style w:type="paragraph" w:customStyle="1" w:styleId="201">
    <w:name w:val="正文_2_0"/>
    <w:pPr>
      <w:widowControl w:val="0"/>
      <w:jc w:val="both"/>
    </w:pPr>
    <w:rPr>
      <w:rFonts w:eastAsia="ヒラギノ角ゴ Pro W3"/>
      <w:color w:val="000000"/>
      <w:kern w:val="2"/>
      <w:sz w:val="21"/>
    </w:rPr>
  </w:style>
  <w:style w:type="paragraph" w:customStyle="1" w:styleId="ca-50">
    <w:name w:val="ca-50"/>
    <w:basedOn w:val="a"/>
    <w:pPr>
      <w:widowControl/>
      <w:jc w:val="left"/>
    </w:pPr>
    <w:rPr>
      <w:rFonts w:ascii="宋体" w:hAnsi="宋体" w:cs="宋体"/>
      <w:kern w:val="0"/>
      <w:sz w:val="24"/>
      <w:szCs w:val="22"/>
    </w:rPr>
  </w:style>
  <w:style w:type="paragraph" w:customStyle="1" w:styleId="pa-19">
    <w:name w:val="pa-19"/>
    <w:basedOn w:val="a"/>
    <w:pPr>
      <w:widowControl/>
      <w:spacing w:line="240" w:lineRule="atLeast"/>
      <w:ind w:firstLine="20"/>
      <w:jc w:val="left"/>
    </w:pPr>
    <w:rPr>
      <w:rFonts w:ascii="宋体" w:hAnsi="宋体" w:cs="宋体"/>
      <w:kern w:val="0"/>
      <w:sz w:val="24"/>
      <w:szCs w:val="22"/>
    </w:rPr>
  </w:style>
  <w:style w:type="paragraph" w:customStyle="1" w:styleId="pa-84">
    <w:name w:val="pa-84"/>
    <w:basedOn w:val="a"/>
    <w:pPr>
      <w:widowControl/>
      <w:spacing w:line="480" w:lineRule="atLeast"/>
      <w:jc w:val="center"/>
    </w:pPr>
    <w:rPr>
      <w:rFonts w:ascii="宋体" w:hAnsi="宋体" w:cs="宋体"/>
      <w:kern w:val="0"/>
      <w:sz w:val="24"/>
      <w:szCs w:val="22"/>
    </w:rPr>
  </w:style>
  <w:style w:type="paragraph" w:customStyle="1" w:styleId="ca-38">
    <w:name w:val="ca-38"/>
    <w:basedOn w:val="a"/>
    <w:pPr>
      <w:widowControl/>
      <w:jc w:val="left"/>
    </w:pPr>
    <w:rPr>
      <w:rFonts w:ascii="Calibri" w:hAnsi="Calibri"/>
      <w:b/>
      <w:bCs/>
      <w:spacing w:val="-20"/>
      <w:kern w:val="0"/>
      <w:szCs w:val="21"/>
    </w:rPr>
  </w:style>
  <w:style w:type="paragraph" w:customStyle="1" w:styleId="pa-34">
    <w:name w:val="pa-34"/>
    <w:basedOn w:val="a"/>
    <w:pPr>
      <w:widowControl/>
      <w:spacing w:line="360" w:lineRule="atLeast"/>
      <w:ind w:firstLine="460"/>
    </w:pPr>
    <w:rPr>
      <w:rFonts w:ascii="宋体" w:hAnsi="宋体" w:cs="宋体"/>
      <w:kern w:val="0"/>
      <w:sz w:val="24"/>
      <w:szCs w:val="22"/>
    </w:rPr>
  </w:style>
  <w:style w:type="paragraph" w:customStyle="1" w:styleId="pa-96">
    <w:name w:val="pa-96"/>
    <w:basedOn w:val="a"/>
    <w:pPr>
      <w:widowControl/>
      <w:spacing w:line="480" w:lineRule="atLeast"/>
    </w:pPr>
    <w:rPr>
      <w:rFonts w:ascii="宋体" w:hAnsi="宋体" w:cs="宋体"/>
      <w:kern w:val="0"/>
      <w:sz w:val="24"/>
      <w:szCs w:val="22"/>
    </w:rPr>
  </w:style>
  <w:style w:type="paragraph" w:customStyle="1" w:styleId="pa-89">
    <w:name w:val="pa-89"/>
    <w:basedOn w:val="a"/>
    <w:pPr>
      <w:widowControl/>
      <w:spacing w:line="320" w:lineRule="atLeast"/>
    </w:pPr>
    <w:rPr>
      <w:rFonts w:ascii="宋体" w:hAnsi="宋体" w:cs="宋体"/>
      <w:kern w:val="0"/>
      <w:sz w:val="24"/>
      <w:szCs w:val="22"/>
    </w:rPr>
  </w:style>
  <w:style w:type="paragraph" w:customStyle="1" w:styleId="pa-126">
    <w:name w:val="pa-126"/>
    <w:basedOn w:val="a"/>
    <w:pPr>
      <w:widowControl/>
      <w:spacing w:line="480" w:lineRule="atLeast"/>
      <w:ind w:firstLine="480"/>
    </w:pPr>
    <w:rPr>
      <w:rFonts w:ascii="宋体" w:hAnsi="宋体" w:cs="宋体"/>
      <w:kern w:val="0"/>
      <w:sz w:val="24"/>
      <w:szCs w:val="22"/>
    </w:rPr>
  </w:style>
  <w:style w:type="paragraph" w:customStyle="1" w:styleId="ParaCharCharCharCharCharCharChar">
    <w:name w:val="默认段落字体 Para Char Char Char Char Char Char Char"/>
    <w:basedOn w:val="a"/>
    <w:rPr>
      <w:rFonts w:ascii="Tahoma" w:hAnsi="Tahoma"/>
      <w:sz w:val="24"/>
      <w:szCs w:val="20"/>
    </w:rPr>
  </w:style>
  <w:style w:type="paragraph" w:customStyle="1" w:styleId="ca-43">
    <w:name w:val="ca-43"/>
    <w:basedOn w:val="a"/>
    <w:pPr>
      <w:widowControl/>
      <w:jc w:val="left"/>
    </w:pPr>
    <w:rPr>
      <w:rFonts w:ascii="宋体" w:hAnsi="宋体" w:cs="宋体"/>
      <w:color w:val="000000"/>
      <w:kern w:val="0"/>
      <w:sz w:val="44"/>
      <w:szCs w:val="44"/>
    </w:rPr>
  </w:style>
  <w:style w:type="paragraph" w:customStyle="1" w:styleId="pa-33">
    <w:name w:val="pa-33"/>
    <w:basedOn w:val="a"/>
    <w:pPr>
      <w:widowControl/>
      <w:spacing w:line="360" w:lineRule="atLeast"/>
      <w:ind w:firstLine="440"/>
    </w:pPr>
    <w:rPr>
      <w:rFonts w:ascii="宋体" w:hAnsi="宋体" w:cs="宋体"/>
      <w:kern w:val="0"/>
      <w:sz w:val="24"/>
      <w:szCs w:val="22"/>
    </w:rPr>
  </w:style>
  <w:style w:type="paragraph" w:customStyle="1" w:styleId="ca-8">
    <w:name w:val="ca-8"/>
    <w:basedOn w:val="a"/>
    <w:pPr>
      <w:widowControl/>
      <w:jc w:val="left"/>
    </w:pPr>
    <w:rPr>
      <w:rFonts w:ascii="宋体" w:hAnsi="宋体" w:cs="宋体"/>
      <w:color w:val="000000"/>
      <w:kern w:val="0"/>
      <w:sz w:val="28"/>
      <w:szCs w:val="28"/>
    </w:rPr>
  </w:style>
  <w:style w:type="paragraph" w:customStyle="1" w:styleId="pa-38">
    <w:name w:val="pa-38"/>
    <w:basedOn w:val="a"/>
    <w:pPr>
      <w:widowControl/>
      <w:spacing w:line="360" w:lineRule="atLeast"/>
      <w:ind w:firstLine="520"/>
    </w:pPr>
    <w:rPr>
      <w:rFonts w:ascii="宋体" w:hAnsi="宋体" w:cs="宋体"/>
      <w:kern w:val="0"/>
      <w:sz w:val="24"/>
      <w:szCs w:val="22"/>
    </w:rPr>
  </w:style>
  <w:style w:type="paragraph" w:customStyle="1" w:styleId="CharChar1Char">
    <w:name w:val="Char Char1 Char"/>
    <w:basedOn w:val="a"/>
    <w:rPr>
      <w:rFonts w:ascii="Calibri" w:hAnsi="Calibri"/>
      <w:szCs w:val="22"/>
    </w:rPr>
  </w:style>
  <w:style w:type="paragraph" w:customStyle="1" w:styleId="ca-32">
    <w:name w:val="ca-32"/>
    <w:basedOn w:val="a"/>
    <w:pPr>
      <w:widowControl/>
      <w:jc w:val="left"/>
    </w:pPr>
    <w:rPr>
      <w:rFonts w:ascii="宋体" w:hAnsi="宋体" w:cs="宋体"/>
      <w:b/>
      <w:bCs/>
      <w:color w:val="C00000"/>
      <w:spacing w:val="-20"/>
      <w:kern w:val="0"/>
      <w:szCs w:val="21"/>
    </w:rPr>
  </w:style>
  <w:style w:type="paragraph" w:customStyle="1" w:styleId="pa-13">
    <w:name w:val="pa-13"/>
    <w:basedOn w:val="a"/>
    <w:pPr>
      <w:widowControl/>
      <w:spacing w:line="360" w:lineRule="atLeast"/>
    </w:pPr>
    <w:rPr>
      <w:rFonts w:ascii="宋体" w:hAnsi="宋体" w:cs="宋体"/>
      <w:kern w:val="0"/>
      <w:sz w:val="24"/>
      <w:szCs w:val="22"/>
    </w:rPr>
  </w:style>
  <w:style w:type="paragraph" w:customStyle="1" w:styleId="Para----">
    <w:name w:val="Para----"/>
    <w:pPr>
      <w:keepNext/>
      <w:tabs>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line="360" w:lineRule="auto"/>
      <w:ind w:left="2880" w:hanging="360"/>
    </w:pPr>
    <w:rPr>
      <w:rFonts w:ascii="Arial" w:hAnsi="Arial"/>
      <w:lang w:eastAsia="en-US"/>
    </w:rPr>
  </w:style>
  <w:style w:type="paragraph" w:customStyle="1" w:styleId="CharCharCharCharCharChar1">
    <w:name w:val="Char Char Char Char Char Char1"/>
    <w:basedOn w:val="a"/>
    <w:rPr>
      <w:rFonts w:ascii="仿宋_GB2312" w:eastAsia="仿宋_GB2312"/>
      <w:b/>
      <w:sz w:val="32"/>
      <w:szCs w:val="32"/>
    </w:rPr>
  </w:style>
  <w:style w:type="paragraph" w:customStyle="1" w:styleId="pa-80">
    <w:name w:val="pa-80"/>
    <w:basedOn w:val="a"/>
    <w:pPr>
      <w:widowControl/>
      <w:spacing w:line="360" w:lineRule="atLeast"/>
    </w:pPr>
    <w:rPr>
      <w:rFonts w:ascii="宋体" w:hAnsi="宋体" w:cs="宋体"/>
      <w:kern w:val="0"/>
      <w:sz w:val="24"/>
      <w:szCs w:val="22"/>
    </w:rPr>
  </w:style>
  <w:style w:type="paragraph" w:customStyle="1" w:styleId="pa-23">
    <w:name w:val="pa-23"/>
    <w:basedOn w:val="a"/>
    <w:pPr>
      <w:widowControl/>
      <w:spacing w:line="360" w:lineRule="atLeast"/>
      <w:ind w:firstLine="420"/>
    </w:pPr>
    <w:rPr>
      <w:rFonts w:ascii="宋体" w:hAnsi="宋体" w:cs="宋体"/>
      <w:kern w:val="0"/>
      <w:sz w:val="24"/>
      <w:szCs w:val="22"/>
    </w:rPr>
  </w:style>
  <w:style w:type="paragraph" w:customStyle="1" w:styleId="pa-127">
    <w:name w:val="pa-127"/>
    <w:basedOn w:val="a"/>
    <w:pPr>
      <w:widowControl/>
      <w:spacing w:line="480" w:lineRule="atLeast"/>
      <w:ind w:firstLine="960"/>
    </w:pPr>
    <w:rPr>
      <w:rFonts w:ascii="宋体" w:hAnsi="宋体" w:cs="宋体"/>
      <w:kern w:val="0"/>
      <w:sz w:val="24"/>
      <w:szCs w:val="22"/>
    </w:rPr>
  </w:style>
  <w:style w:type="paragraph" w:customStyle="1" w:styleId="ca-34">
    <w:name w:val="ca-34"/>
    <w:basedOn w:val="a"/>
    <w:pPr>
      <w:widowControl/>
      <w:jc w:val="left"/>
    </w:pPr>
    <w:rPr>
      <w:rFonts w:ascii="宋体" w:hAnsi="宋体" w:cs="宋体"/>
      <w:color w:val="000000"/>
      <w:kern w:val="0"/>
      <w:sz w:val="20"/>
      <w:szCs w:val="20"/>
    </w:rPr>
  </w:style>
  <w:style w:type="paragraph" w:customStyle="1" w:styleId="pa-15">
    <w:name w:val="pa-15"/>
    <w:basedOn w:val="a"/>
    <w:pPr>
      <w:widowControl/>
      <w:spacing w:line="240" w:lineRule="atLeast"/>
      <w:jc w:val="left"/>
    </w:pPr>
    <w:rPr>
      <w:rFonts w:ascii="宋体" w:hAnsi="宋体" w:cs="宋体"/>
      <w:kern w:val="0"/>
      <w:sz w:val="24"/>
      <w:szCs w:val="22"/>
    </w:rPr>
  </w:style>
  <w:style w:type="paragraph" w:customStyle="1" w:styleId="Normal6">
    <w:name w:val="Normal_6"/>
    <w:rPr>
      <w:rFonts w:ascii="黑体" w:eastAsia="黑体" w:hAnsi="黑体"/>
      <w:b/>
      <w:sz w:val="32"/>
      <w:szCs w:val="24"/>
    </w:rPr>
  </w:style>
  <w:style w:type="paragraph" w:customStyle="1" w:styleId="pa-61">
    <w:name w:val="pa-61"/>
    <w:basedOn w:val="a"/>
    <w:pPr>
      <w:widowControl/>
      <w:spacing w:line="240" w:lineRule="atLeast"/>
    </w:pPr>
    <w:rPr>
      <w:rFonts w:ascii="宋体" w:hAnsi="宋体" w:cs="宋体"/>
      <w:kern w:val="0"/>
      <w:sz w:val="24"/>
      <w:szCs w:val="22"/>
    </w:rPr>
  </w:style>
  <w:style w:type="paragraph" w:customStyle="1" w:styleId="pa-112">
    <w:name w:val="pa-112"/>
    <w:basedOn w:val="a"/>
    <w:pPr>
      <w:widowControl/>
      <w:spacing w:line="280" w:lineRule="atLeast"/>
    </w:pPr>
    <w:rPr>
      <w:rFonts w:ascii="宋体" w:hAnsi="宋体" w:cs="宋体"/>
      <w:kern w:val="0"/>
      <w:sz w:val="24"/>
      <w:szCs w:val="22"/>
    </w:rPr>
  </w:style>
  <w:style w:type="paragraph" w:customStyle="1" w:styleId="Preformatted">
    <w:name w:val="Preformatted"/>
    <w:basedOn w:val="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a-23">
    <w:name w:val="ca-23"/>
    <w:basedOn w:val="a"/>
    <w:pPr>
      <w:widowControl/>
      <w:jc w:val="left"/>
    </w:pPr>
    <w:rPr>
      <w:rFonts w:ascii="Calibri" w:hAnsi="Calibri"/>
      <w:kern w:val="0"/>
      <w:szCs w:val="21"/>
    </w:rPr>
  </w:style>
  <w:style w:type="paragraph" w:customStyle="1" w:styleId="RechtlicheStellungUnterzeichner">
    <w:name w:val="Rechtliche Stellung Unterzeichner"/>
    <w:basedOn w:val="afa"/>
    <w:pPr>
      <w:tabs>
        <w:tab w:val="left" w:pos="360"/>
        <w:tab w:val="left" w:pos="567"/>
        <w:tab w:val="left" w:pos="1134"/>
        <w:tab w:val="right" w:pos="9639"/>
      </w:tabs>
      <w:jc w:val="both"/>
    </w:pPr>
    <w:rPr>
      <w:rFonts w:ascii="Arial" w:hAnsi="Arial"/>
      <w:lang w:val="de-DE" w:eastAsia="de-DE"/>
    </w:rPr>
  </w:style>
  <w:style w:type="paragraph" w:customStyle="1" w:styleId="pa-26">
    <w:name w:val="pa-26"/>
    <w:basedOn w:val="a"/>
    <w:pPr>
      <w:widowControl/>
      <w:spacing w:line="276" w:lineRule="atLeast"/>
      <w:ind w:firstLine="720"/>
    </w:pPr>
    <w:rPr>
      <w:rFonts w:ascii="宋体" w:hAnsi="宋体" w:cs="宋体"/>
      <w:kern w:val="0"/>
      <w:sz w:val="24"/>
      <w:szCs w:val="22"/>
    </w:rPr>
  </w:style>
  <w:style w:type="paragraph" w:customStyle="1" w:styleId="style1">
    <w:name w:val="style1"/>
    <w:basedOn w:val="a"/>
    <w:pPr>
      <w:widowControl/>
      <w:spacing w:before="100" w:beforeAutospacing="1" w:after="100" w:afterAutospacing="1" w:line="432" w:lineRule="auto"/>
      <w:jc w:val="left"/>
    </w:pPr>
    <w:rPr>
      <w:rFonts w:ascii="宋体" w:hAnsi="宋体" w:cs="宋体"/>
      <w:kern w:val="0"/>
      <w:sz w:val="27"/>
      <w:szCs w:val="27"/>
    </w:rPr>
  </w:style>
  <w:style w:type="paragraph" w:customStyle="1" w:styleId="pa-50">
    <w:name w:val="pa-50"/>
    <w:basedOn w:val="a"/>
    <w:pPr>
      <w:widowControl/>
      <w:spacing w:line="280" w:lineRule="atLeast"/>
      <w:ind w:hanging="200"/>
      <w:jc w:val="center"/>
    </w:pPr>
    <w:rPr>
      <w:rFonts w:ascii="宋体" w:hAnsi="宋体" w:cs="宋体"/>
      <w:kern w:val="0"/>
      <w:sz w:val="24"/>
      <w:szCs w:val="22"/>
    </w:rPr>
  </w:style>
  <w:style w:type="paragraph" w:customStyle="1" w:styleId="pa-101">
    <w:name w:val="pa-101"/>
    <w:basedOn w:val="a"/>
    <w:pPr>
      <w:widowControl/>
      <w:spacing w:line="360" w:lineRule="atLeast"/>
      <w:jc w:val="center"/>
    </w:pPr>
    <w:rPr>
      <w:rFonts w:ascii="宋体" w:hAnsi="宋体" w:cs="宋体"/>
      <w:kern w:val="0"/>
      <w:sz w:val="24"/>
      <w:szCs w:val="22"/>
    </w:rPr>
  </w:style>
  <w:style w:type="paragraph" w:customStyle="1" w:styleId="pa-62">
    <w:name w:val="pa-62"/>
    <w:basedOn w:val="a"/>
    <w:pPr>
      <w:widowControl/>
      <w:spacing w:line="360" w:lineRule="atLeast"/>
      <w:ind w:firstLine="420"/>
    </w:pPr>
    <w:rPr>
      <w:rFonts w:ascii="宋体" w:hAnsi="宋体" w:cs="宋体"/>
      <w:kern w:val="0"/>
      <w:sz w:val="24"/>
      <w:szCs w:val="22"/>
    </w:rPr>
  </w:style>
  <w:style w:type="paragraph" w:customStyle="1" w:styleId="xl69">
    <w:name w:val="xl69"/>
    <w:basedOn w:val="a"/>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82">
    <w:name w:val="正文_8"/>
    <w:pPr>
      <w:widowControl w:val="0"/>
      <w:jc w:val="both"/>
    </w:pPr>
    <w:rPr>
      <w:kern w:val="2"/>
      <w:sz w:val="21"/>
      <w:szCs w:val="22"/>
    </w:rPr>
  </w:style>
  <w:style w:type="paragraph" w:customStyle="1" w:styleId="td-9">
    <w:name w:val="td-9"/>
    <w:basedOn w:val="a"/>
    <w:pPr>
      <w:widowControl/>
      <w:pBdr>
        <w:top w:val="single" w:sz="4" w:space="0" w:color="auto"/>
        <w:left w:val="single" w:sz="12" w:space="4" w:color="auto"/>
        <w:bottom w:val="single" w:sz="12" w:space="0" w:color="auto"/>
        <w:right w:val="single" w:sz="4" w:space="0" w:color="auto"/>
      </w:pBdr>
      <w:jc w:val="left"/>
    </w:pPr>
    <w:rPr>
      <w:rFonts w:ascii="宋体" w:hAnsi="宋体" w:cs="宋体"/>
      <w:kern w:val="0"/>
      <w:sz w:val="24"/>
      <w:szCs w:val="22"/>
    </w:rPr>
  </w:style>
  <w:style w:type="paragraph" w:customStyle="1" w:styleId="Normal11">
    <w:name w:val="Normal_11"/>
    <w:rPr>
      <w:rFonts w:ascii="黑体" w:eastAsia="黑体" w:hAnsi="黑体"/>
      <w:b/>
      <w:sz w:val="32"/>
      <w:szCs w:val="24"/>
    </w:rPr>
  </w:style>
  <w:style w:type="paragraph" w:customStyle="1" w:styleId="msonormalcxspmiddle">
    <w:name w:val="msonormalcxspmiddle"/>
    <w:basedOn w:val="a"/>
    <w:pPr>
      <w:widowControl/>
      <w:spacing w:before="100" w:beforeAutospacing="1" w:after="100" w:afterAutospacing="1"/>
      <w:jc w:val="left"/>
    </w:pPr>
    <w:rPr>
      <w:rFonts w:ascii="宋体" w:hAnsi="宋体" w:cs="宋体"/>
      <w:kern w:val="0"/>
      <w:sz w:val="24"/>
      <w:szCs w:val="22"/>
    </w:rPr>
  </w:style>
  <w:style w:type="paragraph" w:customStyle="1" w:styleId="pa-37">
    <w:name w:val="pa-37"/>
    <w:basedOn w:val="a"/>
    <w:pPr>
      <w:widowControl/>
      <w:spacing w:line="360" w:lineRule="atLeast"/>
      <w:ind w:firstLine="300"/>
    </w:pPr>
    <w:rPr>
      <w:rFonts w:ascii="宋体" w:hAnsi="宋体" w:cs="宋体"/>
      <w:kern w:val="0"/>
      <w:sz w:val="24"/>
      <w:szCs w:val="22"/>
    </w:rPr>
  </w:style>
  <w:style w:type="paragraph" w:customStyle="1" w:styleId="pa-12">
    <w:name w:val="pa-12"/>
    <w:basedOn w:val="a"/>
    <w:pPr>
      <w:widowControl/>
      <w:spacing w:line="360" w:lineRule="atLeast"/>
    </w:pPr>
    <w:rPr>
      <w:rFonts w:ascii="宋体" w:hAnsi="宋体" w:cs="宋体"/>
      <w:kern w:val="0"/>
      <w:sz w:val="24"/>
      <w:szCs w:val="22"/>
    </w:rPr>
  </w:style>
  <w:style w:type="paragraph" w:customStyle="1" w:styleId="pa-46">
    <w:name w:val="pa-46"/>
    <w:basedOn w:val="a"/>
    <w:pPr>
      <w:widowControl/>
      <w:spacing w:line="280" w:lineRule="atLeast"/>
      <w:ind w:firstLine="420"/>
      <w:jc w:val="left"/>
    </w:pPr>
    <w:rPr>
      <w:rFonts w:ascii="宋体" w:hAnsi="宋体" w:cs="宋体"/>
      <w:kern w:val="0"/>
      <w:sz w:val="24"/>
      <w:szCs w:val="22"/>
    </w:rPr>
  </w:style>
  <w:style w:type="paragraph" w:customStyle="1" w:styleId="pa-94">
    <w:name w:val="pa-94"/>
    <w:basedOn w:val="a"/>
    <w:pPr>
      <w:widowControl/>
      <w:spacing w:line="480" w:lineRule="atLeast"/>
      <w:jc w:val="left"/>
    </w:pPr>
    <w:rPr>
      <w:rFonts w:ascii="宋体" w:hAnsi="宋体" w:cs="宋体"/>
      <w:kern w:val="0"/>
      <w:sz w:val="24"/>
      <w:szCs w:val="22"/>
    </w:rPr>
  </w:style>
  <w:style w:type="paragraph" w:customStyle="1" w:styleId="pa-99">
    <w:name w:val="pa-99"/>
    <w:basedOn w:val="a"/>
    <w:pPr>
      <w:widowControl/>
      <w:spacing w:line="300" w:lineRule="atLeast"/>
      <w:ind w:firstLine="520"/>
    </w:pPr>
    <w:rPr>
      <w:rFonts w:ascii="宋体" w:hAnsi="宋体" w:cs="宋体"/>
      <w:kern w:val="0"/>
      <w:sz w:val="24"/>
      <w:szCs w:val="22"/>
    </w:rPr>
  </w:style>
  <w:style w:type="paragraph" w:customStyle="1" w:styleId="affff6">
    <w:name w:val="段"/>
    <w:pPr>
      <w:autoSpaceDE w:val="0"/>
      <w:autoSpaceDN w:val="0"/>
      <w:spacing w:line="360" w:lineRule="auto"/>
      <w:ind w:firstLineChars="200" w:firstLine="200"/>
      <w:jc w:val="both"/>
    </w:pPr>
    <w:rPr>
      <w:rFonts w:ascii="宋体"/>
      <w:sz w:val="21"/>
    </w:rPr>
  </w:style>
  <w:style w:type="paragraph" w:customStyle="1" w:styleId="xl75">
    <w:name w:val="xl75"/>
    <w:basedOn w:val="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td-4">
    <w:name w:val="td-4"/>
    <w:basedOn w:val="a"/>
    <w:pPr>
      <w:widowControl/>
      <w:pBdr>
        <w:top w:val="single" w:sz="12" w:space="0" w:color="auto"/>
        <w:left w:val="single" w:sz="12" w:space="4" w:color="auto"/>
        <w:bottom w:val="single" w:sz="4" w:space="0" w:color="auto"/>
        <w:right w:val="single" w:sz="4" w:space="0" w:color="auto"/>
      </w:pBdr>
      <w:jc w:val="left"/>
    </w:pPr>
    <w:rPr>
      <w:rFonts w:ascii="宋体" w:hAnsi="宋体" w:cs="宋体"/>
      <w:kern w:val="0"/>
      <w:sz w:val="24"/>
      <w:szCs w:val="22"/>
    </w:rPr>
  </w:style>
  <w:style w:type="paragraph" w:customStyle="1" w:styleId="Normal0">
    <w:name w:val="Normal_0"/>
    <w:rPr>
      <w:rFonts w:ascii="黑体" w:eastAsia="黑体" w:hAnsi="黑体"/>
      <w:b/>
      <w:sz w:val="32"/>
      <w:szCs w:val="24"/>
    </w:rPr>
  </w:style>
  <w:style w:type="paragraph" w:customStyle="1" w:styleId="pa-140">
    <w:name w:val="pa-140"/>
    <w:basedOn w:val="a"/>
    <w:pPr>
      <w:widowControl/>
      <w:spacing w:line="320" w:lineRule="atLeast"/>
      <w:ind w:firstLine="560"/>
    </w:pPr>
    <w:rPr>
      <w:rFonts w:ascii="宋体" w:hAnsi="宋体" w:cs="宋体"/>
      <w:kern w:val="0"/>
      <w:sz w:val="24"/>
      <w:szCs w:val="22"/>
    </w:rPr>
  </w:style>
  <w:style w:type="paragraph" w:customStyle="1" w:styleId="pa-87">
    <w:name w:val="pa-87"/>
    <w:basedOn w:val="a"/>
    <w:pPr>
      <w:widowControl/>
      <w:spacing w:line="320" w:lineRule="atLeast"/>
      <w:ind w:firstLine="560"/>
      <w:jc w:val="left"/>
    </w:pPr>
    <w:rPr>
      <w:rFonts w:ascii="宋体" w:hAnsi="宋体" w:cs="宋体"/>
      <w:kern w:val="0"/>
      <w:sz w:val="24"/>
      <w:szCs w:val="22"/>
    </w:rPr>
  </w:style>
  <w:style w:type="paragraph" w:customStyle="1" w:styleId="Normal7">
    <w:name w:val="Normal_7"/>
    <w:rPr>
      <w:rFonts w:ascii="黑体" w:eastAsia="黑体" w:hAnsi="黑体"/>
      <w:b/>
      <w:sz w:val="32"/>
      <w:szCs w:val="24"/>
    </w:rPr>
  </w:style>
  <w:style w:type="paragraph" w:customStyle="1" w:styleId="font5">
    <w:name w:val="font5"/>
    <w:basedOn w:val="a"/>
    <w:pPr>
      <w:widowControl/>
      <w:spacing w:before="100" w:beforeAutospacing="1" w:after="100" w:afterAutospacing="1"/>
      <w:jc w:val="left"/>
    </w:pPr>
    <w:rPr>
      <w:rFonts w:ascii="宋体" w:hAnsi="宋体" w:hint="eastAsia"/>
      <w:kern w:val="0"/>
      <w:sz w:val="18"/>
      <w:szCs w:val="18"/>
    </w:rPr>
  </w:style>
  <w:style w:type="paragraph" w:customStyle="1" w:styleId="16620">
    <w:name w:val="样式 标题 1 + 黑体 三号 非加粗 居中 段前: 6 磅 段后: 6 磅 行距: 固定值 20 磅"/>
    <w:basedOn w:val="1"/>
    <w:pPr>
      <w:keepLines/>
      <w:spacing w:before="120" w:after="120" w:line="400" w:lineRule="exact"/>
    </w:pPr>
    <w:rPr>
      <w:rFonts w:ascii="黑体" w:eastAsia="黑体" w:hAnsi="黑体" w:cs="宋体"/>
      <w:b w:val="0"/>
      <w:bCs w:val="0"/>
      <w:kern w:val="44"/>
      <w:sz w:val="32"/>
      <w:szCs w:val="20"/>
    </w:rPr>
  </w:style>
  <w:style w:type="paragraph" w:customStyle="1" w:styleId="pa-27">
    <w:name w:val="pa-27"/>
    <w:basedOn w:val="a"/>
    <w:pPr>
      <w:widowControl/>
      <w:spacing w:line="276" w:lineRule="atLeast"/>
      <w:ind w:firstLine="300"/>
    </w:pPr>
    <w:rPr>
      <w:rFonts w:ascii="宋体" w:hAnsi="宋体" w:cs="宋体"/>
      <w:kern w:val="0"/>
      <w:sz w:val="24"/>
      <w:szCs w:val="22"/>
    </w:rPr>
  </w:style>
  <w:style w:type="paragraph" w:customStyle="1" w:styleId="Normal5">
    <w:name w:val="Normal_5"/>
    <w:rPr>
      <w:rFonts w:ascii="黑体" w:eastAsia="黑体" w:hAnsi="黑体"/>
      <w:b/>
      <w:sz w:val="32"/>
      <w:szCs w:val="24"/>
    </w:rPr>
  </w:style>
  <w:style w:type="paragraph" w:customStyle="1" w:styleId="Char23">
    <w:name w:val="Char2"/>
    <w:basedOn w:val="a"/>
    <w:pPr>
      <w:widowControl/>
      <w:spacing w:after="160" w:line="240" w:lineRule="exact"/>
      <w:jc w:val="left"/>
    </w:pPr>
    <w:rPr>
      <w:rFonts w:ascii="Verdana" w:eastAsia="仿宋_GB2312" w:hAnsi="Verdana"/>
      <w:kern w:val="0"/>
      <w:sz w:val="24"/>
      <w:szCs w:val="20"/>
      <w:lang w:eastAsia="en-US"/>
    </w:rPr>
  </w:style>
  <w:style w:type="paragraph" w:customStyle="1" w:styleId="ca-53">
    <w:name w:val="ca-53"/>
    <w:basedOn w:val="a"/>
    <w:pPr>
      <w:widowControl/>
      <w:jc w:val="left"/>
    </w:pPr>
    <w:rPr>
      <w:rFonts w:ascii="Calibri" w:hAnsi="Calibri"/>
      <w:b/>
      <w:bCs/>
      <w:spacing w:val="-20"/>
      <w:kern w:val="0"/>
      <w:sz w:val="36"/>
      <w:szCs w:val="36"/>
    </w:rPr>
  </w:style>
  <w:style w:type="paragraph" w:customStyle="1" w:styleId="A00">
    <w:name w:val="正文 A_0"/>
    <w:pPr>
      <w:widowControl w:val="0"/>
      <w:jc w:val="both"/>
    </w:pPr>
    <w:rPr>
      <w:rFonts w:eastAsia="ヒラギノ角ゴ Pro W3"/>
      <w:color w:val="000000"/>
      <w:kern w:val="2"/>
      <w:sz w:val="21"/>
    </w:rPr>
  </w:style>
  <w:style w:type="paragraph" w:customStyle="1" w:styleId="pa-51">
    <w:name w:val="pa-51"/>
    <w:basedOn w:val="a"/>
    <w:pPr>
      <w:widowControl/>
      <w:spacing w:line="276" w:lineRule="atLeast"/>
      <w:jc w:val="center"/>
    </w:pPr>
    <w:rPr>
      <w:rFonts w:ascii="宋体" w:hAnsi="宋体" w:cs="宋体"/>
      <w:kern w:val="0"/>
      <w:sz w:val="24"/>
      <w:szCs w:val="22"/>
    </w:rPr>
  </w:style>
  <w:style w:type="paragraph" w:customStyle="1" w:styleId="pa-7">
    <w:name w:val="pa-7"/>
    <w:basedOn w:val="a"/>
    <w:pPr>
      <w:widowControl/>
      <w:spacing w:line="400" w:lineRule="atLeast"/>
    </w:pPr>
    <w:rPr>
      <w:rFonts w:ascii="宋体" w:hAnsi="宋体" w:cs="宋体"/>
      <w:kern w:val="0"/>
      <w:sz w:val="24"/>
      <w:szCs w:val="22"/>
    </w:rPr>
  </w:style>
  <w:style w:type="paragraph" w:customStyle="1" w:styleId="pa-28">
    <w:name w:val="pa-28"/>
    <w:basedOn w:val="a"/>
    <w:pPr>
      <w:widowControl/>
      <w:spacing w:line="360" w:lineRule="atLeast"/>
      <w:ind w:firstLine="420"/>
      <w:jc w:val="left"/>
    </w:pPr>
    <w:rPr>
      <w:rFonts w:ascii="宋体" w:hAnsi="宋体" w:cs="宋体"/>
      <w:kern w:val="0"/>
      <w:sz w:val="24"/>
      <w:szCs w:val="22"/>
    </w:rPr>
  </w:style>
  <w:style w:type="paragraph" w:customStyle="1" w:styleId="CPara-">
    <w:name w:val="CPara-"/>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576"/>
    </w:pPr>
    <w:rPr>
      <w:rFonts w:ascii="宋体" w:hAnsi="宋体"/>
      <w:lang w:eastAsia="en-US"/>
    </w:rPr>
  </w:style>
  <w:style w:type="paragraph" w:customStyle="1" w:styleId="td-10">
    <w:name w:val="td-10"/>
    <w:basedOn w:val="a"/>
    <w:pPr>
      <w:widowControl/>
      <w:pBdr>
        <w:top w:val="single" w:sz="4" w:space="0" w:color="auto"/>
        <w:left w:val="single" w:sz="4" w:space="4" w:color="auto"/>
        <w:bottom w:val="single" w:sz="12" w:space="0" w:color="auto"/>
        <w:right w:val="single" w:sz="4" w:space="0" w:color="auto"/>
      </w:pBdr>
      <w:jc w:val="left"/>
    </w:pPr>
    <w:rPr>
      <w:rFonts w:ascii="宋体" w:hAnsi="宋体" w:cs="宋体"/>
      <w:kern w:val="0"/>
      <w:sz w:val="24"/>
      <w:szCs w:val="22"/>
    </w:rPr>
  </w:style>
  <w:style w:type="paragraph" w:customStyle="1" w:styleId="ca-26">
    <w:name w:val="ca-26"/>
    <w:basedOn w:val="a"/>
    <w:pPr>
      <w:widowControl/>
      <w:jc w:val="left"/>
    </w:pPr>
    <w:rPr>
      <w:rFonts w:ascii="宋体" w:hAnsi="宋体" w:cs="宋体"/>
      <w:color w:val="002060"/>
      <w:kern w:val="0"/>
      <w:szCs w:val="21"/>
    </w:rPr>
  </w:style>
  <w:style w:type="paragraph" w:customStyle="1" w:styleId="CharCharCharChar">
    <w:name w:val="Char Char Char Char"/>
    <w:basedOn w:val="a"/>
    <w:rPr>
      <w:rFonts w:ascii="Calibri" w:hAnsi="Calibri"/>
      <w:szCs w:val="22"/>
    </w:rPr>
  </w:style>
  <w:style w:type="paragraph" w:customStyle="1" w:styleId="xl30">
    <w:name w:val="xl30"/>
    <w:basedOn w:val="a"/>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36">
    <w:name w:val="ca-36"/>
    <w:basedOn w:val="a"/>
    <w:pPr>
      <w:widowControl/>
      <w:jc w:val="left"/>
    </w:pPr>
    <w:rPr>
      <w:rFonts w:ascii="宋体" w:hAnsi="宋体" w:cs="宋体"/>
      <w:b/>
      <w:bCs/>
      <w:spacing w:val="-20"/>
      <w:kern w:val="0"/>
      <w:szCs w:val="21"/>
    </w:rPr>
  </w:style>
  <w:style w:type="paragraph" w:customStyle="1" w:styleId="Affff7">
    <w:name w:val="标题A"/>
    <w:basedOn w:val="1"/>
    <w:pPr>
      <w:keepLines/>
      <w:adjustRightInd w:val="0"/>
      <w:spacing w:before="100" w:beforeAutospacing="1" w:after="60"/>
      <w:textAlignment w:val="baseline"/>
    </w:pPr>
    <w:rPr>
      <w:rFonts w:ascii="Arial" w:hAnsi="Arial"/>
      <w:kern w:val="44"/>
      <w:sz w:val="28"/>
      <w:szCs w:val="44"/>
    </w:rPr>
  </w:style>
  <w:style w:type="paragraph" w:customStyle="1" w:styleId="pa-121">
    <w:name w:val="pa-121"/>
    <w:basedOn w:val="a"/>
    <w:pPr>
      <w:widowControl/>
      <w:spacing w:line="360" w:lineRule="atLeast"/>
      <w:jc w:val="center"/>
    </w:pPr>
    <w:rPr>
      <w:rFonts w:ascii="宋体" w:hAnsi="宋体" w:cs="宋体"/>
      <w:kern w:val="0"/>
      <w:sz w:val="24"/>
      <w:szCs w:val="22"/>
    </w:rPr>
  </w:style>
  <w:style w:type="paragraph" w:customStyle="1" w:styleId="pa-3">
    <w:name w:val="pa-3"/>
    <w:basedOn w:val="a"/>
    <w:pPr>
      <w:widowControl/>
      <w:spacing w:line="520" w:lineRule="atLeast"/>
      <w:jc w:val="center"/>
    </w:pPr>
    <w:rPr>
      <w:rFonts w:ascii="宋体" w:hAnsi="宋体" w:cs="宋体"/>
      <w:kern w:val="0"/>
      <w:sz w:val="24"/>
      <w:szCs w:val="22"/>
    </w:rPr>
  </w:style>
  <w:style w:type="paragraph" w:customStyle="1" w:styleId="td-0">
    <w:name w:val="td-0"/>
    <w:basedOn w:val="a"/>
    <w:pPr>
      <w:widowControl/>
      <w:pBdr>
        <w:top w:val="single" w:sz="4" w:space="0" w:color="auto"/>
        <w:left w:val="single" w:sz="4" w:space="4" w:color="auto"/>
        <w:bottom w:val="single" w:sz="4" w:space="0" w:color="auto"/>
        <w:right w:val="single" w:sz="4" w:space="0" w:color="auto"/>
      </w:pBdr>
      <w:jc w:val="left"/>
    </w:pPr>
    <w:rPr>
      <w:rFonts w:ascii="宋体" w:hAnsi="宋体" w:cs="宋体"/>
      <w:kern w:val="0"/>
      <w:sz w:val="24"/>
      <w:szCs w:val="22"/>
    </w:rPr>
  </w:style>
  <w:style w:type="paragraph" w:customStyle="1" w:styleId="BJ-02">
    <w:name w:val="BJ-02"/>
    <w:next w:val="af"/>
    <w:pPr>
      <w:tabs>
        <w:tab w:val="left" w:pos="900"/>
        <w:tab w:val="left" w:pos="1200"/>
        <w:tab w:val="left" w:pos="1985"/>
      </w:tabs>
      <w:spacing w:before="240" w:line="360" w:lineRule="auto"/>
      <w:ind w:left="1200" w:hanging="360"/>
      <w:jc w:val="both"/>
    </w:pPr>
    <w:rPr>
      <w:rFonts w:ascii="Arial" w:hAnsi="Arial"/>
      <w:sz w:val="24"/>
      <w:lang w:val="en-GB" w:eastAsia="de-DE"/>
    </w:rPr>
  </w:style>
  <w:style w:type="paragraph" w:customStyle="1" w:styleId="Para-----">
    <w:name w:val="Para-----"/>
    <w:pPr>
      <w:tabs>
        <w:tab w:val="left" w:pos="1152"/>
        <w:tab w:val="left" w:pos="1728"/>
        <w:tab w:val="left" w:pos="2304"/>
        <w:tab w:val="left" w:pos="3456"/>
        <w:tab w:val="left" w:pos="4032"/>
        <w:tab w:val="left" w:pos="4608"/>
        <w:tab w:val="left" w:pos="5184"/>
        <w:tab w:val="left" w:leader="underscore" w:pos="5760"/>
        <w:tab w:val="left" w:pos="6912"/>
        <w:tab w:val="left" w:pos="7488"/>
        <w:tab w:val="left" w:pos="8064"/>
        <w:tab w:val="left" w:pos="8640"/>
      </w:tabs>
      <w:spacing w:line="360" w:lineRule="auto"/>
      <w:ind w:left="1145"/>
    </w:pPr>
    <w:rPr>
      <w:rFonts w:ascii="Arial" w:hAnsi="Arial" w:cs="Arial"/>
    </w:rPr>
  </w:style>
  <w:style w:type="paragraph" w:customStyle="1" w:styleId="affff8">
    <w:name w:val="目录文字"/>
    <w:basedOn w:val="a"/>
    <w:pPr>
      <w:widowControl/>
      <w:spacing w:line="480" w:lineRule="auto"/>
      <w:jc w:val="left"/>
    </w:pPr>
    <w:rPr>
      <w:rFonts w:ascii="宋体" w:hAnsi="宋体"/>
      <w:kern w:val="0"/>
      <w:sz w:val="24"/>
      <w:szCs w:val="20"/>
    </w:rPr>
  </w:style>
  <w:style w:type="paragraph" w:customStyle="1" w:styleId="pa-16">
    <w:name w:val="pa-16"/>
    <w:basedOn w:val="a"/>
    <w:pPr>
      <w:widowControl/>
      <w:spacing w:line="240" w:lineRule="atLeast"/>
    </w:pPr>
    <w:rPr>
      <w:rFonts w:ascii="宋体" w:hAnsi="宋体" w:cs="宋体"/>
      <w:kern w:val="0"/>
      <w:sz w:val="24"/>
      <w:szCs w:val="22"/>
    </w:rPr>
  </w:style>
  <w:style w:type="paragraph" w:customStyle="1" w:styleId="pa-6">
    <w:name w:val="pa-6"/>
    <w:basedOn w:val="a"/>
    <w:pPr>
      <w:widowControl/>
      <w:spacing w:line="560" w:lineRule="atLeast"/>
    </w:pPr>
    <w:rPr>
      <w:rFonts w:ascii="宋体" w:hAnsi="宋体" w:cs="宋体"/>
      <w:kern w:val="0"/>
      <w:sz w:val="24"/>
      <w:szCs w:val="22"/>
    </w:rPr>
  </w:style>
  <w:style w:type="paragraph" w:customStyle="1" w:styleId="td-3">
    <w:name w:val="td-3"/>
    <w:basedOn w:val="a"/>
    <w:pPr>
      <w:widowControl/>
      <w:pBdr>
        <w:top w:val="single" w:sz="6" w:space="0" w:color="auto"/>
        <w:left w:val="single" w:sz="6" w:space="4" w:color="auto"/>
        <w:right w:val="single" w:sz="6" w:space="0" w:color="auto"/>
      </w:pBdr>
      <w:jc w:val="left"/>
    </w:pPr>
    <w:rPr>
      <w:rFonts w:ascii="宋体" w:hAnsi="宋体" w:cs="宋体"/>
      <w:kern w:val="0"/>
      <w:sz w:val="24"/>
      <w:szCs w:val="22"/>
    </w:rPr>
  </w:style>
  <w:style w:type="paragraph" w:customStyle="1" w:styleId="210">
    <w:name w:val="正文_2_1"/>
    <w:pPr>
      <w:widowControl w:val="0"/>
      <w:jc w:val="both"/>
    </w:pPr>
    <w:rPr>
      <w:kern w:val="2"/>
      <w:sz w:val="21"/>
      <w:szCs w:val="24"/>
    </w:rPr>
  </w:style>
  <w:style w:type="paragraph" w:customStyle="1" w:styleId="ca-40">
    <w:name w:val="ca-40"/>
    <w:basedOn w:val="a"/>
    <w:pPr>
      <w:widowControl/>
      <w:jc w:val="left"/>
    </w:pPr>
    <w:rPr>
      <w:rFonts w:ascii="Calibri" w:hAnsi="Calibri"/>
      <w:kern w:val="0"/>
      <w:sz w:val="20"/>
      <w:szCs w:val="20"/>
    </w:rPr>
  </w:style>
  <w:style w:type="paragraph" w:customStyle="1" w:styleId="xl41">
    <w:name w:val="xl41"/>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BJ-Blob">
    <w:name w:val="BJ-Blob"/>
    <w:pPr>
      <w:tabs>
        <w:tab w:val="left" w:pos="360"/>
        <w:tab w:val="left" w:pos="900"/>
        <w:tab w:val="left" w:pos="1200"/>
      </w:tabs>
      <w:spacing w:before="40" w:after="40" w:line="360" w:lineRule="auto"/>
      <w:ind w:left="900" w:hanging="720"/>
      <w:jc w:val="both"/>
    </w:pPr>
    <w:rPr>
      <w:rFonts w:ascii="Arial" w:hAnsi="Arial"/>
      <w:sz w:val="24"/>
      <w:lang w:val="en-GB" w:eastAsia="de-DE"/>
    </w:rPr>
  </w:style>
  <w:style w:type="paragraph" w:customStyle="1" w:styleId="affff9">
    <w:name w:val="内文正文"/>
    <w:pPr>
      <w:autoSpaceDE w:val="0"/>
      <w:autoSpaceDN w:val="0"/>
      <w:spacing w:line="400" w:lineRule="exact"/>
      <w:ind w:firstLineChars="200" w:firstLine="200"/>
      <w:jc w:val="both"/>
      <w:textAlignment w:val="bottom"/>
    </w:pPr>
    <w:rPr>
      <w:rFonts w:ascii="宋体" w:hAnsi="???|CS?o｡ﾀ?"/>
      <w:sz w:val="21"/>
      <w:szCs w:val="2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pPr>
      <w:widowControl/>
      <w:spacing w:after="160" w:line="240" w:lineRule="exact"/>
      <w:jc w:val="left"/>
    </w:pPr>
    <w:rPr>
      <w:rFonts w:ascii="Verdana" w:eastAsia="仿宋_GB2312" w:hAnsi="Verdana" w:cs="Verdana"/>
      <w:kern w:val="0"/>
      <w:sz w:val="24"/>
      <w:szCs w:val="22"/>
      <w:lang w:eastAsia="en-US"/>
    </w:rPr>
  </w:style>
  <w:style w:type="paragraph" w:customStyle="1" w:styleId="pa-0">
    <w:name w:val="pa-0"/>
    <w:basedOn w:val="a"/>
    <w:pPr>
      <w:widowControl/>
      <w:spacing w:line="520" w:lineRule="atLeast"/>
      <w:jc w:val="center"/>
    </w:pPr>
    <w:rPr>
      <w:rFonts w:ascii="宋体" w:hAnsi="宋体" w:cs="宋体"/>
      <w:kern w:val="0"/>
      <w:sz w:val="24"/>
      <w:szCs w:val="22"/>
    </w:rPr>
  </w:style>
  <w:style w:type="paragraph" w:customStyle="1" w:styleId="xl63">
    <w:name w:val="xl63"/>
    <w:basedOn w:val="a"/>
    <w:pPr>
      <w:widowControl/>
      <w:shd w:val="clear" w:color="000000" w:fill="FFFFFF"/>
      <w:spacing w:before="100" w:beforeAutospacing="1" w:after="100" w:afterAutospacing="1"/>
      <w:jc w:val="center"/>
    </w:pPr>
    <w:rPr>
      <w:rFonts w:ascii="宋体" w:hAnsi="宋体" w:cs="宋体"/>
      <w:b/>
      <w:bCs/>
      <w:color w:val="000000"/>
      <w:kern w:val="0"/>
      <w:sz w:val="44"/>
      <w:szCs w:val="44"/>
    </w:rPr>
  </w:style>
  <w:style w:type="paragraph" w:customStyle="1" w:styleId="xl22">
    <w:name w:val="xl22"/>
    <w:basedOn w:val="a"/>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pa-25">
    <w:name w:val="pa-25"/>
    <w:basedOn w:val="a"/>
    <w:pPr>
      <w:widowControl/>
      <w:spacing w:line="360" w:lineRule="atLeast"/>
      <w:ind w:firstLine="480"/>
      <w:jc w:val="center"/>
    </w:pPr>
    <w:rPr>
      <w:rFonts w:ascii="宋体" w:hAnsi="宋体" w:cs="宋体"/>
      <w:kern w:val="0"/>
      <w:sz w:val="24"/>
      <w:szCs w:val="22"/>
    </w:rPr>
  </w:style>
  <w:style w:type="paragraph" w:customStyle="1" w:styleId="xl71">
    <w:name w:val="xl71"/>
    <w:basedOn w:val="a"/>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14">
    <w:name w:val="pa-14"/>
    <w:basedOn w:val="a"/>
    <w:pPr>
      <w:widowControl/>
      <w:spacing w:line="360" w:lineRule="atLeast"/>
      <w:jc w:val="left"/>
    </w:pPr>
    <w:rPr>
      <w:rFonts w:ascii="宋体" w:hAnsi="宋体" w:cs="宋体"/>
      <w:kern w:val="0"/>
      <w:sz w:val="24"/>
      <w:szCs w:val="22"/>
    </w:rPr>
  </w:style>
  <w:style w:type="paragraph" w:customStyle="1" w:styleId="ca-17">
    <w:name w:val="ca-17"/>
    <w:basedOn w:val="a"/>
    <w:pPr>
      <w:widowControl/>
      <w:jc w:val="left"/>
    </w:pPr>
    <w:rPr>
      <w:rFonts w:ascii="Calibri" w:hAnsi="Calibri"/>
      <w:b/>
      <w:bCs/>
      <w:spacing w:val="-20"/>
      <w:kern w:val="0"/>
      <w:sz w:val="24"/>
      <w:szCs w:val="22"/>
    </w:rPr>
  </w:style>
  <w:style w:type="paragraph" w:customStyle="1" w:styleId="CharCharChar">
    <w:name w:val="Char Char Char"/>
    <w:basedOn w:val="a"/>
    <w:rPr>
      <w:rFonts w:ascii="Calibri" w:hAnsi="Calibri"/>
      <w:szCs w:val="22"/>
    </w:rPr>
  </w:style>
  <w:style w:type="paragraph" w:customStyle="1" w:styleId="CPart--">
    <w:name w:val="C Part --"/>
    <w:pPr>
      <w:spacing w:before="100" w:beforeAutospacing="1" w:line="360" w:lineRule="auto"/>
      <w:jc w:val="both"/>
    </w:pPr>
    <w:rPr>
      <w:rFonts w:ascii="宋体" w:hAnsi="宋体"/>
      <w:kern w:val="2"/>
    </w:rPr>
  </w:style>
  <w:style w:type="paragraph" w:customStyle="1" w:styleId="affffa">
    <w:name w:val="列出段落"/>
    <w:basedOn w:val="a"/>
    <w:uiPriority w:val="34"/>
    <w:qFormat/>
    <w:pPr>
      <w:widowControl/>
      <w:ind w:left="720" w:firstLine="360"/>
      <w:contextualSpacing/>
      <w:jc w:val="left"/>
    </w:pPr>
    <w:rPr>
      <w:rFonts w:ascii="Calibri" w:hAnsi="Calibri"/>
      <w:kern w:val="0"/>
      <w:sz w:val="22"/>
      <w:szCs w:val="22"/>
      <w:lang w:eastAsia="en-US" w:bidi="en-US"/>
    </w:rPr>
  </w:style>
  <w:style w:type="paragraph" w:customStyle="1" w:styleId="3section33l3Level3HeadH3heading3h3BoldHeadbhChar">
    <w:name w:val="样式 样式 标题 3section:33l3Level 3 HeadH3heading 3h3Bold Headbh... + ... Char"/>
    <w:basedOn w:val="a"/>
    <w:pPr>
      <w:keepNext/>
      <w:keepLines/>
      <w:spacing w:beforeLines="50" w:afterLines="50" w:line="360" w:lineRule="auto"/>
      <w:ind w:leftChars="400" w:left="800"/>
      <w:outlineLvl w:val="2"/>
    </w:pPr>
    <w:rPr>
      <w:rFonts w:ascii="宋体" w:hAnsi="宋体" w:cs="宋体"/>
      <w:b/>
      <w:bCs/>
      <w:color w:val="FF0000"/>
      <w:sz w:val="24"/>
      <w:szCs w:val="22"/>
    </w:rPr>
  </w:style>
  <w:style w:type="character" w:customStyle="1" w:styleId="1Char3">
    <w:name w:val="标题 1 Char3"/>
    <w:rPr>
      <w:rFonts w:ascii="Times New Roman" w:eastAsia="宋体" w:hAnsi="Times New Roman" w:cs="Times New Roman"/>
      <w:b/>
      <w:bCs/>
      <w:sz w:val="24"/>
      <w:szCs w:val="24"/>
    </w:rPr>
  </w:style>
  <w:style w:type="character" w:customStyle="1" w:styleId="2Char3">
    <w:name w:val="标题 2 Char3"/>
    <w:rPr>
      <w:rFonts w:ascii="Arial" w:eastAsia="黑体" w:hAnsi="Arial" w:cs="Times New Roman"/>
      <w:b/>
      <w:bCs/>
      <w:sz w:val="32"/>
      <w:szCs w:val="32"/>
    </w:rPr>
  </w:style>
  <w:style w:type="character" w:customStyle="1" w:styleId="3Char3">
    <w:name w:val="标题 3 Char3"/>
    <w:rPr>
      <w:rFonts w:ascii="Times New Roman" w:eastAsia="宋体" w:hAnsi="Times New Roman" w:cs="Times New Roman"/>
      <w:b/>
      <w:bCs/>
      <w:sz w:val="32"/>
      <w:szCs w:val="32"/>
    </w:rPr>
  </w:style>
  <w:style w:type="character" w:customStyle="1" w:styleId="4Char2">
    <w:name w:val="标题 4 Char2"/>
    <w:rPr>
      <w:rFonts w:ascii="Arial" w:eastAsia="黑体" w:hAnsi="Arial" w:cs="Times New Roman"/>
      <w:b/>
      <w:bCs/>
      <w:sz w:val="28"/>
      <w:szCs w:val="28"/>
    </w:rPr>
  </w:style>
  <w:style w:type="character" w:customStyle="1" w:styleId="5Char3">
    <w:name w:val="标题 5 Char3"/>
    <w:rPr>
      <w:rFonts w:ascii="Times New Roman" w:eastAsia="宋体" w:hAnsi="Times New Roman" w:cs="Times New Roman"/>
      <w:b/>
      <w:bCs/>
      <w:sz w:val="28"/>
      <w:szCs w:val="28"/>
    </w:rPr>
  </w:style>
  <w:style w:type="character" w:customStyle="1" w:styleId="9Char2">
    <w:name w:val="标题 9 Char2"/>
    <w:rPr>
      <w:rFonts w:ascii="Arial" w:eastAsia="黑体" w:hAnsi="Arial" w:cs="Times New Roman"/>
    </w:rPr>
  </w:style>
  <w:style w:type="character" w:customStyle="1" w:styleId="Char30">
    <w:name w:val="页脚 Char3"/>
    <w:rPr>
      <w:rFonts w:ascii="Times New Roman" w:eastAsia="黑体" w:hAnsi="Times New Roman" w:cs="Times New Roman"/>
      <w:snapToGrid w:val="0"/>
      <w:kern w:val="0"/>
      <w:sz w:val="18"/>
      <w:szCs w:val="18"/>
    </w:rPr>
  </w:style>
  <w:style w:type="character" w:customStyle="1" w:styleId="Char1e">
    <w:name w:val="正文文本缩进 Char1"/>
    <w:rPr>
      <w:rFonts w:ascii="宋体" w:eastAsia="宋体" w:hAnsi="Courier New" w:cs="Times New Roman"/>
      <w:spacing w:val="-4"/>
      <w:sz w:val="18"/>
      <w:szCs w:val="20"/>
    </w:rPr>
  </w:style>
  <w:style w:type="character" w:customStyle="1" w:styleId="Char40">
    <w:name w:val="日期 Char4"/>
    <w:rPr>
      <w:rFonts w:ascii="Times New Roman" w:eastAsia="楷体_GB2312" w:hAnsi="Times New Roman" w:cs="Times New Roman"/>
      <w:sz w:val="32"/>
      <w:szCs w:val="20"/>
    </w:rPr>
  </w:style>
  <w:style w:type="character" w:customStyle="1" w:styleId="2Char10">
    <w:name w:val="正文文本 2 Char1"/>
    <w:rPr>
      <w:rFonts w:ascii="宋体" w:eastAsia="宋体" w:hAnsi="宋体" w:cs="Times New Roman"/>
      <w:color w:val="000000"/>
      <w:sz w:val="24"/>
      <w:szCs w:val="24"/>
    </w:rPr>
  </w:style>
  <w:style w:type="character" w:customStyle="1" w:styleId="Char31">
    <w:name w:val="正文文本 Char3"/>
    <w:rPr>
      <w:rFonts w:ascii="Times New Roman" w:eastAsia="宋体" w:hAnsi="Times New Roman" w:cs="Times New Roman"/>
      <w:sz w:val="28"/>
      <w:szCs w:val="24"/>
    </w:rPr>
  </w:style>
  <w:style w:type="character" w:customStyle="1" w:styleId="3Char2">
    <w:name w:val="正文文本 3 Char2"/>
    <w:rPr>
      <w:rFonts w:ascii="Times New Roman" w:eastAsia="仿宋_GB2312" w:hAnsi="宋体" w:cs="Times New Roman"/>
      <w:b/>
      <w:bCs/>
      <w:sz w:val="24"/>
      <w:szCs w:val="20"/>
    </w:rPr>
  </w:style>
  <w:style w:type="character" w:customStyle="1" w:styleId="Char32">
    <w:name w:val="页眉 Char3"/>
    <w:aliases w:val="h Char"/>
    <w:rPr>
      <w:rFonts w:ascii="Times New Roman" w:eastAsia="仿宋_GB2312" w:hAnsi="Times New Roman" w:cs="Times New Roman"/>
      <w:sz w:val="18"/>
      <w:szCs w:val="20"/>
    </w:rPr>
  </w:style>
  <w:style w:type="character" w:customStyle="1" w:styleId="2Char11">
    <w:name w:val="正文文本缩进 2 Char1"/>
    <w:rPr>
      <w:rFonts w:ascii="仿宋_GB2312" w:eastAsia="宋体" w:hAnsi="宋体" w:cs="Arial"/>
      <w:b/>
      <w:bCs/>
      <w:color w:val="000000"/>
      <w:sz w:val="24"/>
      <w:szCs w:val="24"/>
    </w:rPr>
  </w:style>
  <w:style w:type="character" w:customStyle="1" w:styleId="3Char11">
    <w:name w:val="正文文本缩进 3 Char1"/>
    <w:rPr>
      <w:rFonts w:ascii="仿宋_GB2312" w:eastAsia="仿宋_GB2312" w:hAnsi="宋体" w:cs="Times New Roman"/>
      <w:color w:val="000000"/>
      <w:sz w:val="24"/>
      <w:szCs w:val="24"/>
    </w:rPr>
  </w:style>
  <w:style w:type="character" w:customStyle="1" w:styleId="Char24">
    <w:name w:val="批注框文本 Char2"/>
    <w:rPr>
      <w:rFonts w:ascii="Times New Roman" w:eastAsia="宋体" w:hAnsi="Times New Roman" w:cs="Times New Roman"/>
      <w:sz w:val="18"/>
      <w:szCs w:val="18"/>
    </w:rPr>
  </w:style>
  <w:style w:type="character" w:customStyle="1" w:styleId="Char25">
    <w:name w:val="批注文字 Char2"/>
    <w:rPr>
      <w:rFonts w:ascii="Times New Roman" w:eastAsia="宋体" w:hAnsi="Times New Roman" w:cs="Times New Roman"/>
      <w:szCs w:val="24"/>
    </w:rPr>
  </w:style>
  <w:style w:type="character" w:customStyle="1" w:styleId="Char33">
    <w:name w:val="批注主题 Char3"/>
    <w:rPr>
      <w:rFonts w:ascii="Times New Roman" w:eastAsia="宋体" w:hAnsi="Times New Roman" w:cs="Times New Roman"/>
      <w:b/>
      <w:bCs/>
      <w:szCs w:val="20"/>
    </w:rPr>
  </w:style>
  <w:style w:type="character" w:customStyle="1" w:styleId="Char1f">
    <w:name w:val="标题 Char1"/>
    <w:rPr>
      <w:rFonts w:ascii="Cambria" w:eastAsia="宋体" w:hAnsi="Cambria" w:cs="Times New Roman"/>
      <w:b/>
      <w:bCs/>
      <w:sz w:val="28"/>
      <w:szCs w:val="32"/>
    </w:rPr>
  </w:style>
  <w:style w:type="character" w:customStyle="1" w:styleId="HTMLChar1">
    <w:name w:val="HTML 预设格式 Char1"/>
    <w:rPr>
      <w:rFonts w:ascii="宋体" w:eastAsia="宋体" w:hAnsi="宋体" w:cs="宋体"/>
      <w:kern w:val="0"/>
      <w:sz w:val="24"/>
      <w:szCs w:val="24"/>
    </w:rPr>
  </w:style>
  <w:style w:type="character" w:customStyle="1" w:styleId="Char1f0">
    <w:name w:val="正文缩进 Char1"/>
    <w:aliases w:val="正文对齐 Char,正文不缩进 Char,四号 Char,标题4 Char,样式3 Char,段1 Char,表正文 Char,正文非缩进 Char,特点 Char"/>
    <w:rPr>
      <w:rFonts w:ascii="Times New Roman" w:eastAsia="宋体" w:hAnsi="Times New Roman" w:cs="Times New Roman"/>
      <w:kern w:val="2"/>
      <w:sz w:val="21"/>
      <w:lang w:val="en-US" w:eastAsia="zh-CN" w:bidi="ar-SA"/>
    </w:rPr>
  </w:style>
  <w:style w:type="paragraph" w:customStyle="1" w:styleId="font0">
    <w:name w:val="font0"/>
    <w:basedOn w:val="a"/>
    <w:pPr>
      <w:widowControl/>
      <w:spacing w:before="100" w:beforeAutospacing="1" w:after="100" w:afterAutospacing="1"/>
      <w:jc w:val="left"/>
    </w:pPr>
    <w:rPr>
      <w:rFonts w:ascii="Arial" w:hAnsi="Arial" w:cs="Arial"/>
      <w:color w:val="000000"/>
      <w:kern w:val="0"/>
      <w:sz w:val="18"/>
      <w:szCs w:val="18"/>
    </w:rPr>
  </w:style>
  <w:style w:type="paragraph" w:customStyle="1" w:styleId="font1">
    <w:name w:val="font1"/>
    <w:basedOn w:val="a"/>
    <w:pPr>
      <w:widowControl/>
      <w:spacing w:before="100" w:beforeAutospacing="1" w:after="100" w:afterAutospacing="1"/>
      <w:jc w:val="left"/>
    </w:pPr>
    <w:rPr>
      <w:rFonts w:ascii="宋体" w:hAnsi="宋体" w:cs="宋体"/>
      <w:b/>
      <w:bCs/>
      <w:color w:val="000000"/>
      <w:kern w:val="0"/>
      <w:sz w:val="44"/>
      <w:szCs w:val="44"/>
    </w:rPr>
  </w:style>
  <w:style w:type="paragraph" w:customStyle="1" w:styleId="font2">
    <w:name w:val="font2"/>
    <w:basedOn w:val="a"/>
    <w:pPr>
      <w:widowControl/>
      <w:spacing w:before="100" w:beforeAutospacing="1" w:after="100" w:afterAutospacing="1"/>
      <w:jc w:val="left"/>
    </w:pPr>
    <w:rPr>
      <w:rFonts w:ascii="宋体" w:hAnsi="宋体" w:cs="宋体"/>
      <w:color w:val="000000"/>
      <w:kern w:val="0"/>
      <w:sz w:val="18"/>
      <w:szCs w:val="18"/>
    </w:rPr>
  </w:style>
  <w:style w:type="paragraph" w:customStyle="1" w:styleId="font3">
    <w:name w:val="font3"/>
    <w:basedOn w:val="a"/>
    <w:pPr>
      <w:widowControl/>
      <w:spacing w:before="100" w:beforeAutospacing="1" w:after="100" w:afterAutospacing="1"/>
      <w:jc w:val="left"/>
    </w:pPr>
    <w:rPr>
      <w:rFonts w:ascii="宋体" w:hAnsi="宋体" w:cs="宋体"/>
      <w:color w:val="000000"/>
      <w:kern w:val="0"/>
      <w:sz w:val="24"/>
    </w:rPr>
  </w:style>
  <w:style w:type="paragraph" w:customStyle="1" w:styleId="et2">
    <w:name w:val="et2"/>
    <w:basedOn w:val="a"/>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3">
    <w:name w:val="et3"/>
    <w:basedOn w:val="a"/>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et4">
    <w:name w:val="et4"/>
    <w:basedOn w:val="a"/>
    <w:pPr>
      <w:widowControl/>
      <w:shd w:val="clear" w:color="auto"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et5">
    <w:name w:val="et5"/>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et6">
    <w:name w:val="et6"/>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7">
    <w:name w:val="et7"/>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et8">
    <w:name w:val="et8"/>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et9">
    <w:name w:val="et9"/>
    <w:basedOn w:val="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et10">
    <w:name w:val="et10"/>
    <w:basedOn w:val="a"/>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styleId="affffb">
    <w:name w:val="Revision"/>
    <w:rPr>
      <w:kern w:val="2"/>
      <w:sz w:val="21"/>
      <w:szCs w:val="24"/>
    </w:rPr>
  </w:style>
  <w:style w:type="character" w:customStyle="1" w:styleId="font11">
    <w:name w:val="font11"/>
    <w:rPr>
      <w:rFonts w:ascii="宋体" w:eastAsia="宋体" w:hAnsi="宋体" w:cs="Times New Roman" w:hint="eastAsia"/>
      <w:b w:val="0"/>
      <w:bCs w:val="0"/>
      <w:i w:val="0"/>
      <w:iCs w:val="0"/>
      <w:color w:val="000000"/>
      <w:sz w:val="22"/>
      <w:szCs w:val="22"/>
      <w:u w:val="none"/>
    </w:rPr>
  </w:style>
  <w:style w:type="character" w:customStyle="1" w:styleId="font01">
    <w:name w:val="font01"/>
    <w:rPr>
      <w:rFonts w:ascii="宋体" w:eastAsia="宋体" w:hAnsi="宋体" w:cs="Times New Roman" w:hint="eastAsia"/>
      <w:b w:val="0"/>
      <w:bCs w:val="0"/>
      <w:i w:val="0"/>
      <w:iCs w:val="0"/>
      <w:color w:val="000000"/>
      <w:sz w:val="22"/>
      <w:szCs w:val="22"/>
      <w:u w:val="none"/>
    </w:rPr>
  </w:style>
  <w:style w:type="paragraph" w:customStyle="1" w:styleId="Style3">
    <w:name w:val="_Style 3"/>
    <w:basedOn w:val="a"/>
    <w:pPr>
      <w:ind w:firstLineChars="200" w:firstLine="420"/>
    </w:pPr>
    <w:rPr>
      <w:rFonts w:ascii="Calibri" w:hAnsi="Calibri"/>
      <w:szCs w:val="22"/>
    </w:rPr>
  </w:style>
  <w:style w:type="character" w:customStyle="1" w:styleId="font31">
    <w:name w:val="font31"/>
    <w:rPr>
      <w:rFonts w:ascii="Times New Roman" w:eastAsia="宋体" w:hAnsi="Times New Roman" w:cs="Times New Roman" w:hint="default"/>
      <w:color w:val="000000"/>
      <w:sz w:val="24"/>
      <w:szCs w:val="24"/>
      <w:u w:val="none"/>
      <w:vertAlign w:val="superscript"/>
    </w:rPr>
  </w:style>
  <w:style w:type="paragraph" w:customStyle="1" w:styleId="TableParagraph">
    <w:name w:val="Table Paragraph"/>
    <w:basedOn w:val="a"/>
    <w:rPr>
      <w:rFonts w:ascii="宋体" w:hAnsi="宋体" w:cs="宋体"/>
      <w:lang w:val="zh-CN" w:bidi="zh-CN"/>
    </w:rPr>
  </w:style>
  <w:style w:type="paragraph" w:customStyle="1" w:styleId="Proposalsbody">
    <w:name w:val="Proposals body"/>
    <w:basedOn w:val="a"/>
    <w:next w:val="a"/>
    <w:qFormat/>
    <w:rsid w:val="00BF365C"/>
    <w:pPr>
      <w:widowControl/>
      <w:spacing w:line="360" w:lineRule="auto"/>
      <w:jc w:val="left"/>
    </w:pPr>
    <w:rPr>
      <w:rFonts w:ascii="宋体"/>
      <w:snapToGrid w:val="0"/>
      <w:color w:val="000000"/>
      <w:kern w:val="0"/>
      <w:sz w:val="24"/>
      <w:szCs w:val="20"/>
    </w:rPr>
  </w:style>
  <w:style w:type="paragraph" w:customStyle="1" w:styleId="affffc">
    <w:name w:val="正文（缩进）"/>
    <w:basedOn w:val="a"/>
    <w:qFormat/>
    <w:rsid w:val="00F13065"/>
    <w:pPr>
      <w:adjustRightInd w:val="0"/>
      <w:snapToGrid w:val="0"/>
      <w:spacing w:line="360" w:lineRule="auto"/>
      <w:ind w:firstLineChars="200" w:firstLine="200"/>
    </w:pPr>
    <w:rPr>
      <w:rFonts w:ascii="宋体" w:hAnsi="宋体"/>
      <w:sz w:val="2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580858">
      <w:bodyDiv w:val="1"/>
      <w:marLeft w:val="0"/>
      <w:marRight w:val="0"/>
      <w:marTop w:val="0"/>
      <w:marBottom w:val="0"/>
      <w:divBdr>
        <w:top w:val="none" w:sz="0" w:space="0" w:color="auto"/>
        <w:left w:val="none" w:sz="0" w:space="0" w:color="auto"/>
        <w:bottom w:val="none" w:sz="0" w:space="0" w:color="auto"/>
        <w:right w:val="none" w:sz="0" w:space="0" w:color="auto"/>
      </w:divBdr>
      <w:divsChild>
        <w:div w:id="114519648">
          <w:marLeft w:val="0"/>
          <w:marRight w:val="0"/>
          <w:marTop w:val="0"/>
          <w:marBottom w:val="0"/>
          <w:divBdr>
            <w:top w:val="none" w:sz="0" w:space="0" w:color="auto"/>
            <w:left w:val="none" w:sz="0" w:space="0" w:color="auto"/>
            <w:bottom w:val="none" w:sz="0" w:space="0" w:color="auto"/>
            <w:right w:val="none" w:sz="0" w:space="0" w:color="auto"/>
          </w:divBdr>
        </w:div>
        <w:div w:id="277838262">
          <w:marLeft w:val="0"/>
          <w:marRight w:val="0"/>
          <w:marTop w:val="0"/>
          <w:marBottom w:val="0"/>
          <w:divBdr>
            <w:top w:val="none" w:sz="0" w:space="0" w:color="auto"/>
            <w:left w:val="none" w:sz="0" w:space="0" w:color="auto"/>
            <w:bottom w:val="none" w:sz="0" w:space="0" w:color="auto"/>
            <w:right w:val="none" w:sz="0" w:space="0" w:color="auto"/>
          </w:divBdr>
        </w:div>
        <w:div w:id="297877869">
          <w:marLeft w:val="0"/>
          <w:marRight w:val="0"/>
          <w:marTop w:val="0"/>
          <w:marBottom w:val="0"/>
          <w:divBdr>
            <w:top w:val="none" w:sz="0" w:space="0" w:color="auto"/>
            <w:left w:val="none" w:sz="0" w:space="0" w:color="auto"/>
            <w:bottom w:val="none" w:sz="0" w:space="0" w:color="auto"/>
            <w:right w:val="none" w:sz="0" w:space="0" w:color="auto"/>
          </w:divBdr>
        </w:div>
        <w:div w:id="1030061645">
          <w:marLeft w:val="0"/>
          <w:marRight w:val="0"/>
          <w:marTop w:val="0"/>
          <w:marBottom w:val="0"/>
          <w:divBdr>
            <w:top w:val="none" w:sz="0" w:space="0" w:color="auto"/>
            <w:left w:val="none" w:sz="0" w:space="0" w:color="auto"/>
            <w:bottom w:val="none" w:sz="0" w:space="0" w:color="auto"/>
            <w:right w:val="none" w:sz="0" w:space="0" w:color="auto"/>
          </w:divBdr>
        </w:div>
        <w:div w:id="1050300278">
          <w:marLeft w:val="0"/>
          <w:marRight w:val="0"/>
          <w:marTop w:val="0"/>
          <w:marBottom w:val="0"/>
          <w:divBdr>
            <w:top w:val="none" w:sz="0" w:space="0" w:color="auto"/>
            <w:left w:val="none" w:sz="0" w:space="0" w:color="auto"/>
            <w:bottom w:val="none" w:sz="0" w:space="0" w:color="auto"/>
            <w:right w:val="none" w:sz="0" w:space="0" w:color="auto"/>
          </w:divBdr>
        </w:div>
        <w:div w:id="1341589376">
          <w:marLeft w:val="0"/>
          <w:marRight w:val="0"/>
          <w:marTop w:val="0"/>
          <w:marBottom w:val="0"/>
          <w:divBdr>
            <w:top w:val="none" w:sz="0" w:space="0" w:color="auto"/>
            <w:left w:val="none" w:sz="0" w:space="0" w:color="auto"/>
            <w:bottom w:val="none" w:sz="0" w:space="0" w:color="auto"/>
            <w:right w:val="none" w:sz="0" w:space="0" w:color="auto"/>
          </w:divBdr>
        </w:div>
        <w:div w:id="1612399623">
          <w:marLeft w:val="0"/>
          <w:marRight w:val="0"/>
          <w:marTop w:val="0"/>
          <w:marBottom w:val="0"/>
          <w:divBdr>
            <w:top w:val="none" w:sz="0" w:space="0" w:color="auto"/>
            <w:left w:val="none" w:sz="0" w:space="0" w:color="auto"/>
            <w:bottom w:val="none" w:sz="0" w:space="0" w:color="auto"/>
            <w:right w:val="none" w:sz="0" w:space="0" w:color="auto"/>
          </w:divBdr>
        </w:div>
        <w:div w:id="1783258635">
          <w:marLeft w:val="0"/>
          <w:marRight w:val="0"/>
          <w:marTop w:val="0"/>
          <w:marBottom w:val="0"/>
          <w:divBdr>
            <w:top w:val="none" w:sz="0" w:space="0" w:color="auto"/>
            <w:left w:val="none" w:sz="0" w:space="0" w:color="auto"/>
            <w:bottom w:val="none" w:sz="0" w:space="0" w:color="auto"/>
            <w:right w:val="none" w:sz="0" w:space="0" w:color="auto"/>
          </w:divBdr>
        </w:div>
        <w:div w:id="1797527770">
          <w:marLeft w:val="0"/>
          <w:marRight w:val="0"/>
          <w:marTop w:val="0"/>
          <w:marBottom w:val="0"/>
          <w:divBdr>
            <w:top w:val="none" w:sz="0" w:space="0" w:color="auto"/>
            <w:left w:val="none" w:sz="0" w:space="0" w:color="auto"/>
            <w:bottom w:val="none" w:sz="0" w:space="0" w:color="auto"/>
            <w:right w:val="none" w:sz="0" w:space="0" w:color="auto"/>
          </w:divBdr>
        </w:div>
        <w:div w:id="1803888868">
          <w:marLeft w:val="0"/>
          <w:marRight w:val="0"/>
          <w:marTop w:val="0"/>
          <w:marBottom w:val="0"/>
          <w:divBdr>
            <w:top w:val="none" w:sz="0" w:space="0" w:color="auto"/>
            <w:left w:val="none" w:sz="0" w:space="0" w:color="auto"/>
            <w:bottom w:val="none" w:sz="0" w:space="0" w:color="auto"/>
            <w:right w:val="none" w:sz="0" w:space="0" w:color="auto"/>
          </w:divBdr>
        </w:div>
        <w:div w:id="1905331377">
          <w:marLeft w:val="0"/>
          <w:marRight w:val="0"/>
          <w:marTop w:val="0"/>
          <w:marBottom w:val="0"/>
          <w:divBdr>
            <w:top w:val="none" w:sz="0" w:space="0" w:color="auto"/>
            <w:left w:val="none" w:sz="0" w:space="0" w:color="auto"/>
            <w:bottom w:val="none" w:sz="0" w:space="0" w:color="auto"/>
            <w:right w:val="none" w:sz="0" w:space="0" w:color="auto"/>
          </w:divBdr>
        </w:div>
        <w:div w:id="1926843336">
          <w:marLeft w:val="0"/>
          <w:marRight w:val="0"/>
          <w:marTop w:val="0"/>
          <w:marBottom w:val="0"/>
          <w:divBdr>
            <w:top w:val="none" w:sz="0" w:space="0" w:color="auto"/>
            <w:left w:val="none" w:sz="0" w:space="0" w:color="auto"/>
            <w:bottom w:val="none" w:sz="0" w:space="0" w:color="auto"/>
            <w:right w:val="none" w:sz="0" w:space="0" w:color="auto"/>
          </w:divBdr>
        </w:div>
        <w:div w:id="1948342466">
          <w:marLeft w:val="0"/>
          <w:marRight w:val="0"/>
          <w:marTop w:val="0"/>
          <w:marBottom w:val="0"/>
          <w:divBdr>
            <w:top w:val="none" w:sz="0" w:space="0" w:color="auto"/>
            <w:left w:val="none" w:sz="0" w:space="0" w:color="auto"/>
            <w:bottom w:val="none" w:sz="0" w:space="0" w:color="auto"/>
            <w:right w:val="none" w:sz="0" w:space="0" w:color="auto"/>
          </w:divBdr>
        </w:div>
      </w:divsChild>
    </w:div>
    <w:div w:id="1559435284">
      <w:bodyDiv w:val="1"/>
      <w:marLeft w:val="0"/>
      <w:marRight w:val="0"/>
      <w:marTop w:val="0"/>
      <w:marBottom w:val="0"/>
      <w:divBdr>
        <w:top w:val="none" w:sz="0" w:space="0" w:color="auto"/>
        <w:left w:val="none" w:sz="0" w:space="0" w:color="auto"/>
        <w:bottom w:val="none" w:sz="0" w:space="0" w:color="auto"/>
        <w:right w:val="none" w:sz="0" w:space="0" w:color="auto"/>
      </w:divBdr>
      <w:divsChild>
        <w:div w:id="190799060">
          <w:marLeft w:val="0"/>
          <w:marRight w:val="0"/>
          <w:marTop w:val="0"/>
          <w:marBottom w:val="0"/>
          <w:divBdr>
            <w:top w:val="none" w:sz="0" w:space="0" w:color="auto"/>
            <w:left w:val="none" w:sz="0" w:space="0" w:color="auto"/>
            <w:bottom w:val="none" w:sz="0" w:space="0" w:color="auto"/>
            <w:right w:val="none" w:sz="0" w:space="0" w:color="auto"/>
          </w:divBdr>
        </w:div>
        <w:div w:id="249774760">
          <w:marLeft w:val="0"/>
          <w:marRight w:val="0"/>
          <w:marTop w:val="0"/>
          <w:marBottom w:val="0"/>
          <w:divBdr>
            <w:top w:val="none" w:sz="0" w:space="0" w:color="auto"/>
            <w:left w:val="none" w:sz="0" w:space="0" w:color="auto"/>
            <w:bottom w:val="none" w:sz="0" w:space="0" w:color="auto"/>
            <w:right w:val="none" w:sz="0" w:space="0" w:color="auto"/>
          </w:divBdr>
        </w:div>
        <w:div w:id="830952049">
          <w:marLeft w:val="0"/>
          <w:marRight w:val="0"/>
          <w:marTop w:val="0"/>
          <w:marBottom w:val="0"/>
          <w:divBdr>
            <w:top w:val="none" w:sz="0" w:space="0" w:color="auto"/>
            <w:left w:val="none" w:sz="0" w:space="0" w:color="auto"/>
            <w:bottom w:val="none" w:sz="0" w:space="0" w:color="auto"/>
            <w:right w:val="none" w:sz="0" w:space="0" w:color="auto"/>
          </w:divBdr>
        </w:div>
        <w:div w:id="864632970">
          <w:marLeft w:val="0"/>
          <w:marRight w:val="0"/>
          <w:marTop w:val="0"/>
          <w:marBottom w:val="0"/>
          <w:divBdr>
            <w:top w:val="none" w:sz="0" w:space="0" w:color="auto"/>
            <w:left w:val="none" w:sz="0" w:space="0" w:color="auto"/>
            <w:bottom w:val="none" w:sz="0" w:space="0" w:color="auto"/>
            <w:right w:val="none" w:sz="0" w:space="0" w:color="auto"/>
          </w:divBdr>
        </w:div>
        <w:div w:id="970861093">
          <w:marLeft w:val="0"/>
          <w:marRight w:val="0"/>
          <w:marTop w:val="0"/>
          <w:marBottom w:val="0"/>
          <w:divBdr>
            <w:top w:val="none" w:sz="0" w:space="0" w:color="auto"/>
            <w:left w:val="none" w:sz="0" w:space="0" w:color="auto"/>
            <w:bottom w:val="none" w:sz="0" w:space="0" w:color="auto"/>
            <w:right w:val="none" w:sz="0" w:space="0" w:color="auto"/>
          </w:divBdr>
        </w:div>
        <w:div w:id="1036393579">
          <w:marLeft w:val="0"/>
          <w:marRight w:val="0"/>
          <w:marTop w:val="0"/>
          <w:marBottom w:val="0"/>
          <w:divBdr>
            <w:top w:val="none" w:sz="0" w:space="0" w:color="auto"/>
            <w:left w:val="none" w:sz="0" w:space="0" w:color="auto"/>
            <w:bottom w:val="none" w:sz="0" w:space="0" w:color="auto"/>
            <w:right w:val="none" w:sz="0" w:space="0" w:color="auto"/>
          </w:divBdr>
        </w:div>
        <w:div w:id="1257203398">
          <w:marLeft w:val="0"/>
          <w:marRight w:val="0"/>
          <w:marTop w:val="0"/>
          <w:marBottom w:val="0"/>
          <w:divBdr>
            <w:top w:val="none" w:sz="0" w:space="0" w:color="auto"/>
            <w:left w:val="none" w:sz="0" w:space="0" w:color="auto"/>
            <w:bottom w:val="none" w:sz="0" w:space="0" w:color="auto"/>
            <w:right w:val="none" w:sz="0" w:space="0" w:color="auto"/>
          </w:divBdr>
        </w:div>
        <w:div w:id="1623998300">
          <w:marLeft w:val="0"/>
          <w:marRight w:val="0"/>
          <w:marTop w:val="0"/>
          <w:marBottom w:val="0"/>
          <w:divBdr>
            <w:top w:val="none" w:sz="0" w:space="0" w:color="auto"/>
            <w:left w:val="none" w:sz="0" w:space="0" w:color="auto"/>
            <w:bottom w:val="none" w:sz="0" w:space="0" w:color="auto"/>
            <w:right w:val="none" w:sz="0" w:space="0" w:color="auto"/>
          </w:divBdr>
        </w:div>
        <w:div w:id="1733262530">
          <w:marLeft w:val="0"/>
          <w:marRight w:val="0"/>
          <w:marTop w:val="0"/>
          <w:marBottom w:val="0"/>
          <w:divBdr>
            <w:top w:val="none" w:sz="0" w:space="0" w:color="auto"/>
            <w:left w:val="none" w:sz="0" w:space="0" w:color="auto"/>
            <w:bottom w:val="none" w:sz="0" w:space="0" w:color="auto"/>
            <w:right w:val="none" w:sz="0" w:space="0" w:color="auto"/>
          </w:divBdr>
        </w:div>
        <w:div w:id="1803107872">
          <w:marLeft w:val="0"/>
          <w:marRight w:val="0"/>
          <w:marTop w:val="0"/>
          <w:marBottom w:val="0"/>
          <w:divBdr>
            <w:top w:val="none" w:sz="0" w:space="0" w:color="auto"/>
            <w:left w:val="none" w:sz="0" w:space="0" w:color="auto"/>
            <w:bottom w:val="none" w:sz="0" w:space="0" w:color="auto"/>
            <w:right w:val="none" w:sz="0" w:space="0" w:color="auto"/>
          </w:divBdr>
        </w:div>
        <w:div w:id="1934820454">
          <w:marLeft w:val="0"/>
          <w:marRight w:val="0"/>
          <w:marTop w:val="0"/>
          <w:marBottom w:val="0"/>
          <w:divBdr>
            <w:top w:val="none" w:sz="0" w:space="0" w:color="auto"/>
            <w:left w:val="none" w:sz="0" w:space="0" w:color="auto"/>
            <w:bottom w:val="none" w:sz="0" w:space="0" w:color="auto"/>
            <w:right w:val="none" w:sz="0" w:space="0" w:color="auto"/>
          </w:divBdr>
        </w:div>
        <w:div w:id="2032143761">
          <w:marLeft w:val="0"/>
          <w:marRight w:val="0"/>
          <w:marTop w:val="0"/>
          <w:marBottom w:val="0"/>
          <w:divBdr>
            <w:top w:val="none" w:sz="0" w:space="0" w:color="auto"/>
            <w:left w:val="none" w:sz="0" w:space="0" w:color="auto"/>
            <w:bottom w:val="none" w:sz="0" w:space="0" w:color="auto"/>
            <w:right w:val="none" w:sz="0" w:space="0" w:color="auto"/>
          </w:divBdr>
        </w:div>
        <w:div w:id="2076397133">
          <w:marLeft w:val="0"/>
          <w:marRight w:val="0"/>
          <w:marTop w:val="0"/>
          <w:marBottom w:val="0"/>
          <w:divBdr>
            <w:top w:val="none" w:sz="0" w:space="0" w:color="auto"/>
            <w:left w:val="none" w:sz="0" w:space="0" w:color="auto"/>
            <w:bottom w:val="none" w:sz="0" w:space="0" w:color="auto"/>
            <w:right w:val="none" w:sz="0" w:space="0" w:color="auto"/>
          </w:divBdr>
        </w:div>
      </w:divsChild>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xgyjyzp@163.com" TargetMode="Externa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ACD56-BE23-4012-B8DC-FE072A43F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1926</Words>
  <Characters>10979</Characters>
  <Application>Microsoft Office Word</Application>
  <DocSecurity>0</DocSecurity>
  <Lines>91</Lines>
  <Paragraphs>25</Paragraphs>
  <ScaleCrop>false</ScaleCrop>
  <Company>青鸟杭办</Company>
  <LinksUpToDate>false</LinksUpToDate>
  <CharactersWithSpaces>12880</CharactersWithSpaces>
  <SharedDoc>false</SharedDoc>
  <HLinks>
    <vt:vector size="48" baseType="variant">
      <vt:variant>
        <vt:i4>4718627</vt:i4>
      </vt:variant>
      <vt:variant>
        <vt:i4>45</vt:i4>
      </vt:variant>
      <vt:variant>
        <vt:i4>0</vt:i4>
      </vt:variant>
      <vt:variant>
        <vt:i4>5</vt:i4>
      </vt:variant>
      <vt:variant>
        <vt:lpwstr>mailto:jxgyjyzp@163.com</vt:lpwstr>
      </vt:variant>
      <vt:variant>
        <vt:lpwstr/>
      </vt:variant>
      <vt:variant>
        <vt:i4>1310770</vt:i4>
      </vt:variant>
      <vt:variant>
        <vt:i4>38</vt:i4>
      </vt:variant>
      <vt:variant>
        <vt:i4>0</vt:i4>
      </vt:variant>
      <vt:variant>
        <vt:i4>5</vt:i4>
      </vt:variant>
      <vt:variant>
        <vt:lpwstr/>
      </vt:variant>
      <vt:variant>
        <vt:lpwstr>_Toc192604181</vt:lpwstr>
      </vt:variant>
      <vt:variant>
        <vt:i4>1769522</vt:i4>
      </vt:variant>
      <vt:variant>
        <vt:i4>32</vt:i4>
      </vt:variant>
      <vt:variant>
        <vt:i4>0</vt:i4>
      </vt:variant>
      <vt:variant>
        <vt:i4>5</vt:i4>
      </vt:variant>
      <vt:variant>
        <vt:lpwstr/>
      </vt:variant>
      <vt:variant>
        <vt:lpwstr>_Toc192604179</vt:lpwstr>
      </vt:variant>
      <vt:variant>
        <vt:i4>1769522</vt:i4>
      </vt:variant>
      <vt:variant>
        <vt:i4>26</vt:i4>
      </vt:variant>
      <vt:variant>
        <vt:i4>0</vt:i4>
      </vt:variant>
      <vt:variant>
        <vt:i4>5</vt:i4>
      </vt:variant>
      <vt:variant>
        <vt:lpwstr/>
      </vt:variant>
      <vt:variant>
        <vt:lpwstr>_Toc192604174</vt:lpwstr>
      </vt:variant>
      <vt:variant>
        <vt:i4>1769522</vt:i4>
      </vt:variant>
      <vt:variant>
        <vt:i4>20</vt:i4>
      </vt:variant>
      <vt:variant>
        <vt:i4>0</vt:i4>
      </vt:variant>
      <vt:variant>
        <vt:i4>5</vt:i4>
      </vt:variant>
      <vt:variant>
        <vt:lpwstr/>
      </vt:variant>
      <vt:variant>
        <vt:lpwstr>_Toc192604173</vt:lpwstr>
      </vt:variant>
      <vt:variant>
        <vt:i4>1769522</vt:i4>
      </vt:variant>
      <vt:variant>
        <vt:i4>14</vt:i4>
      </vt:variant>
      <vt:variant>
        <vt:i4>0</vt:i4>
      </vt:variant>
      <vt:variant>
        <vt:i4>5</vt:i4>
      </vt:variant>
      <vt:variant>
        <vt:lpwstr/>
      </vt:variant>
      <vt:variant>
        <vt:lpwstr>_Toc192604170</vt:lpwstr>
      </vt:variant>
      <vt:variant>
        <vt:i4>1703986</vt:i4>
      </vt:variant>
      <vt:variant>
        <vt:i4>8</vt:i4>
      </vt:variant>
      <vt:variant>
        <vt:i4>0</vt:i4>
      </vt:variant>
      <vt:variant>
        <vt:i4>5</vt:i4>
      </vt:variant>
      <vt:variant>
        <vt:lpwstr/>
      </vt:variant>
      <vt:variant>
        <vt:lpwstr>_Toc192604169</vt:lpwstr>
      </vt:variant>
      <vt:variant>
        <vt:i4>1703986</vt:i4>
      </vt:variant>
      <vt:variant>
        <vt:i4>2</vt:i4>
      </vt:variant>
      <vt:variant>
        <vt:i4>0</vt:i4>
      </vt:variant>
      <vt:variant>
        <vt:i4>5</vt:i4>
      </vt:variant>
      <vt:variant>
        <vt:lpwstr/>
      </vt:variant>
      <vt:variant>
        <vt:lpwstr>_Toc192604168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浙江大学医学院附属第二医院</dc:title>
  <dc:subject/>
  <dc:creator>黄旭明</dc:creator>
  <cp:keywords/>
  <cp:lastModifiedBy>DELL</cp:lastModifiedBy>
  <cp:revision>3</cp:revision>
  <cp:lastPrinted>2025-03-31T07:23:00Z</cp:lastPrinted>
  <dcterms:created xsi:type="dcterms:W3CDTF">2025-04-03T01:50:00Z</dcterms:created>
  <dcterms:modified xsi:type="dcterms:W3CDTF">2025-04-03T02:08:00Z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11854bab78b9402c9ab5628f761cb2dc_23</vt:lpwstr>
  </property>
</Properties>
</file>